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AA8" w:rsidRPr="00953686" w:rsidRDefault="007D1AA8" w:rsidP="00887186">
      <w:pPr>
        <w:rPr>
          <w:b/>
          <w:lang w:val="sr-Cyrl-RS"/>
        </w:rPr>
      </w:pPr>
    </w:p>
    <w:p w:rsidR="00514DDF" w:rsidRPr="001E3E77" w:rsidRDefault="00514DDF" w:rsidP="00887186">
      <w:pPr>
        <w:rPr>
          <w:b/>
        </w:rPr>
      </w:pPr>
    </w:p>
    <w:p w:rsidR="003D47E8" w:rsidRPr="001E3E77" w:rsidRDefault="003D47E8" w:rsidP="003D47E8">
      <w:pPr>
        <w:rPr>
          <w:rFonts w:cs="Times New Roman"/>
          <w:b/>
        </w:rPr>
      </w:pPr>
    </w:p>
    <w:p w:rsidR="003D47E8" w:rsidRPr="001E3E77" w:rsidRDefault="003D47E8" w:rsidP="003D47E8">
      <w:pPr>
        <w:jc w:val="right"/>
        <w:rPr>
          <w:rStyle w:val="FontStyle77"/>
          <w:rFonts w:ascii="Times New Roman" w:hAnsi="Times New Roman" w:cs="Times New Roman"/>
          <w:lang w:eastAsia="sr-Cyrl-CS"/>
        </w:rPr>
      </w:pPr>
      <w:r w:rsidRPr="001E3E77">
        <w:rPr>
          <w:rStyle w:val="FontStyle73"/>
          <w:rFonts w:ascii="Times New Roman" w:hAnsi="Times New Roman" w:cs="Times New Roman"/>
          <w:lang w:eastAsia="sr-Cyrl-CS"/>
        </w:rPr>
        <w:t xml:space="preserve">Број: </w:t>
      </w:r>
      <w:r w:rsidR="00D1378C">
        <w:rPr>
          <w:rStyle w:val="FontStyle73"/>
          <w:rFonts w:ascii="Times New Roman" w:hAnsi="Times New Roman" w:cs="Times New Roman"/>
          <w:lang w:val="sr-Cyrl-CS" w:eastAsia="sr-Cyrl-CS"/>
        </w:rPr>
        <w:t>4-1.2.21-У/20</w:t>
      </w:r>
    </w:p>
    <w:p w:rsidR="003D47E8" w:rsidRPr="001E3E77" w:rsidRDefault="003D47E8" w:rsidP="003D47E8">
      <w:pPr>
        <w:rPr>
          <w:rFonts w:cs="Times New Roman"/>
        </w:rPr>
      </w:pPr>
    </w:p>
    <w:p w:rsidR="003D47E8" w:rsidRPr="001E3E77" w:rsidRDefault="003D47E8" w:rsidP="003D47E8">
      <w:pPr>
        <w:jc w:val="center"/>
        <w:rPr>
          <w:rFonts w:cs="Times New Roman"/>
        </w:rPr>
      </w:pPr>
    </w:p>
    <w:p w:rsidR="003D47E8" w:rsidRPr="001E3E77" w:rsidRDefault="003D47E8" w:rsidP="003D47E8">
      <w:pPr>
        <w:rPr>
          <w:rFonts w:cs="Times New Roman"/>
        </w:rPr>
      </w:pPr>
    </w:p>
    <w:p w:rsidR="003D47E8" w:rsidRDefault="00D1605E" w:rsidP="003D47E8">
      <w:pPr>
        <w:jc w:val="center"/>
        <w:rPr>
          <w:rStyle w:val="FontStyle81"/>
          <w:rFonts w:ascii="Times New Roman" w:hAnsi="Times New Roman" w:cs="Times New Roman"/>
          <w:lang w:val="sr-Cyrl-RS" w:eastAsia="sr-Cyrl-CS"/>
        </w:rPr>
      </w:pPr>
      <w:r>
        <w:rPr>
          <w:rStyle w:val="FontStyle81"/>
          <w:rFonts w:ascii="Times New Roman" w:hAnsi="Times New Roman" w:cs="Times New Roman"/>
          <w:lang w:val="sr-Cyrl-RS" w:eastAsia="sr-Cyrl-CS"/>
        </w:rPr>
        <w:t>Комунално јавно предузеће „Ђунис“ Уб</w:t>
      </w:r>
    </w:p>
    <w:p w:rsidR="00D1605E" w:rsidRPr="001E3E77" w:rsidRDefault="00D1605E" w:rsidP="003D47E8">
      <w:pPr>
        <w:jc w:val="center"/>
        <w:rPr>
          <w:rStyle w:val="FontStyle81"/>
          <w:rFonts w:ascii="Times New Roman" w:hAnsi="Times New Roman" w:cs="Times New Roman"/>
          <w:lang w:eastAsia="sr-Cyrl-CS"/>
        </w:rPr>
      </w:pPr>
      <w:r>
        <w:rPr>
          <w:rStyle w:val="FontStyle81"/>
          <w:rFonts w:ascii="Times New Roman" w:hAnsi="Times New Roman" w:cs="Times New Roman"/>
          <w:lang w:val="sr-Cyrl-RS" w:eastAsia="sr-Cyrl-CS"/>
        </w:rPr>
        <w:t>Вељка Влаховића 6, 14210 Уб</w:t>
      </w:r>
    </w:p>
    <w:p w:rsidR="003D47E8" w:rsidRPr="001E3E77" w:rsidRDefault="003D47E8" w:rsidP="003D47E8">
      <w:pPr>
        <w:rPr>
          <w:rFonts w:cs="Times New Roman"/>
        </w:rPr>
      </w:pPr>
    </w:p>
    <w:p w:rsidR="003D47E8" w:rsidRPr="001E3E77" w:rsidRDefault="003D47E8" w:rsidP="003D47E8">
      <w:pPr>
        <w:rPr>
          <w:rFonts w:cs="Times New Roman"/>
        </w:rPr>
      </w:pPr>
    </w:p>
    <w:p w:rsidR="003D47E8" w:rsidRPr="001E3E77" w:rsidRDefault="003D47E8" w:rsidP="003D47E8">
      <w:pPr>
        <w:jc w:val="center"/>
        <w:rPr>
          <w:rStyle w:val="FontStyle81"/>
          <w:rFonts w:ascii="Times New Roman" w:hAnsi="Times New Roman" w:cs="Times New Roman"/>
          <w:lang w:eastAsia="sr-Cyrl-CS"/>
        </w:rPr>
      </w:pPr>
      <w:r w:rsidRPr="001E3E77">
        <w:rPr>
          <w:rStyle w:val="FontStyle81"/>
          <w:rFonts w:ascii="Times New Roman" w:hAnsi="Times New Roman" w:cs="Times New Roman"/>
          <w:lang w:eastAsia="sr-Cyrl-CS"/>
        </w:rPr>
        <w:t>КОНКУРСНА ДОКУМЕНТАЦИЈА</w:t>
      </w:r>
    </w:p>
    <w:p w:rsidR="003D47E8" w:rsidRPr="001E3E77" w:rsidRDefault="003D47E8" w:rsidP="003D47E8">
      <w:pPr>
        <w:jc w:val="center"/>
        <w:rPr>
          <w:rStyle w:val="FontStyle81"/>
          <w:rFonts w:ascii="Times New Roman" w:hAnsi="Times New Roman" w:cs="Times New Roman"/>
          <w:lang w:eastAsia="sr-Cyrl-CS"/>
        </w:rPr>
      </w:pPr>
      <w:r w:rsidRPr="001E3E77">
        <w:rPr>
          <w:rStyle w:val="FontStyle81"/>
          <w:rFonts w:ascii="Times New Roman" w:hAnsi="Times New Roman" w:cs="Times New Roman"/>
          <w:lang w:eastAsia="sr-Cyrl-CS"/>
        </w:rPr>
        <w:t>Поступак јавне набавке мале вредности - услуге</w:t>
      </w:r>
    </w:p>
    <w:p w:rsidR="003D47E8" w:rsidRPr="00953686" w:rsidRDefault="003D47E8" w:rsidP="003D47E8">
      <w:pPr>
        <w:spacing w:line="240" w:lineRule="auto"/>
        <w:contextualSpacing/>
        <w:jc w:val="center"/>
        <w:rPr>
          <w:rFonts w:cs="Times New Roman"/>
          <w:lang w:val="sr-Cyrl-RS"/>
        </w:rPr>
      </w:pPr>
      <w:r w:rsidRPr="001E3E77">
        <w:rPr>
          <w:rFonts w:cs="Times New Roman"/>
          <w:b/>
          <w:sz w:val="28"/>
          <w:szCs w:val="28"/>
        </w:rPr>
        <w:t xml:space="preserve"> - ПРЕВОЗ КАМЕНОГ </w:t>
      </w:r>
      <w:r w:rsidR="00953686">
        <w:rPr>
          <w:rFonts w:cs="Times New Roman"/>
          <w:b/>
          <w:sz w:val="28"/>
          <w:szCs w:val="28"/>
          <w:lang w:val="sr-Cyrl-RS"/>
        </w:rPr>
        <w:t>МАТЕРИЈАЛА</w:t>
      </w:r>
      <w:r w:rsidR="00043750">
        <w:rPr>
          <w:rFonts w:cs="Times New Roman"/>
          <w:b/>
          <w:sz w:val="28"/>
          <w:szCs w:val="28"/>
          <w:lang w:val="sr-Cyrl-RS"/>
        </w:rPr>
        <w:t xml:space="preserve"> ЗА НАСИПАЊЕ ЛОКАЛНИХ ПУТЕВА У ОПШИНИ УБ</w:t>
      </w:r>
    </w:p>
    <w:p w:rsidR="003D47E8" w:rsidRPr="001E3E77" w:rsidRDefault="003D47E8" w:rsidP="003D47E8">
      <w:pPr>
        <w:spacing w:line="240" w:lineRule="auto"/>
        <w:contextualSpacing/>
        <w:rPr>
          <w:rFonts w:cs="Times New Roman"/>
        </w:rPr>
      </w:pPr>
    </w:p>
    <w:p w:rsidR="003D47E8" w:rsidRPr="001E3E77" w:rsidRDefault="003D47E8" w:rsidP="003D47E8">
      <w:pPr>
        <w:jc w:val="center"/>
        <w:rPr>
          <w:rFonts w:cs="Times New Roman"/>
          <w:b/>
          <w:bCs/>
          <w:lang w:eastAsia="sr-Cyrl-CS"/>
        </w:rPr>
      </w:pPr>
      <w:proofErr w:type="gramStart"/>
      <w:r w:rsidRPr="001E3E77">
        <w:rPr>
          <w:rStyle w:val="FontStyle81"/>
          <w:rFonts w:ascii="Times New Roman" w:hAnsi="Times New Roman" w:cs="Times New Roman"/>
          <w:lang w:eastAsia="sr-Cyrl-CS"/>
        </w:rPr>
        <w:t>ЈН бр.</w:t>
      </w:r>
      <w:proofErr w:type="gramEnd"/>
      <w:r w:rsidRPr="001E3E77">
        <w:rPr>
          <w:rStyle w:val="FontStyle81"/>
          <w:rFonts w:ascii="Times New Roman" w:hAnsi="Times New Roman" w:cs="Times New Roman"/>
          <w:lang w:eastAsia="sr-Cyrl-CS"/>
        </w:rPr>
        <w:t xml:space="preserve"> </w:t>
      </w:r>
      <w:r w:rsidR="00D1378C">
        <w:rPr>
          <w:rStyle w:val="FontStyle81"/>
          <w:rFonts w:ascii="Times New Roman" w:hAnsi="Times New Roman" w:cs="Times New Roman"/>
          <w:lang w:eastAsia="sr-Cyrl-CS"/>
        </w:rPr>
        <w:t>1.2.</w:t>
      </w:r>
      <w:r w:rsidR="00D1378C">
        <w:rPr>
          <w:rStyle w:val="FontStyle81"/>
          <w:rFonts w:ascii="Times New Roman" w:hAnsi="Times New Roman" w:cs="Times New Roman"/>
          <w:lang w:val="sr-Cyrl-CS" w:eastAsia="sr-Cyrl-CS"/>
        </w:rPr>
        <w:t>21-У</w:t>
      </w:r>
      <w:r w:rsidR="007A3905" w:rsidRPr="001E3E77">
        <w:rPr>
          <w:rStyle w:val="FontStyle81"/>
          <w:rFonts w:ascii="Times New Roman" w:hAnsi="Times New Roman" w:cs="Times New Roman"/>
          <w:lang w:eastAsia="sr-Cyrl-CS"/>
        </w:rPr>
        <w:t>/20</w:t>
      </w:r>
      <w:r w:rsidRPr="001E3E77">
        <w:rPr>
          <w:rStyle w:val="FontStyle81"/>
          <w:rFonts w:ascii="Times New Roman" w:hAnsi="Times New Roman" w:cs="Times New Roman"/>
          <w:lang w:eastAsia="sr-Cyrl-CS"/>
        </w:rPr>
        <w:t>, није обликована по партијама</w:t>
      </w:r>
    </w:p>
    <w:p w:rsidR="003D47E8" w:rsidRPr="001E3E77" w:rsidRDefault="003D47E8" w:rsidP="003D47E8">
      <w:pPr>
        <w:jc w:val="center"/>
        <w:rPr>
          <w:rFonts w:cs="Times New Roman"/>
          <w:b/>
          <w:bCs/>
          <w:lang w:eastAsia="sr-Cyrl-CS"/>
        </w:rPr>
      </w:pPr>
    </w:p>
    <w:p w:rsidR="003D47E8" w:rsidRPr="001E3E77" w:rsidRDefault="003D47E8" w:rsidP="003D47E8">
      <w:pPr>
        <w:rPr>
          <w:rStyle w:val="FontStyle78"/>
          <w:rFonts w:cs="Times New Roman"/>
          <w:lang w:eastAsia="sr-Cyrl-CS"/>
        </w:rPr>
      </w:pPr>
    </w:p>
    <w:p w:rsidR="003D47E8" w:rsidRPr="001E3E77" w:rsidRDefault="003D47E8" w:rsidP="003D47E8">
      <w:pPr>
        <w:rPr>
          <w:rStyle w:val="FontStyle78"/>
          <w:rFonts w:cs="Times New Roman"/>
          <w:lang w:eastAsia="sr-Cyrl-CS"/>
        </w:rPr>
      </w:pPr>
    </w:p>
    <w:p w:rsidR="003D47E8" w:rsidRPr="001E3E77" w:rsidRDefault="003D47E8" w:rsidP="003D47E8">
      <w:pPr>
        <w:rPr>
          <w:rStyle w:val="FontStyle78"/>
          <w:rFonts w:cs="Times New Roman"/>
          <w:lang w:eastAsia="sr-Cyrl-CS"/>
        </w:rPr>
      </w:pPr>
    </w:p>
    <w:p w:rsidR="003D47E8" w:rsidRPr="001E3E77" w:rsidRDefault="003D47E8" w:rsidP="003D47E8">
      <w:pPr>
        <w:rPr>
          <w:rStyle w:val="FontStyle78"/>
          <w:rFonts w:cs="Times New Roman"/>
          <w:lang w:eastAsia="sr-Cyrl-CS"/>
        </w:rPr>
      </w:pPr>
    </w:p>
    <w:p w:rsidR="003D47E8" w:rsidRPr="001E3E77" w:rsidRDefault="003D47E8" w:rsidP="003D47E8">
      <w:pPr>
        <w:jc w:val="right"/>
        <w:rPr>
          <w:rStyle w:val="FontStyle78"/>
          <w:rFonts w:cs="Times New Roman"/>
          <w:lang w:eastAsia="sr-Cyrl-CS"/>
        </w:rPr>
      </w:pPr>
    </w:p>
    <w:p w:rsidR="003D47E8" w:rsidRPr="001E3E77" w:rsidRDefault="003D47E8" w:rsidP="003D47E8">
      <w:pPr>
        <w:jc w:val="right"/>
        <w:rPr>
          <w:rStyle w:val="FontStyle78"/>
          <w:rFonts w:cs="Times New Roman"/>
          <w:lang w:eastAsia="sr-Cyrl-CS"/>
        </w:rPr>
      </w:pPr>
    </w:p>
    <w:p w:rsidR="003D47E8" w:rsidRPr="001E3E77" w:rsidRDefault="003D47E8" w:rsidP="003D47E8">
      <w:pPr>
        <w:jc w:val="right"/>
        <w:rPr>
          <w:rStyle w:val="FontStyle78"/>
          <w:rFonts w:cs="Times New Roman"/>
          <w:lang w:eastAsia="sr-Cyrl-CS"/>
        </w:rPr>
      </w:pPr>
    </w:p>
    <w:p w:rsidR="003D47E8" w:rsidRPr="001E3E77" w:rsidRDefault="003D47E8" w:rsidP="003D47E8">
      <w:pPr>
        <w:jc w:val="right"/>
        <w:rPr>
          <w:rStyle w:val="FontStyle78"/>
          <w:rFonts w:cs="Times New Roman"/>
          <w:lang w:eastAsia="sr-Cyrl-CS"/>
        </w:rPr>
      </w:pPr>
    </w:p>
    <w:p w:rsidR="003D47E8" w:rsidRPr="001E3E77" w:rsidRDefault="003D47E8" w:rsidP="003D47E8">
      <w:pPr>
        <w:jc w:val="right"/>
        <w:rPr>
          <w:rStyle w:val="FontStyle78"/>
          <w:rFonts w:cs="Times New Roman"/>
          <w:lang w:eastAsia="sr-Cyrl-CS"/>
        </w:rPr>
      </w:pPr>
    </w:p>
    <w:p w:rsidR="003D47E8" w:rsidRPr="001E3E77" w:rsidRDefault="003D47E8" w:rsidP="003D47E8">
      <w:pPr>
        <w:jc w:val="right"/>
        <w:rPr>
          <w:rStyle w:val="FontStyle78"/>
          <w:rFonts w:cs="Times New Roman"/>
          <w:lang w:eastAsia="sr-Cyrl-CS"/>
        </w:rPr>
      </w:pPr>
    </w:p>
    <w:p w:rsidR="003D47E8" w:rsidRPr="001E3E77" w:rsidRDefault="003D47E8" w:rsidP="003D47E8">
      <w:pPr>
        <w:jc w:val="right"/>
        <w:rPr>
          <w:rStyle w:val="FontStyle78"/>
          <w:rFonts w:cs="Times New Roman"/>
          <w:lang w:eastAsia="sr-Cyrl-CS"/>
        </w:rPr>
      </w:pPr>
    </w:p>
    <w:p w:rsidR="003D47E8" w:rsidRPr="001E3E77" w:rsidRDefault="003D47E8" w:rsidP="003D47E8">
      <w:pPr>
        <w:jc w:val="right"/>
        <w:rPr>
          <w:rStyle w:val="FontStyle78"/>
          <w:rFonts w:cs="Times New Roman"/>
          <w:lang w:eastAsia="sr-Cyrl-CS"/>
        </w:rPr>
      </w:pPr>
    </w:p>
    <w:p w:rsidR="003D47E8" w:rsidRPr="001E3E77" w:rsidRDefault="003D47E8" w:rsidP="003D47E8">
      <w:pPr>
        <w:jc w:val="right"/>
        <w:rPr>
          <w:rStyle w:val="FontStyle78"/>
          <w:rFonts w:cs="Times New Roman"/>
          <w:lang w:eastAsia="sr-Cyrl-CS"/>
        </w:rPr>
      </w:pPr>
    </w:p>
    <w:p w:rsidR="003D47E8" w:rsidRPr="001E3E77" w:rsidRDefault="003D47E8" w:rsidP="003D47E8">
      <w:pPr>
        <w:jc w:val="right"/>
        <w:rPr>
          <w:rStyle w:val="FontStyle78"/>
          <w:rFonts w:cs="Times New Roman"/>
          <w:lang w:eastAsia="sr-Cyrl-CS"/>
        </w:rPr>
      </w:pPr>
    </w:p>
    <w:p w:rsidR="003D47E8" w:rsidRPr="001E3E77" w:rsidRDefault="003D47E8" w:rsidP="003D47E8">
      <w:pPr>
        <w:jc w:val="right"/>
        <w:rPr>
          <w:rStyle w:val="FontStyle78"/>
          <w:rFonts w:cs="Times New Roman"/>
          <w:lang w:eastAsia="sr-Cyrl-CS"/>
        </w:rPr>
      </w:pPr>
    </w:p>
    <w:p w:rsidR="003D47E8" w:rsidRPr="001E3E77" w:rsidRDefault="003D47E8" w:rsidP="003D47E8">
      <w:pPr>
        <w:jc w:val="right"/>
        <w:rPr>
          <w:rStyle w:val="FontStyle78"/>
          <w:rFonts w:cs="Times New Roman"/>
          <w:lang w:eastAsia="sr-Cyrl-CS"/>
        </w:rPr>
      </w:pPr>
    </w:p>
    <w:p w:rsidR="003D47E8" w:rsidRPr="001E3E77" w:rsidRDefault="003D47E8" w:rsidP="003D47E8">
      <w:pPr>
        <w:jc w:val="right"/>
        <w:rPr>
          <w:rStyle w:val="FontStyle78"/>
          <w:rFonts w:cs="Times New Roman"/>
          <w:lang w:eastAsia="sr-Cyrl-CS"/>
        </w:rPr>
      </w:pPr>
    </w:p>
    <w:p w:rsidR="003D47E8" w:rsidRPr="001E3E77" w:rsidRDefault="003D47E8" w:rsidP="003D47E8">
      <w:pPr>
        <w:jc w:val="right"/>
        <w:rPr>
          <w:rStyle w:val="FontStyle78"/>
          <w:rFonts w:cs="Times New Roman"/>
          <w:lang w:eastAsia="sr-Cyrl-CS"/>
        </w:rPr>
      </w:pPr>
    </w:p>
    <w:p w:rsidR="003D47E8" w:rsidRPr="001E3E77" w:rsidRDefault="003D47E8" w:rsidP="003D47E8">
      <w:pPr>
        <w:jc w:val="right"/>
        <w:rPr>
          <w:rStyle w:val="FontStyle78"/>
          <w:rFonts w:cs="Times New Roman"/>
          <w:lang w:eastAsia="sr-Cyrl-CS"/>
        </w:rPr>
      </w:pPr>
    </w:p>
    <w:p w:rsidR="003D47E8" w:rsidRPr="001E3E77" w:rsidRDefault="003D47E8" w:rsidP="003D47E8">
      <w:pPr>
        <w:jc w:val="right"/>
        <w:rPr>
          <w:rStyle w:val="FontStyle78"/>
          <w:rFonts w:cs="Times New Roman"/>
          <w:lang w:eastAsia="sr-Cyrl-CS"/>
        </w:rPr>
      </w:pPr>
    </w:p>
    <w:p w:rsidR="003D47E8" w:rsidRPr="001E3E77" w:rsidRDefault="003D47E8" w:rsidP="003D47E8">
      <w:pPr>
        <w:jc w:val="right"/>
        <w:rPr>
          <w:rStyle w:val="FontStyle78"/>
          <w:rFonts w:ascii="Times New Roman" w:hAnsi="Times New Roman" w:cs="Times New Roman"/>
          <w:sz w:val="22"/>
          <w:szCs w:val="22"/>
          <w:lang w:eastAsia="sr-Cyrl-CS"/>
        </w:rPr>
      </w:pPr>
      <w:proofErr w:type="gramStart"/>
      <w:r w:rsidRPr="00096C27">
        <w:rPr>
          <w:rStyle w:val="FontStyle78"/>
          <w:rFonts w:ascii="Times New Roman" w:hAnsi="Times New Roman" w:cs="Times New Roman"/>
          <w:sz w:val="22"/>
          <w:szCs w:val="22"/>
          <w:lang w:eastAsia="sr-Cyrl-CS"/>
        </w:rPr>
        <w:t xml:space="preserve">У Убу, </w:t>
      </w:r>
      <w:r w:rsidR="00D1605E" w:rsidRPr="00096C27">
        <w:rPr>
          <w:rStyle w:val="FontStyle78"/>
          <w:rFonts w:ascii="Times New Roman" w:hAnsi="Times New Roman" w:cs="Times New Roman"/>
          <w:sz w:val="22"/>
          <w:szCs w:val="22"/>
          <w:lang w:val="sr-Cyrl-CS" w:eastAsia="sr-Cyrl-CS"/>
        </w:rPr>
        <w:t>1</w:t>
      </w:r>
      <w:r w:rsidR="0023078E" w:rsidRPr="00096C27">
        <w:rPr>
          <w:rStyle w:val="FontStyle78"/>
          <w:rFonts w:ascii="Times New Roman" w:hAnsi="Times New Roman" w:cs="Times New Roman"/>
          <w:sz w:val="22"/>
          <w:szCs w:val="22"/>
          <w:lang w:val="sr-Cyrl-CS" w:eastAsia="sr-Cyrl-CS"/>
        </w:rPr>
        <w:t>6</w:t>
      </w:r>
      <w:r w:rsidRPr="00096C27">
        <w:rPr>
          <w:rStyle w:val="FontStyle78"/>
          <w:rFonts w:ascii="Times New Roman" w:hAnsi="Times New Roman" w:cs="Times New Roman"/>
          <w:sz w:val="22"/>
          <w:szCs w:val="22"/>
          <w:lang w:eastAsia="sr-Cyrl-CS"/>
        </w:rPr>
        <w:t>.0</w:t>
      </w:r>
      <w:r w:rsidR="00D1378C" w:rsidRPr="00096C27">
        <w:rPr>
          <w:rStyle w:val="FontStyle78"/>
          <w:rFonts w:ascii="Times New Roman" w:hAnsi="Times New Roman" w:cs="Times New Roman"/>
          <w:sz w:val="22"/>
          <w:szCs w:val="22"/>
          <w:lang w:val="sr-Cyrl-CS" w:eastAsia="sr-Cyrl-CS"/>
        </w:rPr>
        <w:t>3</w:t>
      </w:r>
      <w:r w:rsidRPr="00096C27">
        <w:rPr>
          <w:rStyle w:val="FontStyle78"/>
          <w:rFonts w:ascii="Times New Roman" w:hAnsi="Times New Roman" w:cs="Times New Roman"/>
          <w:sz w:val="22"/>
          <w:szCs w:val="22"/>
          <w:lang w:eastAsia="sr-Cyrl-CS"/>
        </w:rPr>
        <w:t>.</w:t>
      </w:r>
      <w:r w:rsidR="007A3905" w:rsidRPr="00096C27">
        <w:rPr>
          <w:rStyle w:val="FontStyle78"/>
          <w:rFonts w:ascii="Times New Roman" w:hAnsi="Times New Roman" w:cs="Times New Roman"/>
          <w:sz w:val="22"/>
          <w:szCs w:val="22"/>
          <w:lang w:eastAsia="sr-Cyrl-CS"/>
        </w:rPr>
        <w:t>20</w:t>
      </w:r>
      <w:r w:rsidR="00D1378C" w:rsidRPr="00096C27">
        <w:rPr>
          <w:rStyle w:val="FontStyle78"/>
          <w:rFonts w:ascii="Times New Roman" w:hAnsi="Times New Roman" w:cs="Times New Roman"/>
          <w:sz w:val="22"/>
          <w:szCs w:val="22"/>
          <w:lang w:val="sr-Cyrl-CS" w:eastAsia="sr-Cyrl-CS"/>
        </w:rPr>
        <w:t>20</w:t>
      </w:r>
      <w:r w:rsidRPr="00096C27">
        <w:rPr>
          <w:rStyle w:val="FontStyle78"/>
          <w:rFonts w:ascii="Times New Roman" w:hAnsi="Times New Roman" w:cs="Times New Roman"/>
          <w:sz w:val="22"/>
          <w:szCs w:val="22"/>
          <w:lang w:eastAsia="sr-Cyrl-CS"/>
        </w:rPr>
        <w:t>.</w:t>
      </w:r>
      <w:proofErr w:type="gramEnd"/>
      <w:r w:rsidRPr="00096C27">
        <w:rPr>
          <w:rStyle w:val="FontStyle78"/>
          <w:rFonts w:ascii="Times New Roman" w:hAnsi="Times New Roman" w:cs="Times New Roman"/>
          <w:sz w:val="22"/>
          <w:szCs w:val="22"/>
          <w:lang w:eastAsia="sr-Cyrl-CS"/>
        </w:rPr>
        <w:t xml:space="preserve"> </w:t>
      </w:r>
      <w:proofErr w:type="gramStart"/>
      <w:r w:rsidRPr="00096C27">
        <w:rPr>
          <w:rStyle w:val="FontStyle78"/>
          <w:rFonts w:ascii="Times New Roman" w:hAnsi="Times New Roman" w:cs="Times New Roman"/>
          <w:sz w:val="22"/>
          <w:szCs w:val="22"/>
          <w:lang w:eastAsia="sr-Cyrl-CS"/>
        </w:rPr>
        <w:t>године</w:t>
      </w:r>
      <w:proofErr w:type="gramEnd"/>
    </w:p>
    <w:p w:rsidR="003D47E8" w:rsidRPr="001E3E77" w:rsidRDefault="003D47E8" w:rsidP="003D47E8">
      <w:pPr>
        <w:spacing w:line="240" w:lineRule="auto"/>
        <w:contextualSpacing/>
        <w:jc w:val="both"/>
        <w:rPr>
          <w:rFonts w:cs="Times New Roman"/>
        </w:rPr>
      </w:pPr>
      <w:r w:rsidRPr="001E3E77">
        <w:rPr>
          <w:rFonts w:cs="Times New Roman"/>
        </w:rPr>
        <w:br w:type="page"/>
      </w:r>
    </w:p>
    <w:p w:rsidR="003D47E8" w:rsidRPr="0023078E" w:rsidRDefault="003D47E8" w:rsidP="003D47E8">
      <w:pPr>
        <w:spacing w:line="240" w:lineRule="auto"/>
        <w:ind w:firstLine="708"/>
        <w:contextualSpacing/>
        <w:jc w:val="both"/>
        <w:rPr>
          <w:sz w:val="21"/>
          <w:szCs w:val="21"/>
        </w:rPr>
      </w:pPr>
      <w:proofErr w:type="gramStart"/>
      <w:r w:rsidRPr="001E3E77">
        <w:rPr>
          <w:sz w:val="21"/>
          <w:szCs w:val="21"/>
        </w:rPr>
        <w:lastRenderedPageBreak/>
        <w:t>На основу члана 61.</w:t>
      </w:r>
      <w:proofErr w:type="gramEnd"/>
      <w:r w:rsidRPr="001E3E77">
        <w:rPr>
          <w:sz w:val="21"/>
          <w:szCs w:val="21"/>
        </w:rPr>
        <w:t xml:space="preserve"> Закона о јавним </w:t>
      </w:r>
      <w:proofErr w:type="gramStart"/>
      <w:r w:rsidRPr="001E3E77">
        <w:rPr>
          <w:sz w:val="21"/>
          <w:szCs w:val="21"/>
        </w:rPr>
        <w:t>набавкама  (</w:t>
      </w:r>
      <w:proofErr w:type="gramEnd"/>
      <w:r w:rsidRPr="001E3E77">
        <w:rPr>
          <w:sz w:val="21"/>
          <w:szCs w:val="21"/>
        </w:rPr>
        <w:t xml:space="preserve">„Службени гласник РС“, бр. 124/12 и 68/15), члана 2. </w:t>
      </w:r>
      <w:r w:rsidRPr="001E3E77">
        <w:rPr>
          <w:rFonts w:cs="Times New Roman"/>
          <w:sz w:val="22"/>
          <w:szCs w:val="22"/>
          <w:lang w:eastAsia="sr-Cyrl-CS"/>
        </w:rPr>
        <w:t xml:space="preserve">Правилника о </w:t>
      </w:r>
      <w:r w:rsidRPr="001E3E77">
        <w:rPr>
          <w:rFonts w:cs="Times New Roman"/>
          <w:bCs/>
          <w:iCs/>
          <w:sz w:val="22"/>
          <w:szCs w:val="22"/>
          <w:lang w:eastAsia="sr-Cyrl-CS"/>
        </w:rPr>
        <w:t xml:space="preserve">обавезним елементима конкурсне документације у поступцима јавних набавки и начину </w:t>
      </w:r>
      <w:proofErr w:type="gramStart"/>
      <w:r w:rsidRPr="001E3E77">
        <w:rPr>
          <w:rFonts w:cs="Times New Roman"/>
          <w:bCs/>
          <w:iCs/>
          <w:sz w:val="22"/>
          <w:szCs w:val="22"/>
          <w:lang w:eastAsia="sr-Cyrl-CS"/>
        </w:rPr>
        <w:t>доказивања  испуњености</w:t>
      </w:r>
      <w:proofErr w:type="gramEnd"/>
      <w:r w:rsidRPr="001E3E77">
        <w:rPr>
          <w:rFonts w:cs="Times New Roman"/>
          <w:bCs/>
          <w:iCs/>
          <w:sz w:val="22"/>
          <w:szCs w:val="22"/>
          <w:lang w:eastAsia="sr-Cyrl-CS"/>
        </w:rPr>
        <w:t xml:space="preserve"> услова („Сл. гласник</w:t>
      </w:r>
      <w:r w:rsidRPr="001E3E77">
        <w:rPr>
          <w:rFonts w:cs="Times New Roman"/>
          <w:bCs/>
          <w:iCs/>
          <w:lang w:eastAsia="sr-Cyrl-CS"/>
        </w:rPr>
        <w:t xml:space="preserve"> РС“, бр. 86/15</w:t>
      </w:r>
      <w:r w:rsidR="00D1378C">
        <w:rPr>
          <w:rFonts w:cs="Times New Roman"/>
          <w:bCs/>
          <w:iCs/>
          <w:lang w:val="sr-Cyrl-CS" w:eastAsia="sr-Cyrl-CS"/>
        </w:rPr>
        <w:t xml:space="preserve"> и 41/19</w:t>
      </w:r>
      <w:r w:rsidRPr="001E3E77">
        <w:rPr>
          <w:rFonts w:cs="Times New Roman"/>
          <w:bCs/>
          <w:iCs/>
          <w:lang w:eastAsia="sr-Cyrl-CS"/>
        </w:rPr>
        <w:t xml:space="preserve">) </w:t>
      </w:r>
      <w:r w:rsidRPr="001E3E77">
        <w:rPr>
          <w:sz w:val="21"/>
          <w:szCs w:val="21"/>
        </w:rPr>
        <w:t xml:space="preserve">и Одлуке </w:t>
      </w:r>
      <w:r w:rsidR="00D1378C">
        <w:rPr>
          <w:sz w:val="21"/>
          <w:szCs w:val="21"/>
          <w:lang w:val="sr-Cyrl-CS"/>
        </w:rPr>
        <w:t xml:space="preserve">Директора Комуналног јавног </w:t>
      </w:r>
      <w:r w:rsidR="00D1378C" w:rsidRPr="0023078E">
        <w:rPr>
          <w:sz w:val="21"/>
          <w:szCs w:val="21"/>
          <w:lang w:val="sr-Cyrl-CS"/>
        </w:rPr>
        <w:t>предузећа „Ђунис“ Уб</w:t>
      </w:r>
      <w:r w:rsidRPr="0023078E">
        <w:rPr>
          <w:sz w:val="21"/>
          <w:szCs w:val="21"/>
        </w:rPr>
        <w:t xml:space="preserve"> о покретању поступка јавне набавке мале вредности број: ЈН </w:t>
      </w:r>
      <w:r w:rsidR="0051108D" w:rsidRPr="0023078E">
        <w:rPr>
          <w:sz w:val="21"/>
          <w:szCs w:val="21"/>
        </w:rPr>
        <w:t>1.2.</w:t>
      </w:r>
      <w:r w:rsidR="00043750" w:rsidRPr="0023078E">
        <w:rPr>
          <w:sz w:val="21"/>
          <w:szCs w:val="21"/>
        </w:rPr>
        <w:t>21</w:t>
      </w:r>
      <w:r w:rsidR="00D1378C" w:rsidRPr="0023078E">
        <w:rPr>
          <w:sz w:val="21"/>
          <w:szCs w:val="21"/>
          <w:lang w:val="sr-Cyrl-CS"/>
        </w:rPr>
        <w:t>-У/20</w:t>
      </w:r>
      <w:r w:rsidRPr="0023078E">
        <w:rPr>
          <w:sz w:val="21"/>
          <w:szCs w:val="21"/>
        </w:rPr>
        <w:t xml:space="preserve">. </w:t>
      </w:r>
      <w:proofErr w:type="gramStart"/>
      <w:r w:rsidRPr="0023078E">
        <w:rPr>
          <w:sz w:val="21"/>
          <w:szCs w:val="21"/>
        </w:rPr>
        <w:t>од</w:t>
      </w:r>
      <w:proofErr w:type="gramEnd"/>
      <w:r w:rsidRPr="0023078E">
        <w:rPr>
          <w:sz w:val="21"/>
          <w:szCs w:val="21"/>
        </w:rPr>
        <w:t xml:space="preserve"> </w:t>
      </w:r>
      <w:r w:rsidR="0023078E" w:rsidRPr="0023078E">
        <w:rPr>
          <w:sz w:val="21"/>
          <w:szCs w:val="21"/>
          <w:lang w:val="sr-Cyrl-RS"/>
        </w:rPr>
        <w:t>10</w:t>
      </w:r>
      <w:r w:rsidRPr="0023078E">
        <w:rPr>
          <w:sz w:val="21"/>
          <w:szCs w:val="21"/>
        </w:rPr>
        <w:t>.0</w:t>
      </w:r>
      <w:r w:rsidR="00D1605E" w:rsidRPr="0023078E">
        <w:rPr>
          <w:sz w:val="21"/>
          <w:szCs w:val="21"/>
          <w:lang w:val="sr-Cyrl-RS"/>
        </w:rPr>
        <w:t>3</w:t>
      </w:r>
      <w:r w:rsidRPr="0023078E">
        <w:rPr>
          <w:sz w:val="21"/>
          <w:szCs w:val="21"/>
        </w:rPr>
        <w:t>.</w:t>
      </w:r>
      <w:r w:rsidR="00D1378C" w:rsidRPr="0023078E">
        <w:rPr>
          <w:sz w:val="21"/>
          <w:szCs w:val="21"/>
        </w:rPr>
        <w:t>20</w:t>
      </w:r>
      <w:r w:rsidR="00D1378C" w:rsidRPr="0023078E">
        <w:rPr>
          <w:sz w:val="21"/>
          <w:szCs w:val="21"/>
          <w:lang w:val="sr-Cyrl-CS"/>
        </w:rPr>
        <w:t>20</w:t>
      </w:r>
      <w:r w:rsidRPr="0023078E">
        <w:rPr>
          <w:sz w:val="21"/>
          <w:szCs w:val="21"/>
        </w:rPr>
        <w:t xml:space="preserve">. </w:t>
      </w:r>
      <w:proofErr w:type="gramStart"/>
      <w:r w:rsidRPr="0023078E">
        <w:rPr>
          <w:sz w:val="21"/>
          <w:szCs w:val="21"/>
        </w:rPr>
        <w:t>године</w:t>
      </w:r>
      <w:proofErr w:type="gramEnd"/>
      <w:r w:rsidRPr="0023078E">
        <w:rPr>
          <w:sz w:val="21"/>
          <w:szCs w:val="21"/>
        </w:rPr>
        <w:t xml:space="preserve">, комисија за јавну набавку образована решењем </w:t>
      </w:r>
      <w:r w:rsidR="00D1378C" w:rsidRPr="0023078E">
        <w:rPr>
          <w:sz w:val="21"/>
          <w:szCs w:val="21"/>
          <w:lang w:val="sr-Cyrl-CS"/>
        </w:rPr>
        <w:t>Директора Комуналног јавног предузећа „Ђунис“ Уб</w:t>
      </w:r>
      <w:r w:rsidRPr="0023078E">
        <w:rPr>
          <w:sz w:val="21"/>
          <w:szCs w:val="21"/>
        </w:rPr>
        <w:t>,</w:t>
      </w:r>
      <w:r w:rsidR="00D1378C" w:rsidRPr="0023078E">
        <w:rPr>
          <w:sz w:val="21"/>
          <w:szCs w:val="21"/>
          <w:lang w:val="sr-Cyrl-CS"/>
        </w:rPr>
        <w:t xml:space="preserve"> </w:t>
      </w:r>
      <w:r w:rsidRPr="0023078E">
        <w:rPr>
          <w:sz w:val="21"/>
          <w:szCs w:val="21"/>
        </w:rPr>
        <w:t xml:space="preserve">број: </w:t>
      </w:r>
      <w:r w:rsidR="00043750" w:rsidRPr="0023078E">
        <w:rPr>
          <w:sz w:val="21"/>
          <w:szCs w:val="21"/>
          <w:lang w:val="sr-Cyrl-CS"/>
        </w:rPr>
        <w:t>3-1.2.</w:t>
      </w:r>
      <w:r w:rsidR="00043750" w:rsidRPr="0023078E">
        <w:rPr>
          <w:sz w:val="21"/>
          <w:szCs w:val="21"/>
        </w:rPr>
        <w:t>21</w:t>
      </w:r>
      <w:r w:rsidR="00D1378C" w:rsidRPr="0023078E">
        <w:rPr>
          <w:sz w:val="21"/>
          <w:szCs w:val="21"/>
          <w:lang w:val="sr-Cyrl-CS"/>
        </w:rPr>
        <w:t>-У/20</w:t>
      </w:r>
      <w:r w:rsidRPr="0023078E">
        <w:rPr>
          <w:sz w:val="21"/>
          <w:szCs w:val="21"/>
        </w:rPr>
        <w:t xml:space="preserve"> од </w:t>
      </w:r>
      <w:r w:rsidR="0023078E" w:rsidRPr="0023078E">
        <w:rPr>
          <w:sz w:val="21"/>
          <w:szCs w:val="21"/>
          <w:lang w:val="sr-Cyrl-RS"/>
        </w:rPr>
        <w:t>10</w:t>
      </w:r>
      <w:r w:rsidRPr="0023078E">
        <w:rPr>
          <w:sz w:val="21"/>
          <w:szCs w:val="21"/>
        </w:rPr>
        <w:t>.0</w:t>
      </w:r>
      <w:r w:rsidR="00D1605E" w:rsidRPr="0023078E">
        <w:rPr>
          <w:sz w:val="21"/>
          <w:szCs w:val="21"/>
          <w:lang w:val="sr-Cyrl-RS"/>
        </w:rPr>
        <w:t>3</w:t>
      </w:r>
      <w:r w:rsidRPr="0023078E">
        <w:rPr>
          <w:sz w:val="21"/>
          <w:szCs w:val="21"/>
        </w:rPr>
        <w:t>.</w:t>
      </w:r>
      <w:r w:rsidR="007A3905" w:rsidRPr="0023078E">
        <w:rPr>
          <w:sz w:val="21"/>
          <w:szCs w:val="21"/>
        </w:rPr>
        <w:t>20</w:t>
      </w:r>
      <w:r w:rsidR="00D1378C" w:rsidRPr="0023078E">
        <w:rPr>
          <w:sz w:val="21"/>
          <w:szCs w:val="21"/>
          <w:lang w:val="sr-Cyrl-CS"/>
        </w:rPr>
        <w:t>20</w:t>
      </w:r>
      <w:r w:rsidRPr="0023078E">
        <w:rPr>
          <w:sz w:val="21"/>
          <w:szCs w:val="21"/>
        </w:rPr>
        <w:t xml:space="preserve">. </w:t>
      </w:r>
      <w:proofErr w:type="gramStart"/>
      <w:r w:rsidRPr="0023078E">
        <w:rPr>
          <w:sz w:val="21"/>
          <w:szCs w:val="21"/>
        </w:rPr>
        <w:t>год.,</w:t>
      </w:r>
      <w:proofErr w:type="gramEnd"/>
      <w:r w:rsidRPr="0023078E">
        <w:rPr>
          <w:sz w:val="21"/>
          <w:szCs w:val="21"/>
        </w:rPr>
        <w:t xml:space="preserve"> је припремила</w:t>
      </w:r>
    </w:p>
    <w:p w:rsidR="007D3E41" w:rsidRPr="0023078E" w:rsidRDefault="007D3E41" w:rsidP="00E16AC7">
      <w:pPr>
        <w:spacing w:line="240" w:lineRule="auto"/>
        <w:contextualSpacing/>
        <w:jc w:val="center"/>
        <w:rPr>
          <w:b/>
        </w:rPr>
      </w:pPr>
    </w:p>
    <w:p w:rsidR="002B3468" w:rsidRPr="00D1378C" w:rsidRDefault="002D3A99" w:rsidP="00E16AC7">
      <w:pPr>
        <w:spacing w:line="240" w:lineRule="auto"/>
        <w:contextualSpacing/>
        <w:jc w:val="center"/>
        <w:rPr>
          <w:b/>
          <w:bCs/>
          <w:lang w:val="sr-Cyrl-CS"/>
        </w:rPr>
      </w:pPr>
      <w:r w:rsidRPr="0023078E">
        <w:rPr>
          <w:b/>
        </w:rPr>
        <w:t>КОНКУРСНУ ДОКУМЕНТАЦИЈУ ЗА НАБАВКУ</w:t>
      </w:r>
      <w:r w:rsidRPr="001E3E77">
        <w:rPr>
          <w:b/>
        </w:rPr>
        <w:t xml:space="preserve"> </w:t>
      </w:r>
      <w:r w:rsidR="002B3468" w:rsidRPr="001E3E77">
        <w:rPr>
          <w:b/>
        </w:rPr>
        <w:t>УСЛУГА</w:t>
      </w:r>
      <w:r w:rsidR="003D47E8" w:rsidRPr="001E3E77">
        <w:rPr>
          <w:b/>
        </w:rPr>
        <w:t xml:space="preserve"> У</w:t>
      </w:r>
      <w:r w:rsidRPr="001E3E77">
        <w:rPr>
          <w:b/>
        </w:rPr>
        <w:t xml:space="preserve"> ПОСТУПКУ ЈАВНЕ НАБАВКЕ</w:t>
      </w:r>
      <w:r w:rsidR="003D47E8" w:rsidRPr="001E3E77">
        <w:rPr>
          <w:b/>
        </w:rPr>
        <w:t xml:space="preserve"> МАЛЕ ВРЕДНОСТИ</w:t>
      </w:r>
      <w:r w:rsidRPr="001E3E77">
        <w:rPr>
          <w:b/>
          <w:bCs/>
        </w:rPr>
        <w:t xml:space="preserve">БРОЈ: </w:t>
      </w:r>
      <w:r w:rsidR="00D1378C">
        <w:rPr>
          <w:b/>
          <w:bCs/>
        </w:rPr>
        <w:t>1.2.</w:t>
      </w:r>
      <w:r w:rsidR="00D1378C">
        <w:rPr>
          <w:b/>
          <w:bCs/>
          <w:lang w:val="sr-Cyrl-CS"/>
        </w:rPr>
        <w:t>21-У</w:t>
      </w:r>
      <w:r w:rsidR="007A3905" w:rsidRPr="001E3E77">
        <w:rPr>
          <w:b/>
          <w:bCs/>
        </w:rPr>
        <w:t>/20</w:t>
      </w:r>
      <w:r w:rsidR="00D1378C">
        <w:rPr>
          <w:b/>
          <w:bCs/>
          <w:lang w:val="sr-Cyrl-CS"/>
        </w:rPr>
        <w:t>20</w:t>
      </w:r>
    </w:p>
    <w:p w:rsidR="002B3468" w:rsidRPr="001E3E77" w:rsidRDefault="002B3468" w:rsidP="00E16AC7">
      <w:pPr>
        <w:spacing w:line="240" w:lineRule="auto"/>
        <w:contextualSpacing/>
        <w:rPr>
          <w:sz w:val="18"/>
          <w:szCs w:val="18"/>
        </w:rPr>
      </w:pPr>
    </w:p>
    <w:tbl>
      <w:tblPr>
        <w:tblW w:w="0" w:type="auto"/>
        <w:tblInd w:w="244" w:type="dxa"/>
        <w:tblLayout w:type="fixed"/>
        <w:tblCellMar>
          <w:top w:w="55" w:type="dxa"/>
          <w:left w:w="55" w:type="dxa"/>
          <w:bottom w:w="55" w:type="dxa"/>
          <w:right w:w="55" w:type="dxa"/>
        </w:tblCellMar>
        <w:tblLook w:val="0000" w:firstRow="0" w:lastRow="0" w:firstColumn="0" w:lastColumn="0" w:noHBand="0" w:noVBand="0"/>
      </w:tblPr>
      <w:tblGrid>
        <w:gridCol w:w="1488"/>
        <w:gridCol w:w="6934"/>
      </w:tblGrid>
      <w:tr w:rsidR="001E3E77" w:rsidRPr="001E3E77" w:rsidTr="003D47E8">
        <w:trPr>
          <w:trHeight w:val="204"/>
        </w:trPr>
        <w:tc>
          <w:tcPr>
            <w:tcW w:w="8422" w:type="dxa"/>
            <w:gridSpan w:val="2"/>
            <w:tcBorders>
              <w:top w:val="single" w:sz="2" w:space="0" w:color="000000"/>
              <w:left w:val="single" w:sz="2" w:space="0" w:color="000000"/>
              <w:bottom w:val="single" w:sz="1" w:space="0" w:color="000000"/>
              <w:right w:val="single" w:sz="2" w:space="0" w:color="000000"/>
            </w:tcBorders>
            <w:shd w:val="clear" w:color="auto" w:fill="auto"/>
          </w:tcPr>
          <w:p w:rsidR="00BC2737" w:rsidRPr="001E3E77" w:rsidRDefault="00BC2737" w:rsidP="003C6489">
            <w:pPr>
              <w:pStyle w:val="TableContents"/>
              <w:spacing w:line="240" w:lineRule="auto"/>
              <w:contextualSpacing/>
              <w:jc w:val="center"/>
              <w:rPr>
                <w:b/>
                <w:sz w:val="20"/>
                <w:szCs w:val="20"/>
              </w:rPr>
            </w:pPr>
            <w:r w:rsidRPr="001E3E77">
              <w:rPr>
                <w:b/>
                <w:sz w:val="20"/>
                <w:szCs w:val="20"/>
              </w:rPr>
              <w:t>САДРЖАЈ</w:t>
            </w:r>
          </w:p>
        </w:tc>
      </w:tr>
      <w:tr w:rsidR="001E3E77" w:rsidRPr="001E3E77" w:rsidTr="003D47E8">
        <w:trPr>
          <w:trHeight w:val="220"/>
        </w:trPr>
        <w:tc>
          <w:tcPr>
            <w:tcW w:w="1488" w:type="dxa"/>
            <w:tcBorders>
              <w:left w:val="single" w:sz="2" w:space="0" w:color="000000"/>
              <w:bottom w:val="single" w:sz="1" w:space="0" w:color="000000"/>
              <w:right w:val="single" w:sz="2" w:space="0" w:color="000000"/>
            </w:tcBorders>
            <w:shd w:val="clear" w:color="auto" w:fill="auto"/>
          </w:tcPr>
          <w:p w:rsidR="00BC2737" w:rsidRPr="001E3E77" w:rsidRDefault="00BC2737" w:rsidP="003C6489">
            <w:pPr>
              <w:pStyle w:val="TableContents"/>
              <w:snapToGrid w:val="0"/>
              <w:spacing w:line="240" w:lineRule="auto"/>
              <w:contextualSpacing/>
              <w:jc w:val="center"/>
              <w:rPr>
                <w:sz w:val="20"/>
                <w:szCs w:val="20"/>
              </w:rPr>
            </w:pPr>
          </w:p>
        </w:tc>
        <w:tc>
          <w:tcPr>
            <w:tcW w:w="6934" w:type="dxa"/>
            <w:tcBorders>
              <w:left w:val="single" w:sz="2" w:space="0" w:color="000000"/>
              <w:bottom w:val="single" w:sz="1" w:space="0" w:color="000000"/>
              <w:right w:val="single" w:sz="2" w:space="0" w:color="000000"/>
            </w:tcBorders>
            <w:shd w:val="clear" w:color="auto" w:fill="auto"/>
          </w:tcPr>
          <w:p w:rsidR="00BC2737" w:rsidRPr="001E3E77" w:rsidRDefault="00BC2737" w:rsidP="003C6489">
            <w:pPr>
              <w:pStyle w:val="TableContents"/>
              <w:spacing w:line="240" w:lineRule="auto"/>
              <w:contextualSpacing/>
              <w:jc w:val="both"/>
              <w:rPr>
                <w:sz w:val="20"/>
                <w:szCs w:val="20"/>
              </w:rPr>
            </w:pPr>
            <w:r w:rsidRPr="001E3E77">
              <w:rPr>
                <w:sz w:val="20"/>
                <w:szCs w:val="20"/>
              </w:rPr>
              <w:t>Позив за подношење понуда</w:t>
            </w:r>
          </w:p>
        </w:tc>
      </w:tr>
      <w:tr w:rsidR="001E3E77" w:rsidRPr="001E3E77" w:rsidTr="003D47E8">
        <w:trPr>
          <w:trHeight w:val="220"/>
        </w:trPr>
        <w:tc>
          <w:tcPr>
            <w:tcW w:w="1488" w:type="dxa"/>
            <w:tcBorders>
              <w:left w:val="single" w:sz="2" w:space="0" w:color="000000"/>
              <w:bottom w:val="single" w:sz="1" w:space="0" w:color="000000"/>
              <w:right w:val="single" w:sz="2" w:space="0" w:color="000000"/>
            </w:tcBorders>
            <w:shd w:val="clear" w:color="auto" w:fill="auto"/>
          </w:tcPr>
          <w:p w:rsidR="00BC2737" w:rsidRPr="001E3E77" w:rsidRDefault="00BC2737" w:rsidP="003C6489">
            <w:pPr>
              <w:pStyle w:val="TableContents"/>
              <w:spacing w:line="240" w:lineRule="auto"/>
              <w:contextualSpacing/>
              <w:jc w:val="center"/>
              <w:rPr>
                <w:rFonts w:eastAsia="Times New Roman" w:cs="Times New Roman"/>
                <w:sz w:val="20"/>
                <w:szCs w:val="20"/>
              </w:rPr>
            </w:pPr>
            <w:r w:rsidRPr="001E3E77">
              <w:rPr>
                <w:sz w:val="20"/>
                <w:szCs w:val="20"/>
              </w:rPr>
              <w:t>I</w:t>
            </w:r>
          </w:p>
        </w:tc>
        <w:tc>
          <w:tcPr>
            <w:tcW w:w="6934" w:type="dxa"/>
            <w:tcBorders>
              <w:left w:val="single" w:sz="2" w:space="0" w:color="000000"/>
              <w:bottom w:val="single" w:sz="1" w:space="0" w:color="000000"/>
              <w:right w:val="single" w:sz="2" w:space="0" w:color="000000"/>
            </w:tcBorders>
            <w:shd w:val="clear" w:color="auto" w:fill="auto"/>
          </w:tcPr>
          <w:p w:rsidR="00BC2737" w:rsidRPr="001E3E77" w:rsidRDefault="00BC2737" w:rsidP="003C6489">
            <w:pPr>
              <w:spacing w:line="240" w:lineRule="auto"/>
              <w:contextualSpacing/>
              <w:jc w:val="both"/>
              <w:rPr>
                <w:sz w:val="20"/>
                <w:szCs w:val="20"/>
              </w:rPr>
            </w:pPr>
            <w:r w:rsidRPr="001E3E77">
              <w:rPr>
                <w:rFonts w:eastAsia="Times New Roman" w:cs="Times New Roman"/>
                <w:sz w:val="20"/>
                <w:szCs w:val="20"/>
              </w:rPr>
              <w:t>Подаци о јавној набавци</w:t>
            </w:r>
          </w:p>
        </w:tc>
      </w:tr>
      <w:tr w:rsidR="001E3E77" w:rsidRPr="001E3E77" w:rsidTr="003D47E8">
        <w:trPr>
          <w:trHeight w:val="236"/>
        </w:trPr>
        <w:tc>
          <w:tcPr>
            <w:tcW w:w="1488" w:type="dxa"/>
            <w:tcBorders>
              <w:left w:val="single" w:sz="2" w:space="0" w:color="000000"/>
              <w:bottom w:val="single" w:sz="1" w:space="0" w:color="000000"/>
              <w:right w:val="single" w:sz="2" w:space="0" w:color="000000"/>
            </w:tcBorders>
            <w:shd w:val="clear" w:color="auto" w:fill="auto"/>
          </w:tcPr>
          <w:p w:rsidR="00BC2737" w:rsidRPr="001E3E77" w:rsidRDefault="00BC2737" w:rsidP="003C6489">
            <w:pPr>
              <w:pStyle w:val="TableContents"/>
              <w:spacing w:line="240" w:lineRule="auto"/>
              <w:contextualSpacing/>
              <w:jc w:val="center"/>
              <w:rPr>
                <w:rFonts w:eastAsia="Times New Roman" w:cs="Times New Roman"/>
                <w:sz w:val="20"/>
                <w:szCs w:val="20"/>
              </w:rPr>
            </w:pPr>
            <w:r w:rsidRPr="001E3E77">
              <w:rPr>
                <w:sz w:val="20"/>
                <w:szCs w:val="20"/>
              </w:rPr>
              <w:t>II</w:t>
            </w:r>
          </w:p>
        </w:tc>
        <w:tc>
          <w:tcPr>
            <w:tcW w:w="6934" w:type="dxa"/>
            <w:tcBorders>
              <w:left w:val="single" w:sz="2" w:space="0" w:color="000000"/>
              <w:bottom w:val="single" w:sz="1" w:space="0" w:color="000000"/>
              <w:right w:val="single" w:sz="2" w:space="0" w:color="000000"/>
            </w:tcBorders>
            <w:shd w:val="clear" w:color="auto" w:fill="auto"/>
          </w:tcPr>
          <w:p w:rsidR="00BC2737" w:rsidRPr="001E3E77" w:rsidRDefault="00BC2737" w:rsidP="003C6489">
            <w:pPr>
              <w:spacing w:line="240" w:lineRule="auto"/>
              <w:contextualSpacing/>
              <w:jc w:val="both"/>
              <w:rPr>
                <w:sz w:val="20"/>
                <w:szCs w:val="20"/>
              </w:rPr>
            </w:pPr>
            <w:r w:rsidRPr="001E3E77">
              <w:rPr>
                <w:rFonts w:eastAsia="Times New Roman" w:cs="Times New Roman"/>
                <w:sz w:val="20"/>
                <w:szCs w:val="20"/>
              </w:rPr>
              <w:t>Подаци о предмету јавне набавке</w:t>
            </w:r>
          </w:p>
        </w:tc>
      </w:tr>
      <w:tr w:rsidR="001E3E77" w:rsidRPr="001E3E77" w:rsidTr="003D47E8">
        <w:trPr>
          <w:trHeight w:val="220"/>
        </w:trPr>
        <w:tc>
          <w:tcPr>
            <w:tcW w:w="1488" w:type="dxa"/>
            <w:tcBorders>
              <w:left w:val="single" w:sz="2" w:space="0" w:color="000000"/>
              <w:bottom w:val="single" w:sz="1" w:space="0" w:color="000000"/>
              <w:right w:val="single" w:sz="2" w:space="0" w:color="000000"/>
            </w:tcBorders>
            <w:shd w:val="clear" w:color="auto" w:fill="auto"/>
          </w:tcPr>
          <w:p w:rsidR="00BC2737" w:rsidRPr="001E3E77" w:rsidRDefault="00BC2737" w:rsidP="003C6489">
            <w:pPr>
              <w:pStyle w:val="TableContents"/>
              <w:spacing w:line="240" w:lineRule="auto"/>
              <w:contextualSpacing/>
              <w:jc w:val="center"/>
              <w:rPr>
                <w:rFonts w:eastAsia="Times New Roman" w:cs="Times New Roman"/>
                <w:sz w:val="20"/>
                <w:szCs w:val="20"/>
              </w:rPr>
            </w:pPr>
            <w:r w:rsidRPr="001E3E77">
              <w:rPr>
                <w:sz w:val="20"/>
                <w:szCs w:val="20"/>
              </w:rPr>
              <w:t>III</w:t>
            </w:r>
          </w:p>
        </w:tc>
        <w:tc>
          <w:tcPr>
            <w:tcW w:w="6934" w:type="dxa"/>
            <w:tcBorders>
              <w:left w:val="single" w:sz="2" w:space="0" w:color="000000"/>
              <w:bottom w:val="single" w:sz="1" w:space="0" w:color="000000"/>
              <w:right w:val="single" w:sz="2" w:space="0" w:color="000000"/>
            </w:tcBorders>
            <w:shd w:val="clear" w:color="auto" w:fill="auto"/>
          </w:tcPr>
          <w:p w:rsidR="00BC2737" w:rsidRPr="001E3E77" w:rsidRDefault="00BC2737" w:rsidP="003C6489">
            <w:pPr>
              <w:spacing w:line="240" w:lineRule="auto"/>
              <w:contextualSpacing/>
              <w:jc w:val="both"/>
              <w:rPr>
                <w:sz w:val="20"/>
                <w:szCs w:val="20"/>
              </w:rPr>
            </w:pPr>
            <w:r w:rsidRPr="001E3E77">
              <w:rPr>
                <w:rFonts w:eastAsia="Times New Roman" w:cs="Times New Roman"/>
                <w:sz w:val="20"/>
                <w:szCs w:val="20"/>
              </w:rPr>
              <w:t>Техничке карактеристике радова, врста и место извршења</w:t>
            </w:r>
          </w:p>
        </w:tc>
      </w:tr>
      <w:tr w:rsidR="001E3E77" w:rsidRPr="001E3E77" w:rsidTr="003D47E8">
        <w:trPr>
          <w:trHeight w:val="220"/>
        </w:trPr>
        <w:tc>
          <w:tcPr>
            <w:tcW w:w="1488" w:type="dxa"/>
            <w:tcBorders>
              <w:left w:val="single" w:sz="2" w:space="0" w:color="000000"/>
              <w:bottom w:val="single" w:sz="1" w:space="0" w:color="000000"/>
              <w:right w:val="single" w:sz="2" w:space="0" w:color="000000"/>
            </w:tcBorders>
            <w:shd w:val="clear" w:color="auto" w:fill="auto"/>
          </w:tcPr>
          <w:p w:rsidR="00BC2737" w:rsidRPr="001E3E77" w:rsidRDefault="00BC2737" w:rsidP="003C6489">
            <w:pPr>
              <w:pStyle w:val="TableContents"/>
              <w:spacing w:line="240" w:lineRule="auto"/>
              <w:contextualSpacing/>
              <w:jc w:val="center"/>
              <w:rPr>
                <w:rFonts w:eastAsia="Times New Roman" w:cs="Times New Roman"/>
                <w:sz w:val="20"/>
                <w:szCs w:val="20"/>
              </w:rPr>
            </w:pPr>
            <w:r w:rsidRPr="001E3E77">
              <w:rPr>
                <w:sz w:val="20"/>
                <w:szCs w:val="20"/>
              </w:rPr>
              <w:t>IV</w:t>
            </w:r>
          </w:p>
        </w:tc>
        <w:tc>
          <w:tcPr>
            <w:tcW w:w="6934" w:type="dxa"/>
            <w:tcBorders>
              <w:left w:val="single" w:sz="2" w:space="0" w:color="000000"/>
              <w:bottom w:val="single" w:sz="1" w:space="0" w:color="000000"/>
              <w:right w:val="single" w:sz="2" w:space="0" w:color="000000"/>
            </w:tcBorders>
            <w:shd w:val="clear" w:color="auto" w:fill="auto"/>
          </w:tcPr>
          <w:p w:rsidR="00BC2737" w:rsidRPr="001E3E77" w:rsidRDefault="00BC2737" w:rsidP="003C6489">
            <w:pPr>
              <w:spacing w:line="240" w:lineRule="auto"/>
              <w:contextualSpacing/>
              <w:jc w:val="both"/>
              <w:rPr>
                <w:sz w:val="20"/>
                <w:szCs w:val="20"/>
              </w:rPr>
            </w:pPr>
            <w:r w:rsidRPr="001E3E77">
              <w:rPr>
                <w:rFonts w:eastAsia="Times New Roman" w:cs="Times New Roman"/>
                <w:sz w:val="20"/>
                <w:szCs w:val="20"/>
              </w:rPr>
              <w:t>Припремање понуде</w:t>
            </w:r>
          </w:p>
        </w:tc>
      </w:tr>
      <w:tr w:rsidR="001E3E77" w:rsidRPr="001E3E77" w:rsidTr="003D47E8">
        <w:trPr>
          <w:trHeight w:val="220"/>
        </w:trPr>
        <w:tc>
          <w:tcPr>
            <w:tcW w:w="1488" w:type="dxa"/>
            <w:tcBorders>
              <w:left w:val="single" w:sz="2" w:space="0" w:color="000000"/>
              <w:bottom w:val="single" w:sz="1" w:space="0" w:color="000000"/>
              <w:right w:val="single" w:sz="2" w:space="0" w:color="000000"/>
            </w:tcBorders>
            <w:shd w:val="clear" w:color="auto" w:fill="auto"/>
          </w:tcPr>
          <w:p w:rsidR="00BC2737" w:rsidRPr="001E3E77" w:rsidRDefault="00BC2737" w:rsidP="003C6489">
            <w:pPr>
              <w:pStyle w:val="TableContents"/>
              <w:spacing w:line="240" w:lineRule="auto"/>
              <w:contextualSpacing/>
              <w:jc w:val="center"/>
              <w:rPr>
                <w:rFonts w:eastAsia="Times New Roman" w:cs="Times New Roman"/>
                <w:sz w:val="20"/>
                <w:szCs w:val="20"/>
              </w:rPr>
            </w:pPr>
            <w:r w:rsidRPr="001E3E77">
              <w:rPr>
                <w:sz w:val="20"/>
                <w:szCs w:val="20"/>
              </w:rPr>
              <w:t>V</w:t>
            </w:r>
          </w:p>
        </w:tc>
        <w:tc>
          <w:tcPr>
            <w:tcW w:w="6934" w:type="dxa"/>
            <w:tcBorders>
              <w:left w:val="single" w:sz="2" w:space="0" w:color="000000"/>
              <w:bottom w:val="single" w:sz="1" w:space="0" w:color="000000"/>
              <w:right w:val="single" w:sz="2" w:space="0" w:color="000000"/>
            </w:tcBorders>
            <w:shd w:val="clear" w:color="auto" w:fill="auto"/>
          </w:tcPr>
          <w:p w:rsidR="00BC2737" w:rsidRPr="001E3E77" w:rsidRDefault="00BC2737" w:rsidP="003C6489">
            <w:pPr>
              <w:spacing w:line="240" w:lineRule="auto"/>
              <w:contextualSpacing/>
              <w:jc w:val="both"/>
              <w:rPr>
                <w:sz w:val="20"/>
                <w:szCs w:val="20"/>
              </w:rPr>
            </w:pPr>
            <w:r w:rsidRPr="001E3E77">
              <w:rPr>
                <w:rFonts w:eastAsia="Times New Roman" w:cs="Times New Roman"/>
                <w:sz w:val="20"/>
                <w:szCs w:val="20"/>
              </w:rPr>
              <w:t>Подаци о начину, месту и року за подношење понуда</w:t>
            </w:r>
          </w:p>
        </w:tc>
      </w:tr>
      <w:tr w:rsidR="001E3E77" w:rsidRPr="001E3E77" w:rsidTr="003D47E8">
        <w:trPr>
          <w:trHeight w:val="220"/>
        </w:trPr>
        <w:tc>
          <w:tcPr>
            <w:tcW w:w="1488" w:type="dxa"/>
            <w:tcBorders>
              <w:left w:val="single" w:sz="2" w:space="0" w:color="000000"/>
              <w:bottom w:val="single" w:sz="1" w:space="0" w:color="000000"/>
              <w:right w:val="single" w:sz="2" w:space="0" w:color="000000"/>
            </w:tcBorders>
            <w:shd w:val="clear" w:color="auto" w:fill="auto"/>
          </w:tcPr>
          <w:p w:rsidR="00BC2737" w:rsidRPr="001E3E77" w:rsidRDefault="00BC2737" w:rsidP="003C6489">
            <w:pPr>
              <w:pStyle w:val="TableContents"/>
              <w:spacing w:line="240" w:lineRule="auto"/>
              <w:contextualSpacing/>
              <w:jc w:val="center"/>
              <w:rPr>
                <w:rFonts w:eastAsia="Times New Roman" w:cs="Times New Roman"/>
                <w:sz w:val="20"/>
                <w:szCs w:val="20"/>
              </w:rPr>
            </w:pPr>
            <w:r w:rsidRPr="001E3E77">
              <w:rPr>
                <w:sz w:val="20"/>
                <w:szCs w:val="20"/>
              </w:rPr>
              <w:t>VI</w:t>
            </w:r>
          </w:p>
        </w:tc>
        <w:tc>
          <w:tcPr>
            <w:tcW w:w="6934" w:type="dxa"/>
            <w:tcBorders>
              <w:left w:val="single" w:sz="2" w:space="0" w:color="000000"/>
              <w:bottom w:val="single" w:sz="1" w:space="0" w:color="000000"/>
              <w:right w:val="single" w:sz="2" w:space="0" w:color="000000"/>
            </w:tcBorders>
            <w:shd w:val="clear" w:color="auto" w:fill="auto"/>
          </w:tcPr>
          <w:p w:rsidR="00BC2737" w:rsidRPr="001E3E77" w:rsidRDefault="00BC2737" w:rsidP="003C6489">
            <w:pPr>
              <w:spacing w:line="240" w:lineRule="auto"/>
              <w:contextualSpacing/>
              <w:jc w:val="both"/>
              <w:rPr>
                <w:sz w:val="20"/>
                <w:szCs w:val="20"/>
              </w:rPr>
            </w:pPr>
            <w:r w:rsidRPr="001E3E77">
              <w:rPr>
                <w:rFonts w:eastAsia="Times New Roman" w:cs="Times New Roman"/>
                <w:sz w:val="20"/>
                <w:szCs w:val="20"/>
              </w:rPr>
              <w:t>Подаци о месту, дану и сату отварања понуда и подаци везани за пуномоћје</w:t>
            </w:r>
          </w:p>
        </w:tc>
      </w:tr>
      <w:tr w:rsidR="001E3E77" w:rsidRPr="001E3E77" w:rsidTr="003D47E8">
        <w:trPr>
          <w:trHeight w:val="220"/>
        </w:trPr>
        <w:tc>
          <w:tcPr>
            <w:tcW w:w="1488" w:type="dxa"/>
            <w:tcBorders>
              <w:left w:val="single" w:sz="2" w:space="0" w:color="000000"/>
              <w:bottom w:val="single" w:sz="1" w:space="0" w:color="000000"/>
              <w:right w:val="single" w:sz="2" w:space="0" w:color="000000"/>
            </w:tcBorders>
            <w:shd w:val="clear" w:color="auto" w:fill="auto"/>
          </w:tcPr>
          <w:p w:rsidR="00BC2737" w:rsidRPr="001E3E77" w:rsidRDefault="00BC2737" w:rsidP="003C6489">
            <w:pPr>
              <w:pStyle w:val="TableContents"/>
              <w:spacing w:line="240" w:lineRule="auto"/>
              <w:contextualSpacing/>
              <w:jc w:val="center"/>
              <w:rPr>
                <w:rFonts w:eastAsia="Times New Roman" w:cs="Times New Roman"/>
                <w:sz w:val="20"/>
                <w:szCs w:val="20"/>
              </w:rPr>
            </w:pPr>
            <w:r w:rsidRPr="001E3E77">
              <w:rPr>
                <w:sz w:val="20"/>
                <w:szCs w:val="20"/>
              </w:rPr>
              <w:t>VII</w:t>
            </w:r>
          </w:p>
        </w:tc>
        <w:tc>
          <w:tcPr>
            <w:tcW w:w="6934" w:type="dxa"/>
            <w:tcBorders>
              <w:left w:val="single" w:sz="2" w:space="0" w:color="000000"/>
              <w:bottom w:val="single" w:sz="1" w:space="0" w:color="000000"/>
              <w:right w:val="single" w:sz="2" w:space="0" w:color="000000"/>
            </w:tcBorders>
            <w:shd w:val="clear" w:color="auto" w:fill="auto"/>
          </w:tcPr>
          <w:p w:rsidR="00BC2737" w:rsidRPr="001E3E77" w:rsidRDefault="00BC2737" w:rsidP="003C6489">
            <w:pPr>
              <w:spacing w:line="240" w:lineRule="auto"/>
              <w:contextualSpacing/>
              <w:jc w:val="both"/>
              <w:rPr>
                <w:sz w:val="20"/>
                <w:szCs w:val="20"/>
              </w:rPr>
            </w:pPr>
            <w:r w:rsidRPr="001E3E77">
              <w:rPr>
                <w:rFonts w:eastAsia="Times New Roman" w:cs="Times New Roman"/>
                <w:sz w:val="20"/>
                <w:szCs w:val="20"/>
              </w:rPr>
              <w:t>Критеријум за избор најповољније понуде</w:t>
            </w:r>
          </w:p>
        </w:tc>
      </w:tr>
      <w:tr w:rsidR="001E3E77" w:rsidRPr="001E3E77" w:rsidTr="003D47E8">
        <w:trPr>
          <w:trHeight w:val="220"/>
        </w:trPr>
        <w:tc>
          <w:tcPr>
            <w:tcW w:w="1488" w:type="dxa"/>
            <w:tcBorders>
              <w:left w:val="single" w:sz="2" w:space="0" w:color="000000"/>
              <w:bottom w:val="single" w:sz="1" w:space="0" w:color="000000"/>
              <w:right w:val="single" w:sz="2" w:space="0" w:color="000000"/>
            </w:tcBorders>
            <w:shd w:val="clear" w:color="auto" w:fill="auto"/>
          </w:tcPr>
          <w:p w:rsidR="00BC2737" w:rsidRPr="001E3E77" w:rsidRDefault="00BC2737" w:rsidP="003C6489">
            <w:pPr>
              <w:pStyle w:val="TableContents"/>
              <w:spacing w:line="240" w:lineRule="auto"/>
              <w:contextualSpacing/>
              <w:jc w:val="center"/>
              <w:rPr>
                <w:rFonts w:eastAsia="Times New Roman" w:cs="Times New Roman"/>
                <w:sz w:val="20"/>
                <w:szCs w:val="20"/>
              </w:rPr>
            </w:pPr>
            <w:r w:rsidRPr="001E3E77">
              <w:rPr>
                <w:sz w:val="20"/>
                <w:szCs w:val="20"/>
              </w:rPr>
              <w:t>VIII</w:t>
            </w:r>
          </w:p>
        </w:tc>
        <w:tc>
          <w:tcPr>
            <w:tcW w:w="6934" w:type="dxa"/>
            <w:tcBorders>
              <w:left w:val="single" w:sz="2" w:space="0" w:color="000000"/>
              <w:bottom w:val="single" w:sz="1" w:space="0" w:color="000000"/>
              <w:right w:val="single" w:sz="2" w:space="0" w:color="000000"/>
            </w:tcBorders>
            <w:shd w:val="clear" w:color="auto" w:fill="auto"/>
          </w:tcPr>
          <w:p w:rsidR="00BC2737" w:rsidRPr="001E3E77" w:rsidRDefault="00BC2737" w:rsidP="003C6489">
            <w:pPr>
              <w:spacing w:line="240" w:lineRule="auto"/>
              <w:contextualSpacing/>
              <w:jc w:val="both"/>
              <w:rPr>
                <w:sz w:val="20"/>
                <w:szCs w:val="20"/>
              </w:rPr>
            </w:pPr>
            <w:r w:rsidRPr="001E3E77">
              <w:rPr>
                <w:rFonts w:eastAsia="Times New Roman" w:cs="Times New Roman"/>
                <w:sz w:val="20"/>
                <w:szCs w:val="20"/>
              </w:rPr>
              <w:t>Рок за доношење одлуке о додели уговора</w:t>
            </w:r>
          </w:p>
        </w:tc>
      </w:tr>
      <w:tr w:rsidR="001E3E77" w:rsidRPr="001E3E77" w:rsidTr="003D47E8">
        <w:trPr>
          <w:trHeight w:val="220"/>
        </w:trPr>
        <w:tc>
          <w:tcPr>
            <w:tcW w:w="1488" w:type="dxa"/>
            <w:tcBorders>
              <w:left w:val="single" w:sz="2" w:space="0" w:color="000000"/>
              <w:bottom w:val="single" w:sz="1" w:space="0" w:color="000000"/>
              <w:right w:val="single" w:sz="2" w:space="0" w:color="000000"/>
            </w:tcBorders>
            <w:shd w:val="clear" w:color="auto" w:fill="auto"/>
          </w:tcPr>
          <w:p w:rsidR="00BC2737" w:rsidRPr="001E3E77" w:rsidRDefault="00BC2737" w:rsidP="003C6489">
            <w:pPr>
              <w:pStyle w:val="TableContents"/>
              <w:spacing w:line="240" w:lineRule="auto"/>
              <w:contextualSpacing/>
              <w:jc w:val="center"/>
              <w:rPr>
                <w:rFonts w:eastAsia="Times New Roman" w:cs="Times New Roman"/>
                <w:sz w:val="20"/>
                <w:szCs w:val="20"/>
              </w:rPr>
            </w:pPr>
            <w:r w:rsidRPr="001E3E77">
              <w:rPr>
                <w:sz w:val="20"/>
                <w:szCs w:val="20"/>
              </w:rPr>
              <w:t>IX</w:t>
            </w:r>
          </w:p>
        </w:tc>
        <w:tc>
          <w:tcPr>
            <w:tcW w:w="6934" w:type="dxa"/>
            <w:tcBorders>
              <w:left w:val="single" w:sz="2" w:space="0" w:color="000000"/>
              <w:bottom w:val="single" w:sz="1" w:space="0" w:color="000000"/>
              <w:right w:val="single" w:sz="2" w:space="0" w:color="000000"/>
            </w:tcBorders>
            <w:shd w:val="clear" w:color="auto" w:fill="auto"/>
          </w:tcPr>
          <w:p w:rsidR="00BC2737" w:rsidRPr="001E3E77" w:rsidRDefault="00BC2737" w:rsidP="003C6489">
            <w:pPr>
              <w:spacing w:line="240" w:lineRule="auto"/>
              <w:contextualSpacing/>
              <w:jc w:val="both"/>
              <w:rPr>
                <w:sz w:val="20"/>
                <w:szCs w:val="20"/>
              </w:rPr>
            </w:pPr>
            <w:r w:rsidRPr="001E3E77">
              <w:rPr>
                <w:rFonts w:eastAsia="Times New Roman" w:cs="Times New Roman"/>
                <w:sz w:val="20"/>
                <w:szCs w:val="20"/>
              </w:rPr>
              <w:t>Упутство понуђачима како да сачине понуду</w:t>
            </w:r>
          </w:p>
        </w:tc>
      </w:tr>
      <w:tr w:rsidR="001E3E77" w:rsidRPr="001E3E77" w:rsidTr="003D47E8">
        <w:trPr>
          <w:trHeight w:val="440"/>
        </w:trPr>
        <w:tc>
          <w:tcPr>
            <w:tcW w:w="1488" w:type="dxa"/>
            <w:tcBorders>
              <w:left w:val="single" w:sz="2" w:space="0" w:color="000000"/>
              <w:bottom w:val="single" w:sz="1" w:space="0" w:color="000000"/>
              <w:right w:val="single" w:sz="2" w:space="0" w:color="000000"/>
            </w:tcBorders>
            <w:shd w:val="clear" w:color="auto" w:fill="auto"/>
          </w:tcPr>
          <w:p w:rsidR="00BC2737" w:rsidRPr="001E3E77" w:rsidRDefault="00BC2737" w:rsidP="003C6489">
            <w:pPr>
              <w:pStyle w:val="TableContents"/>
              <w:snapToGrid w:val="0"/>
              <w:spacing w:line="240" w:lineRule="auto"/>
              <w:contextualSpacing/>
              <w:jc w:val="center"/>
              <w:rPr>
                <w:sz w:val="20"/>
                <w:szCs w:val="20"/>
              </w:rPr>
            </w:pPr>
          </w:p>
          <w:p w:rsidR="00BC2737" w:rsidRPr="001E3E77" w:rsidRDefault="00BC2737" w:rsidP="003C6489">
            <w:pPr>
              <w:pStyle w:val="TableContents"/>
              <w:spacing w:line="240" w:lineRule="auto"/>
              <w:contextualSpacing/>
              <w:jc w:val="center"/>
              <w:rPr>
                <w:rFonts w:eastAsia="Times New Roman" w:cs="Times New Roman"/>
                <w:sz w:val="20"/>
                <w:szCs w:val="20"/>
              </w:rPr>
            </w:pPr>
            <w:r w:rsidRPr="001E3E77">
              <w:rPr>
                <w:sz w:val="20"/>
                <w:szCs w:val="20"/>
              </w:rPr>
              <w:t>X</w:t>
            </w:r>
          </w:p>
        </w:tc>
        <w:tc>
          <w:tcPr>
            <w:tcW w:w="6934" w:type="dxa"/>
            <w:tcBorders>
              <w:left w:val="single" w:sz="2" w:space="0" w:color="000000"/>
              <w:bottom w:val="single" w:sz="1" w:space="0" w:color="000000"/>
              <w:right w:val="single" w:sz="2" w:space="0" w:color="000000"/>
            </w:tcBorders>
            <w:shd w:val="clear" w:color="auto" w:fill="auto"/>
          </w:tcPr>
          <w:p w:rsidR="00BC2737" w:rsidRPr="001E3E77" w:rsidRDefault="00BC2737" w:rsidP="007A3905">
            <w:pPr>
              <w:spacing w:line="240" w:lineRule="auto"/>
              <w:contextualSpacing/>
              <w:jc w:val="both"/>
              <w:rPr>
                <w:sz w:val="20"/>
                <w:szCs w:val="20"/>
              </w:rPr>
            </w:pPr>
            <w:r w:rsidRPr="001E3E77">
              <w:rPr>
                <w:rFonts w:eastAsia="Times New Roman" w:cs="Times New Roman"/>
                <w:sz w:val="20"/>
                <w:szCs w:val="20"/>
              </w:rPr>
              <w:t xml:space="preserve">Услови за учешће у поступку јавне набавке из члана 75. </w:t>
            </w:r>
            <w:proofErr w:type="gramStart"/>
            <w:r w:rsidR="007A3905" w:rsidRPr="001E3E77">
              <w:rPr>
                <w:rFonts w:eastAsia="Times New Roman" w:cs="Times New Roman"/>
                <w:sz w:val="20"/>
                <w:szCs w:val="20"/>
              </w:rPr>
              <w:t>и</w:t>
            </w:r>
            <w:proofErr w:type="gramEnd"/>
            <w:r w:rsidR="007A3905" w:rsidRPr="001E3E77">
              <w:rPr>
                <w:rFonts w:eastAsia="Times New Roman" w:cs="Times New Roman"/>
                <w:sz w:val="20"/>
                <w:szCs w:val="20"/>
              </w:rPr>
              <w:t xml:space="preserve"> </w:t>
            </w:r>
            <w:r w:rsidRPr="001E3E77">
              <w:rPr>
                <w:rFonts w:eastAsia="Times New Roman" w:cs="Times New Roman"/>
                <w:sz w:val="20"/>
                <w:szCs w:val="20"/>
              </w:rPr>
              <w:t>76. Закона о јавним набавкама и упутство како се доказује испуњеност тих услова</w:t>
            </w:r>
          </w:p>
        </w:tc>
      </w:tr>
      <w:tr w:rsidR="001E3E77" w:rsidRPr="001E3E77" w:rsidTr="003D47E8">
        <w:trPr>
          <w:trHeight w:val="440"/>
        </w:trPr>
        <w:tc>
          <w:tcPr>
            <w:tcW w:w="1488" w:type="dxa"/>
            <w:tcBorders>
              <w:left w:val="single" w:sz="2" w:space="0" w:color="000000"/>
              <w:bottom w:val="single" w:sz="1" w:space="0" w:color="000000"/>
              <w:right w:val="single" w:sz="2" w:space="0" w:color="000000"/>
            </w:tcBorders>
            <w:shd w:val="clear" w:color="auto" w:fill="auto"/>
          </w:tcPr>
          <w:p w:rsidR="00BC2737" w:rsidRPr="001E3E77" w:rsidRDefault="00BC2737" w:rsidP="003C6489">
            <w:pPr>
              <w:snapToGrid w:val="0"/>
              <w:spacing w:line="240" w:lineRule="auto"/>
              <w:contextualSpacing/>
              <w:jc w:val="both"/>
              <w:rPr>
                <w:rFonts w:eastAsia="Times New Roman" w:cs="Times New Roman"/>
                <w:sz w:val="20"/>
                <w:szCs w:val="20"/>
              </w:rPr>
            </w:pPr>
          </w:p>
          <w:p w:rsidR="00BC2737" w:rsidRPr="001E3E77" w:rsidRDefault="00BC2737" w:rsidP="003C6489">
            <w:pPr>
              <w:spacing w:line="240" w:lineRule="auto"/>
              <w:contextualSpacing/>
              <w:jc w:val="both"/>
              <w:rPr>
                <w:rFonts w:eastAsia="Times New Roman" w:cs="Times New Roman"/>
                <w:sz w:val="20"/>
                <w:szCs w:val="20"/>
              </w:rPr>
            </w:pPr>
            <w:r w:rsidRPr="001E3E77">
              <w:rPr>
                <w:rFonts w:eastAsia="Times New Roman" w:cs="Times New Roman"/>
                <w:sz w:val="20"/>
                <w:szCs w:val="20"/>
              </w:rPr>
              <w:t>ОБРАЗАЦ 1</w:t>
            </w:r>
          </w:p>
        </w:tc>
        <w:tc>
          <w:tcPr>
            <w:tcW w:w="6934" w:type="dxa"/>
            <w:tcBorders>
              <w:left w:val="single" w:sz="2" w:space="0" w:color="000000"/>
              <w:bottom w:val="single" w:sz="1" w:space="0" w:color="000000"/>
              <w:right w:val="single" w:sz="2" w:space="0" w:color="000000"/>
            </w:tcBorders>
            <w:shd w:val="clear" w:color="auto" w:fill="auto"/>
          </w:tcPr>
          <w:p w:rsidR="00BC2737" w:rsidRPr="001E3E77" w:rsidRDefault="007A3905" w:rsidP="007A3905">
            <w:pPr>
              <w:spacing w:line="240" w:lineRule="auto"/>
              <w:contextualSpacing/>
              <w:jc w:val="both"/>
              <w:rPr>
                <w:rFonts w:eastAsia="Times New Roman" w:cs="Times New Roman"/>
                <w:sz w:val="20"/>
                <w:szCs w:val="20"/>
              </w:rPr>
            </w:pPr>
            <w:r w:rsidRPr="001E3E77">
              <w:rPr>
                <w:rFonts w:eastAsia="Times New Roman" w:cs="Times New Roman"/>
                <w:sz w:val="20"/>
                <w:szCs w:val="20"/>
              </w:rPr>
              <w:t xml:space="preserve">Образац за оцену испуњености услова из члана 75. </w:t>
            </w:r>
            <w:proofErr w:type="gramStart"/>
            <w:r w:rsidRPr="001E3E77">
              <w:rPr>
                <w:rFonts w:eastAsia="Times New Roman" w:cs="Times New Roman"/>
                <w:sz w:val="20"/>
                <w:szCs w:val="20"/>
              </w:rPr>
              <w:t>и</w:t>
            </w:r>
            <w:proofErr w:type="gramEnd"/>
            <w:r w:rsidRPr="001E3E77">
              <w:rPr>
                <w:rFonts w:eastAsia="Times New Roman" w:cs="Times New Roman"/>
                <w:sz w:val="20"/>
                <w:szCs w:val="20"/>
              </w:rPr>
              <w:t xml:space="preserve"> 76. Закона о јавним набавкама (за понуђача, подизвођача и члана групе понуђача)</w:t>
            </w:r>
          </w:p>
        </w:tc>
      </w:tr>
      <w:tr w:rsidR="001E3E77" w:rsidRPr="001E3E77" w:rsidTr="003D47E8">
        <w:trPr>
          <w:trHeight w:val="220"/>
        </w:trPr>
        <w:tc>
          <w:tcPr>
            <w:tcW w:w="1488" w:type="dxa"/>
            <w:tcBorders>
              <w:left w:val="single" w:sz="2" w:space="0" w:color="000000"/>
              <w:bottom w:val="single" w:sz="1" w:space="0" w:color="000000"/>
              <w:right w:val="single" w:sz="2" w:space="0" w:color="000000"/>
            </w:tcBorders>
            <w:shd w:val="clear" w:color="auto" w:fill="auto"/>
          </w:tcPr>
          <w:p w:rsidR="00BC2737" w:rsidRPr="001E3E77" w:rsidRDefault="00BC2737" w:rsidP="003C6489">
            <w:pPr>
              <w:spacing w:line="240" w:lineRule="auto"/>
              <w:contextualSpacing/>
              <w:jc w:val="both"/>
              <w:rPr>
                <w:rFonts w:eastAsia="Times New Roman" w:cs="Times New Roman"/>
                <w:sz w:val="20"/>
                <w:szCs w:val="20"/>
              </w:rPr>
            </w:pPr>
            <w:r w:rsidRPr="001E3E77">
              <w:rPr>
                <w:rFonts w:eastAsia="Times New Roman" w:cs="Times New Roman"/>
                <w:sz w:val="20"/>
                <w:szCs w:val="20"/>
              </w:rPr>
              <w:t>ОБРАЗАЦ 2</w:t>
            </w:r>
          </w:p>
        </w:tc>
        <w:tc>
          <w:tcPr>
            <w:tcW w:w="6934" w:type="dxa"/>
            <w:tcBorders>
              <w:left w:val="single" w:sz="2" w:space="0" w:color="000000"/>
              <w:bottom w:val="single" w:sz="1" w:space="0" w:color="000000"/>
              <w:right w:val="single" w:sz="2" w:space="0" w:color="000000"/>
            </w:tcBorders>
            <w:shd w:val="clear" w:color="auto" w:fill="auto"/>
          </w:tcPr>
          <w:p w:rsidR="00BC2737" w:rsidRPr="001E3E77" w:rsidRDefault="007A3905" w:rsidP="003C6489">
            <w:pPr>
              <w:spacing w:line="240" w:lineRule="auto"/>
              <w:contextualSpacing/>
              <w:jc w:val="both"/>
              <w:rPr>
                <w:sz w:val="20"/>
                <w:szCs w:val="20"/>
              </w:rPr>
            </w:pPr>
            <w:r w:rsidRPr="001E3E77">
              <w:rPr>
                <w:rFonts w:eastAsia="Times New Roman" w:cs="Times New Roman"/>
                <w:sz w:val="20"/>
                <w:szCs w:val="20"/>
              </w:rPr>
              <w:t>Подаци о понуђачу</w:t>
            </w:r>
          </w:p>
        </w:tc>
      </w:tr>
      <w:tr w:rsidR="001E3E77" w:rsidRPr="001E3E77" w:rsidTr="003D47E8">
        <w:trPr>
          <w:trHeight w:val="220"/>
        </w:trPr>
        <w:tc>
          <w:tcPr>
            <w:tcW w:w="1488" w:type="dxa"/>
            <w:tcBorders>
              <w:left w:val="single" w:sz="2" w:space="0" w:color="000000"/>
              <w:bottom w:val="single" w:sz="1" w:space="0" w:color="000000"/>
              <w:right w:val="single" w:sz="2" w:space="0" w:color="000000"/>
            </w:tcBorders>
            <w:shd w:val="clear" w:color="auto" w:fill="auto"/>
          </w:tcPr>
          <w:p w:rsidR="00BC2737" w:rsidRPr="001E3E77" w:rsidRDefault="00BC2737" w:rsidP="003C6489">
            <w:pPr>
              <w:spacing w:line="240" w:lineRule="auto"/>
              <w:contextualSpacing/>
              <w:jc w:val="both"/>
              <w:rPr>
                <w:rFonts w:eastAsia="Times New Roman" w:cs="Times New Roman"/>
                <w:sz w:val="20"/>
                <w:szCs w:val="20"/>
              </w:rPr>
            </w:pPr>
            <w:r w:rsidRPr="001E3E77">
              <w:rPr>
                <w:rFonts w:eastAsia="Times New Roman" w:cs="Times New Roman"/>
                <w:sz w:val="20"/>
                <w:szCs w:val="20"/>
              </w:rPr>
              <w:t>ОБРАЗАЦ 3</w:t>
            </w:r>
          </w:p>
        </w:tc>
        <w:tc>
          <w:tcPr>
            <w:tcW w:w="6934" w:type="dxa"/>
            <w:tcBorders>
              <w:left w:val="single" w:sz="2" w:space="0" w:color="000000"/>
              <w:bottom w:val="single" w:sz="1" w:space="0" w:color="000000"/>
              <w:right w:val="single" w:sz="2" w:space="0" w:color="000000"/>
            </w:tcBorders>
            <w:shd w:val="clear" w:color="auto" w:fill="auto"/>
          </w:tcPr>
          <w:p w:rsidR="00BC2737" w:rsidRPr="001E3E77" w:rsidRDefault="007A3905" w:rsidP="003C6489">
            <w:pPr>
              <w:spacing w:line="240" w:lineRule="auto"/>
              <w:contextualSpacing/>
              <w:jc w:val="both"/>
              <w:rPr>
                <w:sz w:val="20"/>
                <w:szCs w:val="20"/>
              </w:rPr>
            </w:pPr>
            <w:r w:rsidRPr="001E3E77">
              <w:rPr>
                <w:rFonts w:eastAsia="Times New Roman" w:cs="Times New Roman"/>
                <w:sz w:val="20"/>
                <w:szCs w:val="20"/>
              </w:rPr>
              <w:t xml:space="preserve">Изјава понуђача да извршење набавке неће делимично </w:t>
            </w:r>
            <w:r w:rsidR="00BC2737" w:rsidRPr="001E3E77">
              <w:rPr>
                <w:rFonts w:eastAsia="Times New Roman" w:cs="Times New Roman"/>
                <w:sz w:val="20"/>
                <w:szCs w:val="20"/>
              </w:rPr>
              <w:t>поверити подизвођачу</w:t>
            </w:r>
          </w:p>
        </w:tc>
      </w:tr>
      <w:tr w:rsidR="001E3E77" w:rsidRPr="001E3E77" w:rsidTr="003D47E8">
        <w:trPr>
          <w:trHeight w:val="236"/>
        </w:trPr>
        <w:tc>
          <w:tcPr>
            <w:tcW w:w="1488" w:type="dxa"/>
            <w:tcBorders>
              <w:left w:val="single" w:sz="2" w:space="0" w:color="000000"/>
              <w:bottom w:val="single" w:sz="1" w:space="0" w:color="000000"/>
              <w:right w:val="single" w:sz="2" w:space="0" w:color="000000"/>
            </w:tcBorders>
            <w:shd w:val="clear" w:color="auto" w:fill="auto"/>
          </w:tcPr>
          <w:p w:rsidR="00BC2737" w:rsidRPr="001E3E77" w:rsidRDefault="00BC2737" w:rsidP="003C6489">
            <w:pPr>
              <w:spacing w:line="240" w:lineRule="auto"/>
              <w:contextualSpacing/>
              <w:jc w:val="both"/>
              <w:rPr>
                <w:rFonts w:eastAsia="Times New Roman" w:cs="Times New Roman"/>
                <w:sz w:val="20"/>
                <w:szCs w:val="20"/>
              </w:rPr>
            </w:pPr>
            <w:r w:rsidRPr="001E3E77">
              <w:rPr>
                <w:rFonts w:eastAsia="Times New Roman" w:cs="Times New Roman"/>
                <w:sz w:val="20"/>
                <w:szCs w:val="20"/>
              </w:rPr>
              <w:t>ОБРАЗАЦ 4</w:t>
            </w:r>
          </w:p>
        </w:tc>
        <w:tc>
          <w:tcPr>
            <w:tcW w:w="6934" w:type="dxa"/>
            <w:tcBorders>
              <w:left w:val="single" w:sz="2" w:space="0" w:color="000000"/>
              <w:bottom w:val="single" w:sz="1" w:space="0" w:color="000000"/>
              <w:right w:val="single" w:sz="2" w:space="0" w:color="000000"/>
            </w:tcBorders>
            <w:shd w:val="clear" w:color="auto" w:fill="auto"/>
          </w:tcPr>
          <w:p w:rsidR="00BC2737" w:rsidRPr="001E3E77" w:rsidRDefault="007A3905" w:rsidP="003C6489">
            <w:pPr>
              <w:spacing w:line="240" w:lineRule="auto"/>
              <w:contextualSpacing/>
              <w:jc w:val="both"/>
              <w:rPr>
                <w:sz w:val="20"/>
                <w:szCs w:val="20"/>
              </w:rPr>
            </w:pPr>
            <w:r w:rsidRPr="001E3E77">
              <w:rPr>
                <w:rFonts w:eastAsia="Times New Roman" w:cs="Times New Roman"/>
                <w:sz w:val="20"/>
                <w:szCs w:val="20"/>
              </w:rPr>
              <w:t>Изјава понуђача да ће извршење набавке делимично поверити подизвођачу</w:t>
            </w:r>
          </w:p>
        </w:tc>
      </w:tr>
      <w:tr w:rsidR="001E3E77" w:rsidRPr="001E3E77" w:rsidTr="003D47E8">
        <w:trPr>
          <w:trHeight w:val="220"/>
        </w:trPr>
        <w:tc>
          <w:tcPr>
            <w:tcW w:w="1488" w:type="dxa"/>
            <w:tcBorders>
              <w:left w:val="single" w:sz="2" w:space="0" w:color="000000"/>
              <w:bottom w:val="single" w:sz="1" w:space="0" w:color="000000"/>
              <w:right w:val="single" w:sz="2" w:space="0" w:color="000000"/>
            </w:tcBorders>
            <w:shd w:val="clear" w:color="auto" w:fill="auto"/>
          </w:tcPr>
          <w:p w:rsidR="00BC2737" w:rsidRPr="001E3E77" w:rsidRDefault="00BC2737" w:rsidP="003C6489">
            <w:pPr>
              <w:spacing w:line="240" w:lineRule="auto"/>
              <w:contextualSpacing/>
              <w:jc w:val="both"/>
              <w:rPr>
                <w:rFonts w:eastAsia="Times New Roman" w:cs="Times New Roman"/>
                <w:sz w:val="20"/>
                <w:szCs w:val="20"/>
              </w:rPr>
            </w:pPr>
            <w:r w:rsidRPr="001E3E77">
              <w:rPr>
                <w:rFonts w:eastAsia="Times New Roman" w:cs="Times New Roman"/>
                <w:sz w:val="20"/>
                <w:szCs w:val="20"/>
              </w:rPr>
              <w:t>ОБРАЗАЦ 5</w:t>
            </w:r>
          </w:p>
        </w:tc>
        <w:tc>
          <w:tcPr>
            <w:tcW w:w="6934" w:type="dxa"/>
            <w:tcBorders>
              <w:left w:val="single" w:sz="2" w:space="0" w:color="000000"/>
              <w:bottom w:val="single" w:sz="1" w:space="0" w:color="000000"/>
              <w:right w:val="single" w:sz="2" w:space="0" w:color="000000"/>
            </w:tcBorders>
            <w:shd w:val="clear" w:color="auto" w:fill="auto"/>
          </w:tcPr>
          <w:p w:rsidR="00BC2737" w:rsidRPr="001E3E77" w:rsidRDefault="007A3905" w:rsidP="003C6489">
            <w:pPr>
              <w:spacing w:line="240" w:lineRule="auto"/>
              <w:contextualSpacing/>
              <w:jc w:val="both"/>
              <w:rPr>
                <w:sz w:val="20"/>
                <w:szCs w:val="20"/>
              </w:rPr>
            </w:pPr>
            <w:r w:rsidRPr="001E3E77">
              <w:rPr>
                <w:rFonts w:eastAsia="Times New Roman" w:cs="Times New Roman"/>
                <w:sz w:val="20"/>
                <w:szCs w:val="20"/>
              </w:rPr>
              <w:t>Подаци о подизвођачу</w:t>
            </w:r>
          </w:p>
        </w:tc>
      </w:tr>
      <w:tr w:rsidR="001E3E77" w:rsidRPr="001E3E77" w:rsidTr="003D47E8">
        <w:trPr>
          <w:trHeight w:val="220"/>
        </w:trPr>
        <w:tc>
          <w:tcPr>
            <w:tcW w:w="1488" w:type="dxa"/>
            <w:tcBorders>
              <w:left w:val="single" w:sz="2" w:space="0" w:color="000000"/>
              <w:bottom w:val="single" w:sz="1" w:space="0" w:color="000000"/>
              <w:right w:val="single" w:sz="2" w:space="0" w:color="000000"/>
            </w:tcBorders>
            <w:shd w:val="clear" w:color="auto" w:fill="auto"/>
          </w:tcPr>
          <w:p w:rsidR="00BC2737" w:rsidRPr="001E3E77" w:rsidRDefault="00BC2737" w:rsidP="003C6489">
            <w:pPr>
              <w:spacing w:line="240" w:lineRule="auto"/>
              <w:contextualSpacing/>
              <w:jc w:val="both"/>
              <w:rPr>
                <w:rFonts w:eastAsia="Times New Roman" w:cs="Times New Roman"/>
                <w:sz w:val="20"/>
                <w:szCs w:val="20"/>
              </w:rPr>
            </w:pPr>
            <w:r w:rsidRPr="001E3E77">
              <w:rPr>
                <w:rFonts w:eastAsia="Times New Roman" w:cs="Times New Roman"/>
                <w:sz w:val="20"/>
                <w:szCs w:val="20"/>
              </w:rPr>
              <w:t>ОБРАЗАЦ 6</w:t>
            </w:r>
          </w:p>
        </w:tc>
        <w:tc>
          <w:tcPr>
            <w:tcW w:w="6934" w:type="dxa"/>
            <w:tcBorders>
              <w:left w:val="single" w:sz="2" w:space="0" w:color="000000"/>
              <w:bottom w:val="single" w:sz="1" w:space="0" w:color="000000"/>
              <w:right w:val="single" w:sz="2" w:space="0" w:color="000000"/>
            </w:tcBorders>
            <w:shd w:val="clear" w:color="auto" w:fill="auto"/>
          </w:tcPr>
          <w:p w:rsidR="00BC2737" w:rsidRPr="001E3E77" w:rsidRDefault="007A3905" w:rsidP="003C6489">
            <w:pPr>
              <w:spacing w:line="240" w:lineRule="auto"/>
              <w:contextualSpacing/>
              <w:jc w:val="both"/>
              <w:rPr>
                <w:sz w:val="20"/>
                <w:szCs w:val="20"/>
              </w:rPr>
            </w:pPr>
            <w:r w:rsidRPr="001E3E77">
              <w:rPr>
                <w:rFonts w:eastAsia="Times New Roman" w:cs="Times New Roman"/>
                <w:sz w:val="20"/>
                <w:szCs w:val="20"/>
              </w:rPr>
              <w:t>Изјава о подношењу заједничке понуде</w:t>
            </w:r>
          </w:p>
        </w:tc>
      </w:tr>
      <w:tr w:rsidR="001E3E77" w:rsidRPr="001E3E77" w:rsidTr="003D47E8">
        <w:trPr>
          <w:trHeight w:val="220"/>
        </w:trPr>
        <w:tc>
          <w:tcPr>
            <w:tcW w:w="1488" w:type="dxa"/>
            <w:tcBorders>
              <w:left w:val="single" w:sz="2" w:space="0" w:color="000000"/>
              <w:bottom w:val="single" w:sz="1" w:space="0" w:color="000000"/>
              <w:right w:val="single" w:sz="2" w:space="0" w:color="000000"/>
            </w:tcBorders>
            <w:shd w:val="clear" w:color="auto" w:fill="auto"/>
          </w:tcPr>
          <w:p w:rsidR="00BC2737" w:rsidRPr="001E3E77" w:rsidRDefault="00BC2737" w:rsidP="003C6489">
            <w:pPr>
              <w:spacing w:line="240" w:lineRule="auto"/>
              <w:contextualSpacing/>
              <w:jc w:val="both"/>
              <w:rPr>
                <w:rFonts w:eastAsia="Times New Roman" w:cs="Times New Roman"/>
                <w:sz w:val="20"/>
                <w:szCs w:val="20"/>
              </w:rPr>
            </w:pPr>
            <w:r w:rsidRPr="001E3E77">
              <w:rPr>
                <w:rFonts w:eastAsia="Times New Roman" w:cs="Times New Roman"/>
                <w:sz w:val="20"/>
                <w:szCs w:val="20"/>
              </w:rPr>
              <w:t>ОБРАЗАЦ 7</w:t>
            </w:r>
          </w:p>
        </w:tc>
        <w:tc>
          <w:tcPr>
            <w:tcW w:w="6934" w:type="dxa"/>
            <w:tcBorders>
              <w:left w:val="single" w:sz="2" w:space="0" w:color="000000"/>
              <w:bottom w:val="single" w:sz="1" w:space="0" w:color="000000"/>
              <w:right w:val="single" w:sz="2" w:space="0" w:color="000000"/>
            </w:tcBorders>
            <w:shd w:val="clear" w:color="auto" w:fill="auto"/>
          </w:tcPr>
          <w:p w:rsidR="00BC2737" w:rsidRPr="001E3E77" w:rsidRDefault="007A3905" w:rsidP="003C6489">
            <w:pPr>
              <w:spacing w:line="240" w:lineRule="auto"/>
              <w:contextualSpacing/>
              <w:jc w:val="both"/>
              <w:rPr>
                <w:sz w:val="20"/>
                <w:szCs w:val="20"/>
              </w:rPr>
            </w:pPr>
            <w:r w:rsidRPr="001E3E77">
              <w:rPr>
                <w:rFonts w:eastAsia="Times New Roman" w:cs="Times New Roman"/>
                <w:sz w:val="20"/>
                <w:szCs w:val="20"/>
              </w:rPr>
              <w:t>Подаци о понуђачу из заједничке понуде</w:t>
            </w:r>
          </w:p>
        </w:tc>
      </w:tr>
      <w:tr w:rsidR="001E3E77" w:rsidRPr="001E3E77" w:rsidTr="003D47E8">
        <w:trPr>
          <w:trHeight w:val="220"/>
        </w:trPr>
        <w:tc>
          <w:tcPr>
            <w:tcW w:w="1488" w:type="dxa"/>
            <w:tcBorders>
              <w:left w:val="single" w:sz="2" w:space="0" w:color="000000"/>
              <w:bottom w:val="single" w:sz="1" w:space="0" w:color="000000"/>
              <w:right w:val="single" w:sz="2" w:space="0" w:color="000000"/>
            </w:tcBorders>
            <w:shd w:val="clear" w:color="auto" w:fill="auto"/>
          </w:tcPr>
          <w:p w:rsidR="00BC2737" w:rsidRPr="001E3E77" w:rsidRDefault="00497CF8" w:rsidP="003C6489">
            <w:pPr>
              <w:spacing w:line="240" w:lineRule="auto"/>
              <w:contextualSpacing/>
              <w:jc w:val="both"/>
              <w:rPr>
                <w:rFonts w:eastAsia="Times New Roman" w:cs="Times New Roman"/>
                <w:sz w:val="20"/>
                <w:szCs w:val="20"/>
              </w:rPr>
            </w:pPr>
            <w:r w:rsidRPr="001E3E77">
              <w:rPr>
                <w:rFonts w:eastAsia="Times New Roman" w:cs="Times New Roman"/>
                <w:sz w:val="20"/>
                <w:szCs w:val="20"/>
              </w:rPr>
              <w:t>ОБРАЗАЦ 8</w:t>
            </w:r>
          </w:p>
        </w:tc>
        <w:tc>
          <w:tcPr>
            <w:tcW w:w="6934" w:type="dxa"/>
            <w:tcBorders>
              <w:left w:val="single" w:sz="2" w:space="0" w:color="000000"/>
              <w:bottom w:val="single" w:sz="1" w:space="0" w:color="000000"/>
              <w:right w:val="single" w:sz="2" w:space="0" w:color="000000"/>
            </w:tcBorders>
            <w:shd w:val="clear" w:color="auto" w:fill="auto"/>
          </w:tcPr>
          <w:p w:rsidR="00BC2737" w:rsidRPr="001E3E77" w:rsidRDefault="007A3905" w:rsidP="003C6489">
            <w:pPr>
              <w:spacing w:line="240" w:lineRule="auto"/>
              <w:contextualSpacing/>
              <w:jc w:val="both"/>
              <w:rPr>
                <w:sz w:val="20"/>
                <w:szCs w:val="20"/>
              </w:rPr>
            </w:pPr>
            <w:r w:rsidRPr="001E3E77">
              <w:rPr>
                <w:rFonts w:eastAsia="Times New Roman" w:cs="Times New Roman"/>
                <w:sz w:val="20"/>
                <w:szCs w:val="20"/>
              </w:rPr>
              <w:t xml:space="preserve">Изјава о </w:t>
            </w:r>
            <w:r w:rsidR="00BC2737" w:rsidRPr="001E3E77">
              <w:rPr>
                <w:rFonts w:eastAsia="Times New Roman" w:cs="Times New Roman"/>
                <w:sz w:val="20"/>
                <w:szCs w:val="20"/>
              </w:rPr>
              <w:t>независној понуди</w:t>
            </w:r>
          </w:p>
        </w:tc>
      </w:tr>
      <w:tr w:rsidR="001E3E77" w:rsidRPr="001E3E77" w:rsidTr="003D47E8">
        <w:trPr>
          <w:trHeight w:val="220"/>
        </w:trPr>
        <w:tc>
          <w:tcPr>
            <w:tcW w:w="1488" w:type="dxa"/>
            <w:tcBorders>
              <w:left w:val="single" w:sz="2" w:space="0" w:color="000000"/>
              <w:bottom w:val="single" w:sz="1" w:space="0" w:color="000000"/>
              <w:right w:val="single" w:sz="2" w:space="0" w:color="000000"/>
            </w:tcBorders>
            <w:shd w:val="clear" w:color="auto" w:fill="auto"/>
          </w:tcPr>
          <w:p w:rsidR="00BC2737" w:rsidRPr="001E3E77" w:rsidRDefault="00497CF8" w:rsidP="003C6489">
            <w:pPr>
              <w:spacing w:line="240" w:lineRule="auto"/>
              <w:contextualSpacing/>
              <w:jc w:val="both"/>
              <w:rPr>
                <w:rFonts w:eastAsia="Times New Roman" w:cs="Times New Roman"/>
                <w:sz w:val="20"/>
                <w:szCs w:val="20"/>
              </w:rPr>
            </w:pPr>
            <w:r w:rsidRPr="001E3E77">
              <w:rPr>
                <w:rFonts w:eastAsia="Times New Roman" w:cs="Times New Roman"/>
                <w:sz w:val="20"/>
                <w:szCs w:val="20"/>
              </w:rPr>
              <w:t>ОБРАЗАЦ 9</w:t>
            </w:r>
          </w:p>
        </w:tc>
        <w:tc>
          <w:tcPr>
            <w:tcW w:w="6934" w:type="dxa"/>
            <w:tcBorders>
              <w:left w:val="single" w:sz="2" w:space="0" w:color="000000"/>
              <w:bottom w:val="single" w:sz="1" w:space="0" w:color="000000"/>
              <w:right w:val="single" w:sz="2" w:space="0" w:color="000000"/>
            </w:tcBorders>
            <w:shd w:val="clear" w:color="auto" w:fill="auto"/>
          </w:tcPr>
          <w:p w:rsidR="00BC2737" w:rsidRPr="001E3E77" w:rsidRDefault="007A3905" w:rsidP="003C6489">
            <w:pPr>
              <w:spacing w:line="240" w:lineRule="auto"/>
              <w:contextualSpacing/>
              <w:jc w:val="both"/>
              <w:rPr>
                <w:sz w:val="20"/>
                <w:szCs w:val="20"/>
              </w:rPr>
            </w:pPr>
            <w:r w:rsidRPr="001E3E77">
              <w:rPr>
                <w:rFonts w:eastAsia="Times New Roman" w:cs="Times New Roman"/>
                <w:sz w:val="20"/>
                <w:szCs w:val="20"/>
              </w:rPr>
              <w:t>Понуда</w:t>
            </w:r>
          </w:p>
        </w:tc>
      </w:tr>
      <w:tr w:rsidR="001E3E77" w:rsidRPr="001E3E77" w:rsidTr="003D47E8">
        <w:trPr>
          <w:trHeight w:val="220"/>
        </w:trPr>
        <w:tc>
          <w:tcPr>
            <w:tcW w:w="1488" w:type="dxa"/>
            <w:tcBorders>
              <w:left w:val="single" w:sz="2" w:space="0" w:color="000000"/>
              <w:bottom w:val="single" w:sz="1" w:space="0" w:color="000000"/>
              <w:right w:val="single" w:sz="2" w:space="0" w:color="000000"/>
            </w:tcBorders>
            <w:shd w:val="clear" w:color="auto" w:fill="auto"/>
          </w:tcPr>
          <w:p w:rsidR="00BC2737" w:rsidRPr="001E3E77" w:rsidRDefault="00BC2737" w:rsidP="00497CF8">
            <w:pPr>
              <w:spacing w:line="240" w:lineRule="auto"/>
              <w:contextualSpacing/>
              <w:jc w:val="both"/>
              <w:rPr>
                <w:rFonts w:eastAsia="Times New Roman" w:cs="Times New Roman"/>
                <w:sz w:val="20"/>
                <w:szCs w:val="20"/>
              </w:rPr>
            </w:pPr>
            <w:r w:rsidRPr="001E3E77">
              <w:rPr>
                <w:rFonts w:eastAsia="Times New Roman" w:cs="Times New Roman"/>
                <w:sz w:val="20"/>
                <w:szCs w:val="20"/>
              </w:rPr>
              <w:t>ОБРАЗАЦ 1</w:t>
            </w:r>
            <w:r w:rsidR="00497CF8" w:rsidRPr="001E3E77">
              <w:rPr>
                <w:rFonts w:eastAsia="Times New Roman" w:cs="Times New Roman"/>
                <w:sz w:val="20"/>
                <w:szCs w:val="20"/>
              </w:rPr>
              <w:t>0</w:t>
            </w:r>
          </w:p>
        </w:tc>
        <w:tc>
          <w:tcPr>
            <w:tcW w:w="6934" w:type="dxa"/>
            <w:tcBorders>
              <w:left w:val="single" w:sz="2" w:space="0" w:color="000000"/>
              <w:bottom w:val="single" w:sz="1" w:space="0" w:color="000000"/>
              <w:right w:val="single" w:sz="2" w:space="0" w:color="000000"/>
            </w:tcBorders>
            <w:shd w:val="clear" w:color="auto" w:fill="auto"/>
          </w:tcPr>
          <w:p w:rsidR="00BC2737" w:rsidRPr="001E3E77" w:rsidRDefault="007A3905" w:rsidP="003C6489">
            <w:pPr>
              <w:spacing w:line="240" w:lineRule="auto"/>
              <w:contextualSpacing/>
              <w:jc w:val="both"/>
              <w:rPr>
                <w:sz w:val="20"/>
                <w:szCs w:val="20"/>
              </w:rPr>
            </w:pPr>
            <w:r w:rsidRPr="001E3E77">
              <w:rPr>
                <w:rFonts w:eastAsia="Times New Roman" w:cs="Times New Roman"/>
                <w:sz w:val="20"/>
                <w:szCs w:val="20"/>
              </w:rPr>
              <w:t>Изјава о кадровском капацитету</w:t>
            </w:r>
          </w:p>
        </w:tc>
      </w:tr>
      <w:tr w:rsidR="001E3E77" w:rsidRPr="001E3E77" w:rsidTr="003D47E8">
        <w:trPr>
          <w:trHeight w:val="220"/>
        </w:trPr>
        <w:tc>
          <w:tcPr>
            <w:tcW w:w="1488" w:type="dxa"/>
            <w:tcBorders>
              <w:left w:val="single" w:sz="2" w:space="0" w:color="000000"/>
              <w:bottom w:val="single" w:sz="1" w:space="0" w:color="000000"/>
              <w:right w:val="single" w:sz="2" w:space="0" w:color="000000"/>
            </w:tcBorders>
            <w:shd w:val="clear" w:color="auto" w:fill="auto"/>
          </w:tcPr>
          <w:p w:rsidR="00BC2737" w:rsidRPr="001E3E77" w:rsidRDefault="00BC2737" w:rsidP="00497CF8">
            <w:pPr>
              <w:spacing w:line="240" w:lineRule="auto"/>
              <w:contextualSpacing/>
              <w:jc w:val="both"/>
              <w:rPr>
                <w:rFonts w:eastAsia="Times New Roman" w:cs="Times New Roman"/>
                <w:sz w:val="20"/>
                <w:szCs w:val="20"/>
              </w:rPr>
            </w:pPr>
            <w:r w:rsidRPr="001E3E77">
              <w:rPr>
                <w:rFonts w:eastAsia="Times New Roman" w:cs="Times New Roman"/>
                <w:sz w:val="20"/>
                <w:szCs w:val="20"/>
              </w:rPr>
              <w:t>ОБРАЗАЦ 1</w:t>
            </w:r>
            <w:r w:rsidR="00497CF8" w:rsidRPr="001E3E77">
              <w:rPr>
                <w:rFonts w:eastAsia="Times New Roman" w:cs="Times New Roman"/>
                <w:sz w:val="20"/>
                <w:szCs w:val="20"/>
              </w:rPr>
              <w:t>1</w:t>
            </w:r>
          </w:p>
        </w:tc>
        <w:tc>
          <w:tcPr>
            <w:tcW w:w="6934" w:type="dxa"/>
            <w:tcBorders>
              <w:left w:val="single" w:sz="2" w:space="0" w:color="000000"/>
              <w:bottom w:val="single" w:sz="1" w:space="0" w:color="000000"/>
              <w:right w:val="single" w:sz="2" w:space="0" w:color="000000"/>
            </w:tcBorders>
            <w:shd w:val="clear" w:color="auto" w:fill="auto"/>
          </w:tcPr>
          <w:p w:rsidR="00BC2737" w:rsidRPr="001E3E77" w:rsidRDefault="007A3905" w:rsidP="003C6489">
            <w:pPr>
              <w:spacing w:line="240" w:lineRule="auto"/>
              <w:contextualSpacing/>
              <w:jc w:val="both"/>
              <w:rPr>
                <w:sz w:val="20"/>
                <w:szCs w:val="20"/>
              </w:rPr>
            </w:pPr>
            <w:r w:rsidRPr="001E3E77">
              <w:rPr>
                <w:rFonts w:eastAsia="Times New Roman" w:cs="Times New Roman"/>
                <w:sz w:val="20"/>
                <w:szCs w:val="20"/>
              </w:rPr>
              <w:t>Изјава о техничком капацитету</w:t>
            </w:r>
          </w:p>
        </w:tc>
      </w:tr>
      <w:tr w:rsidR="001E3E77" w:rsidRPr="001E3E77" w:rsidTr="003D47E8">
        <w:trPr>
          <w:trHeight w:val="220"/>
        </w:trPr>
        <w:tc>
          <w:tcPr>
            <w:tcW w:w="1488" w:type="dxa"/>
            <w:tcBorders>
              <w:left w:val="single" w:sz="2" w:space="0" w:color="000000"/>
              <w:bottom w:val="single" w:sz="2" w:space="0" w:color="000000"/>
              <w:right w:val="single" w:sz="2" w:space="0" w:color="000000"/>
            </w:tcBorders>
            <w:shd w:val="clear" w:color="auto" w:fill="auto"/>
          </w:tcPr>
          <w:p w:rsidR="00BC2737" w:rsidRPr="001E3E77" w:rsidRDefault="00BC2737" w:rsidP="00497CF8">
            <w:pPr>
              <w:spacing w:line="240" w:lineRule="auto"/>
              <w:contextualSpacing/>
              <w:jc w:val="both"/>
              <w:rPr>
                <w:rFonts w:eastAsia="Times New Roman" w:cs="Times New Roman"/>
                <w:sz w:val="20"/>
                <w:szCs w:val="20"/>
              </w:rPr>
            </w:pPr>
            <w:r w:rsidRPr="001E3E77">
              <w:rPr>
                <w:rFonts w:eastAsia="Times New Roman" w:cs="Times New Roman"/>
                <w:sz w:val="20"/>
                <w:szCs w:val="20"/>
              </w:rPr>
              <w:t>ОБРАЗАЦ 1</w:t>
            </w:r>
            <w:r w:rsidR="00497CF8" w:rsidRPr="001E3E77">
              <w:rPr>
                <w:rFonts w:eastAsia="Times New Roman" w:cs="Times New Roman"/>
                <w:sz w:val="20"/>
                <w:szCs w:val="20"/>
              </w:rPr>
              <w:t>2</w:t>
            </w:r>
          </w:p>
        </w:tc>
        <w:tc>
          <w:tcPr>
            <w:tcW w:w="6934" w:type="dxa"/>
            <w:tcBorders>
              <w:left w:val="single" w:sz="2" w:space="0" w:color="000000"/>
              <w:bottom w:val="single" w:sz="2" w:space="0" w:color="000000"/>
              <w:right w:val="single" w:sz="2" w:space="0" w:color="000000"/>
            </w:tcBorders>
            <w:shd w:val="clear" w:color="auto" w:fill="auto"/>
          </w:tcPr>
          <w:p w:rsidR="00BC2737" w:rsidRPr="001E3E77" w:rsidRDefault="007A3905" w:rsidP="003C6489">
            <w:pPr>
              <w:spacing w:line="240" w:lineRule="auto"/>
              <w:contextualSpacing/>
              <w:jc w:val="both"/>
              <w:rPr>
                <w:sz w:val="20"/>
                <w:szCs w:val="20"/>
              </w:rPr>
            </w:pPr>
            <w:r w:rsidRPr="001E3E77">
              <w:rPr>
                <w:rFonts w:eastAsia="Times New Roman" w:cs="Times New Roman"/>
                <w:sz w:val="20"/>
                <w:szCs w:val="20"/>
              </w:rPr>
              <w:t>Модел уговора</w:t>
            </w:r>
          </w:p>
        </w:tc>
      </w:tr>
      <w:tr w:rsidR="001E3E77" w:rsidRPr="001E3E77" w:rsidTr="003D47E8">
        <w:trPr>
          <w:trHeight w:val="220"/>
        </w:trPr>
        <w:tc>
          <w:tcPr>
            <w:tcW w:w="1488" w:type="dxa"/>
            <w:tcBorders>
              <w:top w:val="single" w:sz="2" w:space="0" w:color="000000"/>
              <w:left w:val="single" w:sz="2" w:space="0" w:color="000000"/>
              <w:bottom w:val="single" w:sz="2" w:space="0" w:color="000000"/>
              <w:right w:val="single" w:sz="2" w:space="0" w:color="000000"/>
            </w:tcBorders>
            <w:shd w:val="clear" w:color="auto" w:fill="auto"/>
          </w:tcPr>
          <w:p w:rsidR="00BC2737" w:rsidRPr="001E3E77" w:rsidRDefault="00BC2737" w:rsidP="00497CF8">
            <w:pPr>
              <w:spacing w:line="240" w:lineRule="auto"/>
              <w:contextualSpacing/>
              <w:jc w:val="both"/>
              <w:rPr>
                <w:rFonts w:eastAsia="Times New Roman" w:cs="Times New Roman"/>
                <w:sz w:val="20"/>
                <w:szCs w:val="20"/>
              </w:rPr>
            </w:pPr>
            <w:r w:rsidRPr="001E3E77">
              <w:rPr>
                <w:rFonts w:eastAsia="Times New Roman" w:cs="Times New Roman"/>
                <w:sz w:val="20"/>
                <w:szCs w:val="20"/>
              </w:rPr>
              <w:t>ОБРАЗАЦ 1</w:t>
            </w:r>
            <w:r w:rsidR="00497CF8" w:rsidRPr="001E3E77">
              <w:rPr>
                <w:rFonts w:eastAsia="Times New Roman" w:cs="Times New Roman"/>
                <w:sz w:val="20"/>
                <w:szCs w:val="20"/>
              </w:rPr>
              <w:t>3</w:t>
            </w:r>
          </w:p>
        </w:tc>
        <w:tc>
          <w:tcPr>
            <w:tcW w:w="6934" w:type="dxa"/>
            <w:tcBorders>
              <w:top w:val="single" w:sz="2" w:space="0" w:color="000000"/>
              <w:left w:val="single" w:sz="2" w:space="0" w:color="000000"/>
              <w:bottom w:val="single" w:sz="2" w:space="0" w:color="000000"/>
              <w:right w:val="single" w:sz="2" w:space="0" w:color="000000"/>
            </w:tcBorders>
            <w:shd w:val="clear" w:color="auto" w:fill="auto"/>
          </w:tcPr>
          <w:p w:rsidR="00BC2737" w:rsidRPr="001E3E77" w:rsidRDefault="007A3905" w:rsidP="003C6489">
            <w:pPr>
              <w:spacing w:line="240" w:lineRule="auto"/>
              <w:contextualSpacing/>
              <w:jc w:val="both"/>
              <w:rPr>
                <w:sz w:val="20"/>
                <w:szCs w:val="20"/>
              </w:rPr>
            </w:pPr>
            <w:r w:rsidRPr="001E3E77">
              <w:rPr>
                <w:rFonts w:eastAsia="Times New Roman" w:cs="Times New Roman"/>
                <w:sz w:val="20"/>
                <w:szCs w:val="20"/>
              </w:rPr>
              <w:t>Образац трошкова припреме понуде</w:t>
            </w:r>
          </w:p>
        </w:tc>
      </w:tr>
      <w:tr w:rsidR="001E3E77" w:rsidRPr="001E3E77" w:rsidTr="003D47E8">
        <w:trPr>
          <w:trHeight w:val="629"/>
        </w:trPr>
        <w:tc>
          <w:tcPr>
            <w:tcW w:w="1488" w:type="dxa"/>
            <w:tcBorders>
              <w:top w:val="single" w:sz="2" w:space="0" w:color="000000"/>
              <w:left w:val="single" w:sz="1" w:space="0" w:color="000000"/>
              <w:bottom w:val="single" w:sz="2" w:space="0" w:color="000000"/>
            </w:tcBorders>
            <w:shd w:val="clear" w:color="auto" w:fill="auto"/>
          </w:tcPr>
          <w:p w:rsidR="00BC2737" w:rsidRPr="001E3E77" w:rsidRDefault="00BC2737" w:rsidP="003C6489">
            <w:pPr>
              <w:snapToGrid w:val="0"/>
              <w:spacing w:line="240" w:lineRule="auto"/>
              <w:contextualSpacing/>
              <w:jc w:val="both"/>
              <w:rPr>
                <w:rFonts w:eastAsia="Times New Roman" w:cs="Times New Roman"/>
                <w:sz w:val="20"/>
                <w:szCs w:val="20"/>
              </w:rPr>
            </w:pPr>
          </w:p>
          <w:p w:rsidR="00BC2737" w:rsidRPr="001E3E77" w:rsidRDefault="00BC2737" w:rsidP="00497CF8">
            <w:pPr>
              <w:spacing w:line="240" w:lineRule="auto"/>
              <w:contextualSpacing/>
              <w:jc w:val="both"/>
              <w:rPr>
                <w:rFonts w:eastAsia="Times New Roman" w:cs="Times New Roman"/>
                <w:sz w:val="20"/>
                <w:szCs w:val="20"/>
              </w:rPr>
            </w:pPr>
            <w:r w:rsidRPr="001E3E77">
              <w:rPr>
                <w:rFonts w:eastAsia="Times New Roman" w:cs="Times New Roman"/>
                <w:sz w:val="20"/>
                <w:szCs w:val="20"/>
              </w:rPr>
              <w:t>ОБРАЗАЦ 1</w:t>
            </w:r>
            <w:r w:rsidR="00497CF8" w:rsidRPr="001E3E77">
              <w:rPr>
                <w:rFonts w:eastAsia="Times New Roman" w:cs="Times New Roman"/>
                <w:sz w:val="20"/>
                <w:szCs w:val="20"/>
              </w:rPr>
              <w:t>4</w:t>
            </w:r>
          </w:p>
        </w:tc>
        <w:tc>
          <w:tcPr>
            <w:tcW w:w="6934" w:type="dxa"/>
            <w:tcBorders>
              <w:top w:val="single" w:sz="2" w:space="0" w:color="000000"/>
              <w:left w:val="single" w:sz="1" w:space="0" w:color="000000"/>
              <w:bottom w:val="single" w:sz="2" w:space="0" w:color="000000"/>
              <w:right w:val="single" w:sz="2" w:space="0" w:color="000000"/>
            </w:tcBorders>
            <w:shd w:val="clear" w:color="auto" w:fill="auto"/>
          </w:tcPr>
          <w:p w:rsidR="00BC2737" w:rsidRPr="001E3E77" w:rsidRDefault="007A3905" w:rsidP="007A3905">
            <w:pPr>
              <w:spacing w:line="240" w:lineRule="auto"/>
              <w:contextualSpacing/>
              <w:jc w:val="both"/>
              <w:rPr>
                <w:sz w:val="20"/>
                <w:szCs w:val="20"/>
              </w:rPr>
            </w:pPr>
            <w:r w:rsidRPr="001E3E77">
              <w:rPr>
                <w:rFonts w:eastAsia="Times New Roman" w:cs="Times New Roman"/>
                <w:sz w:val="20"/>
                <w:szCs w:val="20"/>
              </w:rPr>
              <w:t xml:space="preserve">Изјава понуђача - </w:t>
            </w:r>
            <w:r w:rsidR="003D47E8" w:rsidRPr="001E3E77">
              <w:rPr>
                <w:rFonts w:eastAsia="Times New Roman" w:cs="TimesNewRomanPS-BoldItalicMT"/>
                <w:iCs/>
                <w:sz w:val="20"/>
                <w:szCs w:val="20"/>
              </w:rPr>
              <w:t>у складу са чланом 6</w:t>
            </w:r>
            <w:r w:rsidRPr="001E3E77">
              <w:rPr>
                <w:rFonts w:eastAsia="Times New Roman" w:cs="TimesNewRomanPS-BoldItalicMT"/>
                <w:iCs/>
                <w:sz w:val="20"/>
                <w:szCs w:val="20"/>
              </w:rPr>
              <w:t xml:space="preserve">. </w:t>
            </w:r>
            <w:proofErr w:type="gramStart"/>
            <w:r w:rsidRPr="001E3E77">
              <w:rPr>
                <w:rFonts w:eastAsia="Times New Roman" w:cs="TimesNewRomanPS-BoldItalicMT"/>
                <w:iCs/>
                <w:sz w:val="20"/>
                <w:szCs w:val="20"/>
              </w:rPr>
              <w:t>став</w:t>
            </w:r>
            <w:proofErr w:type="gramEnd"/>
            <w:r w:rsidRPr="001E3E77">
              <w:rPr>
                <w:rFonts w:eastAsia="Times New Roman" w:cs="TimesNewRomanPS-BoldItalicMT"/>
                <w:iCs/>
                <w:sz w:val="20"/>
                <w:szCs w:val="20"/>
              </w:rPr>
              <w:t xml:space="preserve"> 1. </w:t>
            </w:r>
            <w:proofErr w:type="gramStart"/>
            <w:r w:rsidRPr="001E3E77">
              <w:rPr>
                <w:rFonts w:eastAsia="Times New Roman" w:cs="TimesNewRomanPS-BoldItalicMT"/>
                <w:iCs/>
                <w:sz w:val="20"/>
                <w:szCs w:val="20"/>
              </w:rPr>
              <w:t>тачке</w:t>
            </w:r>
            <w:proofErr w:type="gramEnd"/>
            <w:r w:rsidRPr="001E3E77">
              <w:rPr>
                <w:rFonts w:eastAsia="Times New Roman" w:cs="TimesNewRomanPS-BoldItalicMT"/>
                <w:iCs/>
                <w:sz w:val="20"/>
                <w:szCs w:val="20"/>
              </w:rPr>
              <w:t xml:space="preserve"> </w:t>
            </w:r>
            <w:r w:rsidR="003D47E8" w:rsidRPr="001E3E77">
              <w:rPr>
                <w:rFonts w:eastAsia="Times New Roman" w:cs="TimesNewRomanPS-BoldItalicMT"/>
                <w:iCs/>
                <w:sz w:val="20"/>
                <w:szCs w:val="20"/>
              </w:rPr>
              <w:t xml:space="preserve">6)-(5) </w:t>
            </w:r>
            <w:r w:rsidRPr="001E3E77">
              <w:rPr>
                <w:rFonts w:eastAsia="Times New Roman" w:cs="Times New Roman"/>
                <w:sz w:val="20"/>
                <w:szCs w:val="20"/>
              </w:rPr>
              <w:t xml:space="preserve">Правилника о обавезним елементима конкурсне документације у поступцима јавних набавки и начину доказивања испуњености услова </w:t>
            </w:r>
            <w:r w:rsidRPr="001E3E77">
              <w:rPr>
                <w:rFonts w:eastAsia="Times New Roman" w:cs="TimesNewRomanPSMT"/>
                <w:sz w:val="20"/>
                <w:szCs w:val="20"/>
              </w:rPr>
              <w:t xml:space="preserve">(,,Сл. гласник РС“, број </w:t>
            </w:r>
            <w:r w:rsidR="003D47E8" w:rsidRPr="001E3E77">
              <w:rPr>
                <w:rFonts w:eastAsia="Times New Roman" w:cs="TimesNewRomanPSMT"/>
                <w:sz w:val="20"/>
                <w:szCs w:val="20"/>
              </w:rPr>
              <w:t>86/15)</w:t>
            </w:r>
            <w:r w:rsidRPr="001E3E77">
              <w:rPr>
                <w:rFonts w:cs="Times New Roman"/>
                <w:bCs/>
                <w:sz w:val="20"/>
                <w:szCs w:val="20"/>
              </w:rPr>
              <w:t xml:space="preserve"> и чл. 78/2 ЗЈН</w:t>
            </w:r>
          </w:p>
        </w:tc>
      </w:tr>
      <w:tr w:rsidR="001E3E77" w:rsidRPr="001E3E77" w:rsidTr="003D47E8">
        <w:trPr>
          <w:trHeight w:val="629"/>
        </w:trPr>
        <w:tc>
          <w:tcPr>
            <w:tcW w:w="1488" w:type="dxa"/>
            <w:tcBorders>
              <w:top w:val="single" w:sz="2" w:space="0" w:color="000000"/>
              <w:left w:val="single" w:sz="1" w:space="0" w:color="000000"/>
              <w:bottom w:val="single" w:sz="2" w:space="0" w:color="000000"/>
            </w:tcBorders>
            <w:shd w:val="clear" w:color="auto" w:fill="auto"/>
          </w:tcPr>
          <w:p w:rsidR="003D47E8" w:rsidRPr="001E3E77" w:rsidRDefault="003D47E8" w:rsidP="003D47E8">
            <w:pPr>
              <w:snapToGrid w:val="0"/>
              <w:spacing w:line="240" w:lineRule="auto"/>
              <w:contextualSpacing/>
              <w:jc w:val="both"/>
              <w:rPr>
                <w:rFonts w:eastAsia="Times New Roman" w:cs="Times New Roman"/>
                <w:sz w:val="20"/>
                <w:szCs w:val="20"/>
              </w:rPr>
            </w:pPr>
            <w:r w:rsidRPr="001E3E77">
              <w:rPr>
                <w:rFonts w:eastAsia="Times New Roman" w:cs="Times New Roman"/>
                <w:sz w:val="20"/>
                <w:szCs w:val="20"/>
              </w:rPr>
              <w:t xml:space="preserve">ОБРАЗАЦ 15          </w:t>
            </w:r>
          </w:p>
        </w:tc>
        <w:tc>
          <w:tcPr>
            <w:tcW w:w="6934" w:type="dxa"/>
            <w:tcBorders>
              <w:top w:val="single" w:sz="2" w:space="0" w:color="000000"/>
              <w:left w:val="single" w:sz="1" w:space="0" w:color="000000"/>
              <w:bottom w:val="single" w:sz="2" w:space="0" w:color="000000"/>
              <w:right w:val="single" w:sz="2" w:space="0" w:color="000000"/>
            </w:tcBorders>
            <w:shd w:val="clear" w:color="auto" w:fill="auto"/>
          </w:tcPr>
          <w:p w:rsidR="003D47E8" w:rsidRPr="001E3E77" w:rsidRDefault="003D47E8" w:rsidP="007A3905">
            <w:pPr>
              <w:spacing w:line="240" w:lineRule="auto"/>
              <w:contextualSpacing/>
              <w:jc w:val="both"/>
              <w:rPr>
                <w:rFonts w:eastAsia="Times New Roman" w:cs="Times New Roman"/>
                <w:sz w:val="20"/>
                <w:szCs w:val="20"/>
              </w:rPr>
            </w:pPr>
            <w:r w:rsidRPr="001E3E77">
              <w:rPr>
                <w:rFonts w:eastAsia="Times New Roman" w:cs="Times New Roman"/>
                <w:sz w:val="20"/>
                <w:szCs w:val="20"/>
              </w:rPr>
              <w:t xml:space="preserve">Изјава понуђача о испуњавању услова из члана 75. </w:t>
            </w:r>
            <w:proofErr w:type="gramStart"/>
            <w:r w:rsidR="007A3905" w:rsidRPr="001E3E77">
              <w:rPr>
                <w:rFonts w:eastAsia="Times New Roman" w:cs="Times New Roman"/>
                <w:sz w:val="20"/>
                <w:szCs w:val="20"/>
              </w:rPr>
              <w:t>и</w:t>
            </w:r>
            <w:proofErr w:type="gramEnd"/>
            <w:r w:rsidR="007A3905" w:rsidRPr="001E3E77">
              <w:rPr>
                <w:rFonts w:eastAsia="Times New Roman" w:cs="Times New Roman"/>
                <w:sz w:val="20"/>
                <w:szCs w:val="20"/>
              </w:rPr>
              <w:t xml:space="preserve"> 76. ЗЈН</w:t>
            </w:r>
          </w:p>
        </w:tc>
      </w:tr>
    </w:tbl>
    <w:p w:rsidR="0051108D" w:rsidRPr="001E3E77" w:rsidRDefault="0051108D" w:rsidP="0051108D">
      <w:pPr>
        <w:pStyle w:val="Heading1"/>
        <w:pBdr>
          <w:bottom w:val="single" w:sz="4" w:space="1" w:color="auto"/>
        </w:pBdr>
        <w:rPr>
          <w:rStyle w:val="FontStyle78"/>
          <w:rFonts w:ascii="Times New Roman" w:hAnsi="Times New Roman" w:cs="Times New Roman"/>
          <w:b/>
          <w:color w:val="auto"/>
          <w:sz w:val="22"/>
          <w:szCs w:val="22"/>
          <w:lang w:eastAsia="hr-HR"/>
        </w:rPr>
      </w:pPr>
      <w:bookmarkStart w:id="0" w:name="_Toc447607907"/>
      <w:r w:rsidRPr="001E3E77">
        <w:rPr>
          <w:rStyle w:val="FontStyle77"/>
          <w:rFonts w:ascii="Times New Roman" w:hAnsi="Times New Roman" w:cs="Times New Roman"/>
          <w:color w:val="auto"/>
          <w:sz w:val="22"/>
          <w:szCs w:val="22"/>
          <w:lang w:eastAsia="hr-HR"/>
        </w:rPr>
        <w:lastRenderedPageBreak/>
        <w:t>1. Позив за подношење понуд</w:t>
      </w:r>
      <w:bookmarkEnd w:id="0"/>
      <w:r w:rsidRPr="001E3E77">
        <w:rPr>
          <w:rStyle w:val="FontStyle77"/>
          <w:rFonts w:ascii="Times New Roman" w:hAnsi="Times New Roman" w:cs="Times New Roman"/>
          <w:color w:val="auto"/>
          <w:sz w:val="22"/>
          <w:szCs w:val="22"/>
          <w:lang w:eastAsia="hr-HR"/>
        </w:rPr>
        <w:t>а</w:t>
      </w:r>
    </w:p>
    <w:p w:rsidR="007A3905" w:rsidRPr="001E3E77" w:rsidRDefault="007A3905" w:rsidP="0051108D">
      <w:pPr>
        <w:rPr>
          <w:rStyle w:val="FontStyle78"/>
          <w:rFonts w:ascii="Times New Roman" w:hAnsi="Times New Roman" w:cs="Times New Roman"/>
          <w:sz w:val="22"/>
          <w:szCs w:val="22"/>
          <w:lang w:eastAsia="hr-HR"/>
        </w:rPr>
      </w:pPr>
    </w:p>
    <w:p w:rsidR="0051108D" w:rsidRPr="001E3E77" w:rsidRDefault="0051108D" w:rsidP="0051108D">
      <w:pPr>
        <w:rPr>
          <w:rStyle w:val="FontStyle78"/>
          <w:rFonts w:ascii="Times New Roman" w:hAnsi="Times New Roman" w:cs="Times New Roman"/>
          <w:sz w:val="22"/>
          <w:szCs w:val="22"/>
          <w:lang w:eastAsia="hr-HR"/>
        </w:rPr>
      </w:pPr>
      <w:r w:rsidRPr="001E3E77">
        <w:rPr>
          <w:rStyle w:val="FontStyle78"/>
          <w:rFonts w:ascii="Times New Roman" w:hAnsi="Times New Roman" w:cs="Times New Roman"/>
          <w:sz w:val="22"/>
          <w:szCs w:val="22"/>
          <w:lang w:eastAsia="hr-HR"/>
        </w:rPr>
        <w:t>1.1.     ПОДАЦИ О НАРУЧИОЦУ</w:t>
      </w:r>
    </w:p>
    <w:tbl>
      <w:tblPr>
        <w:tblW w:w="0" w:type="auto"/>
        <w:tblLook w:val="04A0" w:firstRow="1" w:lastRow="0" w:firstColumn="1" w:lastColumn="0" w:noHBand="0" w:noVBand="1"/>
      </w:tblPr>
      <w:tblGrid>
        <w:gridCol w:w="2591"/>
        <w:gridCol w:w="6696"/>
      </w:tblGrid>
      <w:tr w:rsidR="001E3E77" w:rsidRPr="001E3E77" w:rsidTr="0051108D">
        <w:tc>
          <w:tcPr>
            <w:tcW w:w="2591" w:type="dxa"/>
            <w:shd w:val="clear" w:color="auto" w:fill="F2F2F2"/>
          </w:tcPr>
          <w:p w:rsidR="0051108D" w:rsidRPr="001E3E77" w:rsidRDefault="0051108D" w:rsidP="0051108D">
            <w:pPr>
              <w:rPr>
                <w:rFonts w:cs="Times New Roman"/>
                <w:sz w:val="22"/>
                <w:szCs w:val="22"/>
                <w:lang w:eastAsia="sr-Cyrl-CS"/>
              </w:rPr>
            </w:pPr>
            <w:r w:rsidRPr="001E3E77">
              <w:rPr>
                <w:rStyle w:val="FontStyle82"/>
                <w:rFonts w:ascii="Times New Roman" w:hAnsi="Times New Roman" w:cs="Times New Roman"/>
                <w:sz w:val="22"/>
                <w:szCs w:val="22"/>
                <w:lang w:eastAsia="sr-Cyrl-CS"/>
              </w:rPr>
              <w:t>Назив наручиоца:</w:t>
            </w:r>
          </w:p>
        </w:tc>
        <w:tc>
          <w:tcPr>
            <w:tcW w:w="6698" w:type="dxa"/>
            <w:shd w:val="clear" w:color="auto" w:fill="auto"/>
          </w:tcPr>
          <w:p w:rsidR="0051108D" w:rsidRPr="001E3E77" w:rsidRDefault="00D16EEF" w:rsidP="00D16EEF">
            <w:pPr>
              <w:rPr>
                <w:rFonts w:cs="Times New Roman"/>
                <w:b/>
                <w:sz w:val="22"/>
                <w:szCs w:val="22"/>
              </w:rPr>
            </w:pPr>
            <w:r>
              <w:rPr>
                <w:rStyle w:val="FontStyle78"/>
                <w:rFonts w:ascii="Times New Roman" w:hAnsi="Times New Roman" w:cs="Times New Roman"/>
                <w:sz w:val="22"/>
                <w:szCs w:val="22"/>
                <w:lang w:val="sr-Cyrl-CS" w:eastAsia="sr-Cyrl-CS"/>
              </w:rPr>
              <w:t>Комунално јавно предузеће „Ђунис“</w:t>
            </w:r>
            <w:r w:rsidR="007A3905" w:rsidRPr="001E3E77">
              <w:rPr>
                <w:rStyle w:val="FontStyle78"/>
                <w:rFonts w:ascii="Times New Roman" w:hAnsi="Times New Roman" w:cs="Times New Roman"/>
                <w:sz w:val="22"/>
                <w:szCs w:val="22"/>
                <w:lang w:eastAsia="sr-Cyrl-CS"/>
              </w:rPr>
              <w:t xml:space="preserve"> Уб</w:t>
            </w:r>
          </w:p>
        </w:tc>
      </w:tr>
      <w:tr w:rsidR="001E3E77" w:rsidRPr="001E3E77" w:rsidTr="0051108D">
        <w:tc>
          <w:tcPr>
            <w:tcW w:w="2591" w:type="dxa"/>
            <w:shd w:val="clear" w:color="auto" w:fill="F2F2F2"/>
          </w:tcPr>
          <w:p w:rsidR="0051108D" w:rsidRPr="001E3E77" w:rsidRDefault="0051108D" w:rsidP="0051108D">
            <w:pPr>
              <w:rPr>
                <w:rFonts w:cs="Times New Roman"/>
                <w:sz w:val="22"/>
                <w:szCs w:val="22"/>
                <w:lang w:eastAsia="sr-Cyrl-CS"/>
              </w:rPr>
            </w:pPr>
            <w:r w:rsidRPr="001E3E77">
              <w:rPr>
                <w:rStyle w:val="FontStyle82"/>
                <w:rFonts w:ascii="Times New Roman" w:hAnsi="Times New Roman" w:cs="Times New Roman"/>
                <w:sz w:val="22"/>
                <w:szCs w:val="22"/>
                <w:lang w:eastAsia="sr-Cyrl-CS"/>
              </w:rPr>
              <w:t xml:space="preserve">Адреса: </w:t>
            </w:r>
          </w:p>
        </w:tc>
        <w:tc>
          <w:tcPr>
            <w:tcW w:w="6698" w:type="dxa"/>
            <w:shd w:val="clear" w:color="auto" w:fill="auto"/>
          </w:tcPr>
          <w:p w:rsidR="0051108D" w:rsidRPr="001E3E77" w:rsidRDefault="00D16EEF" w:rsidP="00D16EEF">
            <w:pPr>
              <w:rPr>
                <w:rFonts w:cs="Times New Roman"/>
                <w:sz w:val="22"/>
                <w:szCs w:val="22"/>
                <w:lang w:eastAsia="sr-Cyrl-CS"/>
              </w:rPr>
            </w:pPr>
            <w:r>
              <w:rPr>
                <w:rStyle w:val="FontStyle82"/>
                <w:rFonts w:ascii="Times New Roman" w:hAnsi="Times New Roman" w:cs="Times New Roman"/>
                <w:sz w:val="22"/>
                <w:szCs w:val="22"/>
                <w:lang w:eastAsia="sr-Cyrl-CS"/>
              </w:rPr>
              <w:t xml:space="preserve">Улица </w:t>
            </w:r>
            <w:r>
              <w:rPr>
                <w:rStyle w:val="FontStyle82"/>
                <w:rFonts w:ascii="Times New Roman" w:hAnsi="Times New Roman" w:cs="Times New Roman"/>
                <w:sz w:val="22"/>
                <w:szCs w:val="22"/>
                <w:lang w:val="sr-Cyrl-CS" w:eastAsia="sr-Cyrl-CS"/>
              </w:rPr>
              <w:t>Вељка Влаховића 6, 14</w:t>
            </w:r>
            <w:r w:rsidR="0051108D" w:rsidRPr="001E3E77">
              <w:rPr>
                <w:rStyle w:val="FontStyle82"/>
                <w:rFonts w:ascii="Times New Roman" w:hAnsi="Times New Roman" w:cs="Times New Roman"/>
                <w:sz w:val="22"/>
                <w:szCs w:val="22"/>
                <w:lang w:eastAsia="sr-Cyrl-CS"/>
              </w:rPr>
              <w:t>210 Уб</w:t>
            </w:r>
          </w:p>
        </w:tc>
      </w:tr>
      <w:tr w:rsidR="001E3E77" w:rsidRPr="001E3E77" w:rsidTr="0051108D">
        <w:tc>
          <w:tcPr>
            <w:tcW w:w="2591" w:type="dxa"/>
            <w:shd w:val="clear" w:color="auto" w:fill="F2F2F2"/>
          </w:tcPr>
          <w:p w:rsidR="0051108D" w:rsidRPr="001E3E77" w:rsidRDefault="0051108D" w:rsidP="0051108D">
            <w:pPr>
              <w:rPr>
                <w:rFonts w:cs="Times New Roman"/>
                <w:sz w:val="22"/>
                <w:szCs w:val="22"/>
              </w:rPr>
            </w:pPr>
            <w:r w:rsidRPr="001E3E77">
              <w:rPr>
                <w:rStyle w:val="FontStyle82"/>
                <w:rFonts w:ascii="Times New Roman" w:hAnsi="Times New Roman" w:cs="Times New Roman"/>
                <w:sz w:val="22"/>
                <w:szCs w:val="22"/>
                <w:lang w:eastAsia="sr-Cyrl-CS"/>
              </w:rPr>
              <w:t>ПИБ:</w:t>
            </w:r>
          </w:p>
        </w:tc>
        <w:tc>
          <w:tcPr>
            <w:tcW w:w="6698" w:type="dxa"/>
            <w:shd w:val="clear" w:color="auto" w:fill="auto"/>
          </w:tcPr>
          <w:p w:rsidR="0051108D" w:rsidRPr="001E3E77" w:rsidRDefault="0051108D" w:rsidP="00D16EEF">
            <w:pPr>
              <w:rPr>
                <w:rFonts w:cs="Times New Roman"/>
                <w:sz w:val="22"/>
                <w:szCs w:val="22"/>
              </w:rPr>
            </w:pPr>
            <w:r w:rsidRPr="001E3E77">
              <w:rPr>
                <w:rFonts w:cs="Times New Roman"/>
                <w:sz w:val="22"/>
                <w:szCs w:val="22"/>
              </w:rPr>
              <w:t>10</w:t>
            </w:r>
            <w:r w:rsidR="00D16EEF">
              <w:rPr>
                <w:rFonts w:cs="Times New Roman"/>
                <w:sz w:val="22"/>
                <w:szCs w:val="22"/>
                <w:lang w:val="sr-Cyrl-CS"/>
              </w:rPr>
              <w:t>1347777</w:t>
            </w:r>
          </w:p>
        </w:tc>
      </w:tr>
      <w:tr w:rsidR="001E3E77" w:rsidRPr="001E3E77" w:rsidTr="0051108D">
        <w:tc>
          <w:tcPr>
            <w:tcW w:w="2591" w:type="dxa"/>
            <w:shd w:val="clear" w:color="auto" w:fill="F2F2F2"/>
          </w:tcPr>
          <w:p w:rsidR="0051108D" w:rsidRPr="001E3E77" w:rsidRDefault="0051108D" w:rsidP="0051108D">
            <w:pPr>
              <w:rPr>
                <w:rFonts w:cs="Times New Roman"/>
                <w:sz w:val="22"/>
                <w:szCs w:val="22"/>
              </w:rPr>
            </w:pPr>
            <w:r w:rsidRPr="001E3E77">
              <w:rPr>
                <w:rStyle w:val="FontStyle82"/>
                <w:rFonts w:ascii="Times New Roman" w:hAnsi="Times New Roman" w:cs="Times New Roman"/>
                <w:sz w:val="22"/>
                <w:szCs w:val="22"/>
                <w:lang w:eastAsia="sr-Cyrl-CS"/>
              </w:rPr>
              <w:t>Матични број:</w:t>
            </w:r>
          </w:p>
        </w:tc>
        <w:tc>
          <w:tcPr>
            <w:tcW w:w="6698" w:type="dxa"/>
            <w:shd w:val="clear" w:color="auto" w:fill="auto"/>
          </w:tcPr>
          <w:p w:rsidR="0051108D" w:rsidRPr="001E3E77" w:rsidRDefault="0051108D" w:rsidP="00D16EEF">
            <w:pPr>
              <w:rPr>
                <w:rFonts w:cs="Times New Roman"/>
                <w:sz w:val="22"/>
                <w:szCs w:val="22"/>
              </w:rPr>
            </w:pPr>
            <w:r w:rsidRPr="001E3E77">
              <w:rPr>
                <w:rFonts w:cs="Times New Roman"/>
                <w:sz w:val="22"/>
                <w:szCs w:val="22"/>
              </w:rPr>
              <w:t>07</w:t>
            </w:r>
            <w:r w:rsidR="00D16EEF">
              <w:rPr>
                <w:rFonts w:cs="Times New Roman"/>
                <w:sz w:val="22"/>
                <w:szCs w:val="22"/>
                <w:lang w:val="sr-Cyrl-CS"/>
              </w:rPr>
              <w:t>098499</w:t>
            </w:r>
          </w:p>
        </w:tc>
      </w:tr>
      <w:tr w:rsidR="001E3E77" w:rsidRPr="001E3E77" w:rsidTr="0051108D">
        <w:tc>
          <w:tcPr>
            <w:tcW w:w="2591" w:type="dxa"/>
            <w:shd w:val="clear" w:color="auto" w:fill="F2F2F2"/>
          </w:tcPr>
          <w:p w:rsidR="0051108D" w:rsidRPr="001E3E77" w:rsidRDefault="0051108D" w:rsidP="0051108D">
            <w:pPr>
              <w:rPr>
                <w:rFonts w:cs="Times New Roman"/>
                <w:sz w:val="22"/>
                <w:szCs w:val="22"/>
              </w:rPr>
            </w:pPr>
            <w:r w:rsidRPr="001E3E77">
              <w:rPr>
                <w:rStyle w:val="FontStyle82"/>
                <w:rFonts w:ascii="Times New Roman" w:hAnsi="Times New Roman" w:cs="Times New Roman"/>
                <w:sz w:val="22"/>
                <w:szCs w:val="22"/>
                <w:lang w:eastAsia="sr-Cyrl-CS"/>
              </w:rPr>
              <w:t>Шифра делатности:</w:t>
            </w:r>
          </w:p>
        </w:tc>
        <w:tc>
          <w:tcPr>
            <w:tcW w:w="6698" w:type="dxa"/>
            <w:shd w:val="clear" w:color="auto" w:fill="auto"/>
          </w:tcPr>
          <w:p w:rsidR="0051108D" w:rsidRPr="001E3E77" w:rsidRDefault="00D16EEF" w:rsidP="00D1605E">
            <w:pPr>
              <w:rPr>
                <w:rFonts w:cs="Times New Roman"/>
                <w:sz w:val="22"/>
                <w:szCs w:val="22"/>
              </w:rPr>
            </w:pPr>
            <w:r>
              <w:rPr>
                <w:rFonts w:cs="Times New Roman"/>
                <w:sz w:val="22"/>
                <w:szCs w:val="22"/>
                <w:lang w:val="sr-Cyrl-CS"/>
              </w:rPr>
              <w:t>36</w:t>
            </w:r>
            <w:r w:rsidR="00953686">
              <w:rPr>
                <w:rFonts w:cs="Times New Roman"/>
                <w:sz w:val="22"/>
                <w:szCs w:val="22"/>
                <w:lang w:val="sr-Cyrl-CS"/>
              </w:rPr>
              <w:t>.00</w:t>
            </w:r>
            <w:r w:rsidR="00D1605E">
              <w:rPr>
                <w:rFonts w:cs="Times New Roman"/>
                <w:sz w:val="22"/>
                <w:szCs w:val="22"/>
                <w:lang w:val="sr-Cyrl-CS"/>
              </w:rPr>
              <w:t>0</w:t>
            </w:r>
          </w:p>
        </w:tc>
      </w:tr>
      <w:tr w:rsidR="001E3E77" w:rsidRPr="001E3E77" w:rsidTr="0051108D">
        <w:tc>
          <w:tcPr>
            <w:tcW w:w="2591" w:type="dxa"/>
            <w:shd w:val="clear" w:color="auto" w:fill="F2F2F2"/>
          </w:tcPr>
          <w:p w:rsidR="0051108D" w:rsidRPr="001E3E77" w:rsidRDefault="0051108D" w:rsidP="0051108D">
            <w:pPr>
              <w:rPr>
                <w:rFonts w:cs="Times New Roman"/>
                <w:sz w:val="22"/>
                <w:szCs w:val="22"/>
              </w:rPr>
            </w:pPr>
            <w:r w:rsidRPr="001E3E77">
              <w:rPr>
                <w:rStyle w:val="FontStyle82"/>
                <w:rFonts w:ascii="Times New Roman" w:hAnsi="Times New Roman" w:cs="Times New Roman"/>
                <w:sz w:val="22"/>
                <w:szCs w:val="22"/>
                <w:lang w:eastAsia="sr-Cyrl-CS"/>
              </w:rPr>
              <w:t>Број рачуна:</w:t>
            </w:r>
          </w:p>
        </w:tc>
        <w:tc>
          <w:tcPr>
            <w:tcW w:w="6698" w:type="dxa"/>
            <w:shd w:val="clear" w:color="auto" w:fill="auto"/>
          </w:tcPr>
          <w:p w:rsidR="0051108D" w:rsidRPr="001E3E77" w:rsidRDefault="00953686" w:rsidP="00953686">
            <w:pPr>
              <w:rPr>
                <w:rFonts w:cs="Times New Roman"/>
                <w:sz w:val="22"/>
                <w:szCs w:val="22"/>
              </w:rPr>
            </w:pPr>
            <w:r>
              <w:rPr>
                <w:rFonts w:cs="Times New Roman"/>
                <w:sz w:val="22"/>
                <w:szCs w:val="22"/>
                <w:lang w:val="sr-Cyrl-RS"/>
              </w:rPr>
              <w:t>205-11105-44</w:t>
            </w:r>
          </w:p>
        </w:tc>
      </w:tr>
      <w:tr w:rsidR="001E3E77" w:rsidRPr="001E3E77" w:rsidTr="0051108D">
        <w:tc>
          <w:tcPr>
            <w:tcW w:w="2591" w:type="dxa"/>
            <w:shd w:val="clear" w:color="auto" w:fill="F2F2F2"/>
          </w:tcPr>
          <w:p w:rsidR="0051108D" w:rsidRPr="001E3E77" w:rsidRDefault="0051108D" w:rsidP="0051108D">
            <w:pPr>
              <w:rPr>
                <w:rFonts w:cs="Times New Roman"/>
                <w:sz w:val="22"/>
                <w:szCs w:val="22"/>
              </w:rPr>
            </w:pPr>
            <w:r w:rsidRPr="001E3E77">
              <w:rPr>
                <w:rStyle w:val="FontStyle82"/>
                <w:rFonts w:ascii="Times New Roman" w:hAnsi="Times New Roman" w:cs="Times New Roman"/>
                <w:sz w:val="22"/>
                <w:szCs w:val="22"/>
                <w:lang w:eastAsia="sr-Cyrl-CS"/>
              </w:rPr>
              <w:t>Интернет адреса</w:t>
            </w:r>
          </w:p>
        </w:tc>
        <w:tc>
          <w:tcPr>
            <w:tcW w:w="6698" w:type="dxa"/>
            <w:shd w:val="clear" w:color="auto" w:fill="auto"/>
          </w:tcPr>
          <w:p w:rsidR="0051108D" w:rsidRPr="001E3E77" w:rsidRDefault="0051108D" w:rsidP="00953686">
            <w:pPr>
              <w:rPr>
                <w:rFonts w:cs="Times New Roman"/>
                <w:i/>
                <w:sz w:val="22"/>
                <w:szCs w:val="22"/>
              </w:rPr>
            </w:pPr>
            <w:r w:rsidRPr="001E3E77">
              <w:rPr>
                <w:rStyle w:val="FontStyle79"/>
                <w:rFonts w:ascii="Times New Roman" w:hAnsi="Times New Roman" w:cs="Times New Roman"/>
                <w:sz w:val="22"/>
                <w:szCs w:val="22"/>
                <w:lang w:eastAsia="hr-HR"/>
              </w:rPr>
              <w:t>www.</w:t>
            </w:r>
            <w:r w:rsidR="00953686">
              <w:rPr>
                <w:rStyle w:val="FontStyle79"/>
                <w:rFonts w:ascii="Times New Roman" w:hAnsi="Times New Roman" w:cs="Times New Roman"/>
                <w:sz w:val="22"/>
                <w:szCs w:val="22"/>
                <w:lang w:eastAsia="hr-HR"/>
              </w:rPr>
              <w:t>djunis</w:t>
            </w:r>
            <w:r w:rsidRPr="001E3E77">
              <w:rPr>
                <w:rStyle w:val="FontStyle79"/>
                <w:rFonts w:ascii="Times New Roman" w:hAnsi="Times New Roman" w:cs="Times New Roman"/>
                <w:sz w:val="22"/>
                <w:szCs w:val="22"/>
                <w:lang w:eastAsia="hr-HR"/>
              </w:rPr>
              <w:t>.rs</w:t>
            </w:r>
          </w:p>
        </w:tc>
      </w:tr>
      <w:tr w:rsidR="001E3E77" w:rsidRPr="001E3E77" w:rsidTr="0051108D">
        <w:tc>
          <w:tcPr>
            <w:tcW w:w="2591" w:type="dxa"/>
            <w:shd w:val="clear" w:color="auto" w:fill="F2F2F2"/>
          </w:tcPr>
          <w:p w:rsidR="0051108D" w:rsidRPr="001E3E77" w:rsidRDefault="0051108D" w:rsidP="0051108D">
            <w:pPr>
              <w:rPr>
                <w:rFonts w:cs="Times New Roman"/>
                <w:sz w:val="22"/>
                <w:szCs w:val="22"/>
              </w:rPr>
            </w:pPr>
            <w:r w:rsidRPr="001E3E77">
              <w:rPr>
                <w:rFonts w:cs="Times New Roman"/>
                <w:sz w:val="22"/>
                <w:szCs w:val="22"/>
              </w:rPr>
              <w:t>Врста наручиоца:</w:t>
            </w:r>
          </w:p>
        </w:tc>
        <w:tc>
          <w:tcPr>
            <w:tcW w:w="6698" w:type="dxa"/>
            <w:shd w:val="clear" w:color="auto" w:fill="auto"/>
          </w:tcPr>
          <w:p w:rsidR="0051108D" w:rsidRPr="001E3E77" w:rsidRDefault="00953686" w:rsidP="00953686">
            <w:pPr>
              <w:rPr>
                <w:rFonts w:cs="Times New Roman"/>
                <w:sz w:val="22"/>
                <w:szCs w:val="22"/>
              </w:rPr>
            </w:pPr>
            <w:r>
              <w:rPr>
                <w:rFonts w:cs="Times New Roman"/>
                <w:sz w:val="22"/>
                <w:szCs w:val="22"/>
                <w:lang w:val="sr-Cyrl-RS"/>
              </w:rPr>
              <w:t>Комунално јавно предузеће</w:t>
            </w:r>
          </w:p>
        </w:tc>
      </w:tr>
      <w:tr w:rsidR="001E3E77" w:rsidRPr="001E3E77" w:rsidTr="0051108D">
        <w:tc>
          <w:tcPr>
            <w:tcW w:w="2591" w:type="dxa"/>
            <w:shd w:val="clear" w:color="auto" w:fill="F2F2F2"/>
          </w:tcPr>
          <w:p w:rsidR="0051108D" w:rsidRPr="001E3E77" w:rsidRDefault="0051108D" w:rsidP="0051108D">
            <w:pPr>
              <w:rPr>
                <w:rFonts w:cs="Times New Roman"/>
                <w:sz w:val="22"/>
                <w:szCs w:val="22"/>
              </w:rPr>
            </w:pPr>
            <w:r w:rsidRPr="001E3E77">
              <w:rPr>
                <w:rFonts w:cs="Times New Roman"/>
                <w:sz w:val="22"/>
                <w:szCs w:val="22"/>
              </w:rPr>
              <w:t>Врста поступка ЈН:</w:t>
            </w:r>
          </w:p>
        </w:tc>
        <w:tc>
          <w:tcPr>
            <w:tcW w:w="6698" w:type="dxa"/>
            <w:shd w:val="clear" w:color="auto" w:fill="auto"/>
          </w:tcPr>
          <w:p w:rsidR="0051108D" w:rsidRPr="001E3E77" w:rsidRDefault="0051108D" w:rsidP="0051108D">
            <w:pPr>
              <w:rPr>
                <w:rFonts w:cs="Times New Roman"/>
                <w:sz w:val="22"/>
                <w:szCs w:val="22"/>
              </w:rPr>
            </w:pPr>
            <w:r w:rsidRPr="001E3E77">
              <w:rPr>
                <w:rFonts w:cs="Times New Roman"/>
                <w:sz w:val="22"/>
                <w:szCs w:val="22"/>
              </w:rPr>
              <w:t>Јавна набавка мале вредности</w:t>
            </w:r>
          </w:p>
        </w:tc>
      </w:tr>
      <w:tr w:rsidR="001E3E77" w:rsidRPr="001E3E77" w:rsidTr="0051108D">
        <w:tc>
          <w:tcPr>
            <w:tcW w:w="2591" w:type="dxa"/>
            <w:shd w:val="clear" w:color="auto" w:fill="F2F2F2"/>
          </w:tcPr>
          <w:p w:rsidR="0051108D" w:rsidRPr="001E3E77" w:rsidRDefault="0051108D" w:rsidP="0051108D">
            <w:pPr>
              <w:rPr>
                <w:rFonts w:cs="Times New Roman"/>
                <w:sz w:val="22"/>
                <w:szCs w:val="22"/>
              </w:rPr>
            </w:pPr>
            <w:r w:rsidRPr="001E3E77">
              <w:rPr>
                <w:rFonts w:cs="Times New Roman"/>
                <w:sz w:val="22"/>
                <w:szCs w:val="22"/>
              </w:rPr>
              <w:t>Врста предмета:</w:t>
            </w:r>
          </w:p>
        </w:tc>
        <w:tc>
          <w:tcPr>
            <w:tcW w:w="6698" w:type="dxa"/>
            <w:shd w:val="clear" w:color="auto" w:fill="auto"/>
          </w:tcPr>
          <w:p w:rsidR="0051108D" w:rsidRPr="001E3E77" w:rsidRDefault="0051108D" w:rsidP="0051108D">
            <w:pPr>
              <w:rPr>
                <w:rFonts w:cs="Times New Roman"/>
                <w:sz w:val="22"/>
                <w:szCs w:val="22"/>
              </w:rPr>
            </w:pPr>
            <w:r w:rsidRPr="001E3E77">
              <w:rPr>
                <w:rFonts w:cs="Times New Roman"/>
                <w:sz w:val="22"/>
                <w:szCs w:val="22"/>
              </w:rPr>
              <w:t>Услуге</w:t>
            </w:r>
          </w:p>
        </w:tc>
      </w:tr>
      <w:tr w:rsidR="001E3E77" w:rsidRPr="001E3E77" w:rsidTr="0051108D">
        <w:tc>
          <w:tcPr>
            <w:tcW w:w="2591" w:type="dxa"/>
            <w:shd w:val="clear" w:color="auto" w:fill="F2F2F2"/>
          </w:tcPr>
          <w:p w:rsidR="0051108D" w:rsidRPr="001E3E77" w:rsidRDefault="0051108D" w:rsidP="0051108D">
            <w:pPr>
              <w:rPr>
                <w:rFonts w:cs="Times New Roman"/>
                <w:sz w:val="22"/>
                <w:szCs w:val="22"/>
              </w:rPr>
            </w:pPr>
            <w:r w:rsidRPr="001E3E77">
              <w:rPr>
                <w:rFonts w:cs="Times New Roman"/>
                <w:sz w:val="22"/>
                <w:szCs w:val="22"/>
              </w:rPr>
              <w:t>Контакт:</w:t>
            </w:r>
          </w:p>
        </w:tc>
        <w:tc>
          <w:tcPr>
            <w:tcW w:w="6698" w:type="dxa"/>
            <w:shd w:val="clear" w:color="auto" w:fill="auto"/>
          </w:tcPr>
          <w:p w:rsidR="00953686" w:rsidRPr="00096C27" w:rsidRDefault="00953686" w:rsidP="00953686">
            <w:pPr>
              <w:rPr>
                <w:rFonts w:cs="Times New Roman"/>
                <w:sz w:val="22"/>
                <w:szCs w:val="22"/>
                <w:u w:val="single"/>
                <w:lang w:val="sr-Cyrl-RS"/>
              </w:rPr>
            </w:pPr>
            <w:r w:rsidRPr="00096C27">
              <w:rPr>
                <w:rFonts w:cs="Times New Roman"/>
                <w:sz w:val="22"/>
                <w:szCs w:val="22"/>
                <w:lang w:val="sr-Cyrl-RS"/>
              </w:rPr>
              <w:t>Миле Маровић</w:t>
            </w:r>
            <w:r w:rsidR="0051108D" w:rsidRPr="00096C27">
              <w:rPr>
                <w:rFonts w:cs="Times New Roman"/>
                <w:sz w:val="22"/>
                <w:szCs w:val="22"/>
              </w:rPr>
              <w:t xml:space="preserve">, </w:t>
            </w:r>
            <w:hyperlink r:id="rId9" w:history="1">
              <w:r w:rsidRPr="00096C27">
                <w:rPr>
                  <w:rStyle w:val="Hyperlink"/>
                  <w:rFonts w:cs="Times New Roman"/>
                  <w:sz w:val="22"/>
                  <w:szCs w:val="22"/>
                </w:rPr>
                <w:t>djunisnabavke@gmail.com</w:t>
              </w:r>
            </w:hyperlink>
            <w:r w:rsidRPr="00096C27">
              <w:rPr>
                <w:rStyle w:val="Hyperlink"/>
                <w:rFonts w:cs="Times New Roman"/>
                <w:color w:val="auto"/>
                <w:sz w:val="22"/>
                <w:szCs w:val="22"/>
              </w:rPr>
              <w:t xml:space="preserve"> </w:t>
            </w:r>
          </w:p>
        </w:tc>
      </w:tr>
      <w:tr w:rsidR="001E3E77" w:rsidRPr="001E3E77" w:rsidTr="0051108D">
        <w:tc>
          <w:tcPr>
            <w:tcW w:w="2591" w:type="dxa"/>
            <w:shd w:val="clear" w:color="auto" w:fill="F2F2F2"/>
          </w:tcPr>
          <w:p w:rsidR="0051108D" w:rsidRPr="001E3E77" w:rsidRDefault="0051108D" w:rsidP="0051108D">
            <w:pPr>
              <w:rPr>
                <w:rFonts w:cs="Times New Roman"/>
                <w:sz w:val="22"/>
                <w:szCs w:val="22"/>
              </w:rPr>
            </w:pPr>
            <w:r w:rsidRPr="001E3E77">
              <w:rPr>
                <w:rFonts w:cs="Times New Roman"/>
                <w:sz w:val="22"/>
                <w:szCs w:val="22"/>
              </w:rPr>
              <w:t>Број:</w:t>
            </w:r>
          </w:p>
        </w:tc>
        <w:tc>
          <w:tcPr>
            <w:tcW w:w="6698" w:type="dxa"/>
            <w:shd w:val="clear" w:color="auto" w:fill="auto"/>
          </w:tcPr>
          <w:p w:rsidR="0051108D" w:rsidRPr="00096C27" w:rsidRDefault="00D1605E" w:rsidP="00D1605E">
            <w:pPr>
              <w:rPr>
                <w:rFonts w:cs="Times New Roman"/>
                <w:sz w:val="22"/>
                <w:szCs w:val="22"/>
              </w:rPr>
            </w:pPr>
            <w:r w:rsidRPr="00096C27">
              <w:rPr>
                <w:rFonts w:cs="Times New Roman"/>
                <w:bCs/>
                <w:sz w:val="22"/>
                <w:szCs w:val="22"/>
                <w:lang w:val="sr-Cyrl-RS" w:eastAsia="sr-Cyrl-CS"/>
              </w:rPr>
              <w:t>4</w:t>
            </w:r>
            <w:r w:rsidR="00953686" w:rsidRPr="00096C27">
              <w:rPr>
                <w:rFonts w:cs="Times New Roman"/>
                <w:bCs/>
                <w:sz w:val="22"/>
                <w:szCs w:val="22"/>
                <w:lang w:val="sr-Cyrl-RS" w:eastAsia="sr-Cyrl-CS"/>
              </w:rPr>
              <w:t>-1.2.21-У/20</w:t>
            </w:r>
          </w:p>
        </w:tc>
      </w:tr>
      <w:tr w:rsidR="001E3E77" w:rsidRPr="001E3E77" w:rsidTr="0051108D">
        <w:tc>
          <w:tcPr>
            <w:tcW w:w="2591" w:type="dxa"/>
            <w:shd w:val="clear" w:color="auto" w:fill="F2F2F2"/>
          </w:tcPr>
          <w:p w:rsidR="0051108D" w:rsidRPr="001E3E77" w:rsidRDefault="0051108D" w:rsidP="0051108D">
            <w:pPr>
              <w:rPr>
                <w:rFonts w:cs="Times New Roman"/>
                <w:sz w:val="22"/>
                <w:szCs w:val="22"/>
              </w:rPr>
            </w:pPr>
            <w:r w:rsidRPr="001E3E77">
              <w:rPr>
                <w:rFonts w:cs="Times New Roman"/>
                <w:sz w:val="22"/>
                <w:szCs w:val="22"/>
              </w:rPr>
              <w:t>Датум објављивања:</w:t>
            </w:r>
          </w:p>
        </w:tc>
        <w:tc>
          <w:tcPr>
            <w:tcW w:w="6698" w:type="dxa"/>
            <w:shd w:val="clear" w:color="auto" w:fill="auto"/>
          </w:tcPr>
          <w:p w:rsidR="0051108D" w:rsidRPr="00096C27" w:rsidRDefault="0023078E" w:rsidP="00D1605E">
            <w:pPr>
              <w:rPr>
                <w:rFonts w:cs="Times New Roman"/>
                <w:sz w:val="22"/>
                <w:szCs w:val="22"/>
              </w:rPr>
            </w:pPr>
            <w:r w:rsidRPr="00096C27">
              <w:rPr>
                <w:rFonts w:cs="Times New Roman"/>
                <w:sz w:val="22"/>
                <w:szCs w:val="22"/>
                <w:lang w:val="sr-Cyrl-RS"/>
              </w:rPr>
              <w:t>17</w:t>
            </w:r>
            <w:r w:rsidR="0051108D" w:rsidRPr="00096C27">
              <w:rPr>
                <w:rFonts w:cs="Times New Roman"/>
                <w:sz w:val="22"/>
                <w:szCs w:val="22"/>
              </w:rPr>
              <w:t>.0</w:t>
            </w:r>
            <w:r w:rsidR="00D1605E" w:rsidRPr="00096C27">
              <w:rPr>
                <w:rFonts w:cs="Times New Roman"/>
                <w:sz w:val="22"/>
                <w:szCs w:val="22"/>
                <w:lang w:val="sr-Cyrl-RS"/>
              </w:rPr>
              <w:t>3</w:t>
            </w:r>
            <w:r w:rsidR="0051108D" w:rsidRPr="00096C27">
              <w:rPr>
                <w:rFonts w:cs="Times New Roman"/>
                <w:sz w:val="22"/>
                <w:szCs w:val="22"/>
              </w:rPr>
              <w:t>.</w:t>
            </w:r>
            <w:r w:rsidR="00953686" w:rsidRPr="00096C27">
              <w:rPr>
                <w:rFonts w:cs="Times New Roman"/>
                <w:sz w:val="22"/>
                <w:szCs w:val="22"/>
              </w:rPr>
              <w:t>20</w:t>
            </w:r>
            <w:r w:rsidR="00953686" w:rsidRPr="00096C27">
              <w:rPr>
                <w:rFonts w:cs="Times New Roman"/>
                <w:sz w:val="22"/>
                <w:szCs w:val="22"/>
                <w:lang w:val="sr-Cyrl-RS"/>
              </w:rPr>
              <w:t>20</w:t>
            </w:r>
            <w:r w:rsidR="0051108D" w:rsidRPr="00096C27">
              <w:rPr>
                <w:rFonts w:cs="Times New Roman"/>
                <w:sz w:val="22"/>
                <w:szCs w:val="22"/>
              </w:rPr>
              <w:t>. године</w:t>
            </w:r>
          </w:p>
        </w:tc>
      </w:tr>
    </w:tbl>
    <w:p w:rsidR="007A3905" w:rsidRPr="001E3E77" w:rsidRDefault="007A3905" w:rsidP="0051108D">
      <w:pPr>
        <w:rPr>
          <w:rStyle w:val="FontStyle78"/>
          <w:rFonts w:ascii="Times New Roman" w:hAnsi="Times New Roman" w:cs="Times New Roman"/>
          <w:sz w:val="22"/>
          <w:szCs w:val="22"/>
          <w:lang w:eastAsia="hr-HR"/>
        </w:rPr>
      </w:pPr>
    </w:p>
    <w:p w:rsidR="0051108D" w:rsidRPr="001E3E77" w:rsidRDefault="0051108D" w:rsidP="0051108D">
      <w:pPr>
        <w:rPr>
          <w:rFonts w:cs="Times New Roman"/>
          <w:b/>
          <w:bCs/>
          <w:sz w:val="22"/>
          <w:szCs w:val="22"/>
          <w:lang w:eastAsia="hr-HR"/>
        </w:rPr>
      </w:pPr>
      <w:r w:rsidRPr="001E3E77">
        <w:rPr>
          <w:rStyle w:val="FontStyle78"/>
          <w:rFonts w:ascii="Times New Roman" w:hAnsi="Times New Roman" w:cs="Times New Roman"/>
          <w:sz w:val="22"/>
          <w:szCs w:val="22"/>
          <w:lang w:eastAsia="hr-HR"/>
        </w:rPr>
        <w:t>1.2.</w:t>
      </w:r>
      <w:r w:rsidRPr="001E3E77">
        <w:rPr>
          <w:rStyle w:val="FontStyle78"/>
          <w:rFonts w:ascii="Times New Roman" w:hAnsi="Times New Roman" w:cs="Times New Roman"/>
          <w:sz w:val="22"/>
          <w:szCs w:val="22"/>
          <w:lang w:eastAsia="hr-HR"/>
        </w:rPr>
        <w:tab/>
        <w:t>ПРЕДМЕТ ЈАВНЕ НАБАВКЕ</w:t>
      </w:r>
    </w:p>
    <w:p w:rsidR="0051108D" w:rsidRPr="001E3E77" w:rsidRDefault="0051108D" w:rsidP="0051108D">
      <w:pPr>
        <w:pStyle w:val="NoSpacing"/>
        <w:ind w:firstLine="720"/>
        <w:jc w:val="both"/>
        <w:rPr>
          <w:rStyle w:val="FontStyle82"/>
          <w:rFonts w:ascii="Times New Roman" w:hAnsi="Times New Roman" w:cs="Times New Roman"/>
          <w:sz w:val="22"/>
          <w:szCs w:val="22"/>
        </w:rPr>
      </w:pPr>
      <w:r w:rsidRPr="001E3E77">
        <w:rPr>
          <w:rStyle w:val="FontStyle82"/>
          <w:rFonts w:ascii="Times New Roman" w:eastAsia="Lucida Sans Unicode" w:hAnsi="Times New Roman" w:cs="Times New Roman"/>
          <w:sz w:val="22"/>
          <w:szCs w:val="22"/>
          <w:lang w:eastAsia="sr-Cyrl-CS"/>
        </w:rPr>
        <w:t xml:space="preserve">Предмет јавне набавке је </w:t>
      </w:r>
      <w:r w:rsidRPr="001E3E77">
        <w:rPr>
          <w:rFonts w:ascii="Times New Roman" w:hAnsi="Times New Roman"/>
        </w:rPr>
        <w:t xml:space="preserve">Превоз каменог </w:t>
      </w:r>
      <w:proofErr w:type="gramStart"/>
      <w:r w:rsidRPr="001E3E77">
        <w:rPr>
          <w:rFonts w:ascii="Times New Roman" w:hAnsi="Times New Roman"/>
        </w:rPr>
        <w:t xml:space="preserve">материјала </w:t>
      </w:r>
      <w:r w:rsidR="00043750">
        <w:rPr>
          <w:rFonts w:ascii="Times New Roman" w:hAnsi="Times New Roman"/>
          <w:lang w:val="sr-Cyrl-RS"/>
        </w:rPr>
        <w:t xml:space="preserve"> за</w:t>
      </w:r>
      <w:proofErr w:type="gramEnd"/>
      <w:r w:rsidR="00043750">
        <w:rPr>
          <w:rFonts w:ascii="Times New Roman" w:hAnsi="Times New Roman"/>
          <w:lang w:val="sr-Cyrl-RS"/>
        </w:rPr>
        <w:t xml:space="preserve"> насипање локалних путева у општини Уб,</w:t>
      </w:r>
      <w:r w:rsidRPr="001E3E77">
        <w:rPr>
          <w:rStyle w:val="FontStyle82"/>
          <w:rFonts w:ascii="Times New Roman" w:eastAsia="Lucida Sans Unicode" w:hAnsi="Times New Roman" w:cs="Times New Roman"/>
          <w:sz w:val="22"/>
          <w:szCs w:val="22"/>
          <w:lang w:eastAsia="sr-Cyrl-CS"/>
        </w:rPr>
        <w:t>- у даљем тексту „Јавна набавка“, односи се на услуге у свему према спецификацији радова из конкурсне документације.</w:t>
      </w:r>
    </w:p>
    <w:p w:rsidR="0051108D" w:rsidRPr="001E3E77" w:rsidRDefault="0051108D" w:rsidP="0051108D">
      <w:pPr>
        <w:ind w:firstLine="708"/>
        <w:jc w:val="both"/>
        <w:rPr>
          <w:rStyle w:val="FontStyle82"/>
          <w:rFonts w:ascii="Times New Roman" w:hAnsi="Times New Roman" w:cs="Times New Roman"/>
          <w:sz w:val="22"/>
          <w:szCs w:val="22"/>
          <w:lang w:eastAsia="sr-Cyrl-CS"/>
        </w:rPr>
      </w:pPr>
      <w:proofErr w:type="gramStart"/>
      <w:r w:rsidRPr="001E3E77">
        <w:rPr>
          <w:rStyle w:val="FontStyle82"/>
          <w:rFonts w:ascii="Times New Roman" w:hAnsi="Times New Roman" w:cs="Times New Roman"/>
          <w:sz w:val="22"/>
          <w:szCs w:val="22"/>
          <w:lang w:eastAsia="sr-Cyrl-CS"/>
        </w:rPr>
        <w:t>Јавна набавка није обликована по партијама.</w:t>
      </w:r>
      <w:proofErr w:type="gramEnd"/>
    </w:p>
    <w:p w:rsidR="0051108D" w:rsidRPr="001E3E77" w:rsidRDefault="0051108D" w:rsidP="0051108D">
      <w:pPr>
        <w:jc w:val="both"/>
        <w:rPr>
          <w:rFonts w:cs="Times New Roman"/>
          <w:sz w:val="22"/>
          <w:szCs w:val="22"/>
        </w:rPr>
      </w:pPr>
      <w:r w:rsidRPr="001E3E77">
        <w:rPr>
          <w:rFonts w:eastAsia="Calibri" w:cs="Times New Roman"/>
          <w:sz w:val="22"/>
          <w:szCs w:val="22"/>
        </w:rPr>
        <w:t xml:space="preserve">            Назив односно ознака из општег речника јавних набавки:</w:t>
      </w:r>
    </w:p>
    <w:p w:rsidR="0051108D" w:rsidRPr="001E3E77" w:rsidRDefault="0051108D" w:rsidP="0051108D">
      <w:pPr>
        <w:spacing w:line="240" w:lineRule="auto"/>
        <w:ind w:left="720"/>
        <w:contextualSpacing/>
        <w:jc w:val="both"/>
        <w:rPr>
          <w:sz w:val="22"/>
          <w:szCs w:val="22"/>
        </w:rPr>
      </w:pPr>
      <w:r w:rsidRPr="0023078E">
        <w:rPr>
          <w:b/>
          <w:bCs/>
          <w:sz w:val="22"/>
          <w:szCs w:val="22"/>
        </w:rPr>
        <w:t xml:space="preserve">ОРН </w:t>
      </w:r>
      <w:r w:rsidRPr="0023078E">
        <w:rPr>
          <w:sz w:val="22"/>
          <w:szCs w:val="22"/>
        </w:rPr>
        <w:t>60181000 – Најам теретних возила са возачем</w:t>
      </w:r>
    </w:p>
    <w:p w:rsidR="007A3905" w:rsidRPr="001E3E77" w:rsidRDefault="007A3905" w:rsidP="0051108D">
      <w:pPr>
        <w:pStyle w:val="TableContents"/>
        <w:snapToGrid w:val="0"/>
        <w:rPr>
          <w:rStyle w:val="FontStyle78"/>
          <w:rFonts w:ascii="Times New Roman" w:hAnsi="Times New Roman" w:cs="Times New Roman"/>
          <w:sz w:val="22"/>
          <w:szCs w:val="22"/>
          <w:lang w:eastAsia="hr-HR"/>
        </w:rPr>
      </w:pPr>
    </w:p>
    <w:p w:rsidR="0051108D" w:rsidRPr="001E3E77" w:rsidRDefault="0051108D" w:rsidP="0051108D">
      <w:pPr>
        <w:pStyle w:val="TableContents"/>
        <w:snapToGrid w:val="0"/>
        <w:rPr>
          <w:b/>
          <w:bCs/>
          <w:sz w:val="22"/>
          <w:szCs w:val="22"/>
          <w:lang w:eastAsia="hr-HR"/>
        </w:rPr>
      </w:pPr>
      <w:r w:rsidRPr="001E3E77">
        <w:rPr>
          <w:rStyle w:val="FontStyle78"/>
          <w:rFonts w:ascii="Times New Roman" w:hAnsi="Times New Roman" w:cs="Times New Roman"/>
          <w:sz w:val="22"/>
          <w:szCs w:val="22"/>
          <w:lang w:eastAsia="hr-HR"/>
        </w:rPr>
        <w:t>1.3.</w:t>
      </w:r>
      <w:r w:rsidRPr="001E3E77">
        <w:rPr>
          <w:rStyle w:val="FontStyle78"/>
          <w:rFonts w:ascii="Times New Roman" w:hAnsi="Times New Roman" w:cs="Times New Roman"/>
          <w:sz w:val="22"/>
          <w:szCs w:val="22"/>
          <w:lang w:eastAsia="hr-HR"/>
        </w:rPr>
        <w:tab/>
        <w:t xml:space="preserve">ВРСТА ПОСТУПКА </w:t>
      </w:r>
    </w:p>
    <w:p w:rsidR="0051108D" w:rsidRPr="0023078E" w:rsidRDefault="0051108D" w:rsidP="0051108D">
      <w:pPr>
        <w:ind w:firstLine="708"/>
        <w:jc w:val="both"/>
        <w:rPr>
          <w:rFonts w:cs="Times New Roman"/>
          <w:sz w:val="22"/>
          <w:szCs w:val="22"/>
          <w:lang w:eastAsia="sr-Cyrl-CS"/>
        </w:rPr>
      </w:pPr>
      <w:r w:rsidRPr="001E3E77">
        <w:rPr>
          <w:rStyle w:val="FontStyle82"/>
          <w:rFonts w:ascii="Times New Roman" w:hAnsi="Times New Roman" w:cs="Times New Roman"/>
          <w:sz w:val="22"/>
          <w:szCs w:val="22"/>
          <w:lang w:eastAsia="sr-Cyrl-CS"/>
        </w:rPr>
        <w:t>Јавна набавка добара спроводи се у поступку јавне набавке мале</w:t>
      </w:r>
      <w:r w:rsidRPr="001E3E77">
        <w:rPr>
          <w:rFonts w:cs="Times New Roman"/>
          <w:sz w:val="22"/>
          <w:szCs w:val="22"/>
        </w:rPr>
        <w:t xml:space="preserve"> у складу </w:t>
      </w:r>
      <w:proofErr w:type="gramStart"/>
      <w:r w:rsidRPr="001E3E77">
        <w:rPr>
          <w:rFonts w:cs="Times New Roman"/>
          <w:sz w:val="22"/>
          <w:szCs w:val="22"/>
        </w:rPr>
        <w:t>са  чланом</w:t>
      </w:r>
      <w:proofErr w:type="gramEnd"/>
      <w:r w:rsidRPr="001E3E77">
        <w:rPr>
          <w:rFonts w:cs="Times New Roman"/>
          <w:sz w:val="22"/>
          <w:szCs w:val="22"/>
        </w:rPr>
        <w:t xml:space="preserve"> 39., чланом 55. </w:t>
      </w:r>
      <w:proofErr w:type="gramStart"/>
      <w:r w:rsidRPr="001E3E77">
        <w:rPr>
          <w:rFonts w:cs="Times New Roman"/>
          <w:sz w:val="22"/>
          <w:szCs w:val="22"/>
        </w:rPr>
        <w:t>став</w:t>
      </w:r>
      <w:proofErr w:type="gramEnd"/>
      <w:r w:rsidRPr="001E3E77">
        <w:rPr>
          <w:rFonts w:cs="Times New Roman"/>
          <w:sz w:val="22"/>
          <w:szCs w:val="22"/>
        </w:rPr>
        <w:t xml:space="preserve"> 1. </w:t>
      </w:r>
      <w:proofErr w:type="gramStart"/>
      <w:r w:rsidRPr="001E3E77">
        <w:rPr>
          <w:rFonts w:cs="Times New Roman"/>
          <w:sz w:val="22"/>
          <w:szCs w:val="22"/>
        </w:rPr>
        <w:t>тачка</w:t>
      </w:r>
      <w:proofErr w:type="gramEnd"/>
      <w:r w:rsidRPr="001E3E77">
        <w:rPr>
          <w:rFonts w:cs="Times New Roman"/>
          <w:sz w:val="22"/>
          <w:szCs w:val="22"/>
        </w:rPr>
        <w:t xml:space="preserve"> 2. </w:t>
      </w:r>
      <w:proofErr w:type="gramStart"/>
      <w:r w:rsidRPr="001E3E77">
        <w:rPr>
          <w:rFonts w:cs="Times New Roman"/>
          <w:sz w:val="22"/>
          <w:szCs w:val="22"/>
        </w:rPr>
        <w:t>и</w:t>
      </w:r>
      <w:proofErr w:type="gramEnd"/>
      <w:r w:rsidRPr="001E3E77">
        <w:rPr>
          <w:rFonts w:cs="Times New Roman"/>
          <w:sz w:val="22"/>
          <w:szCs w:val="22"/>
        </w:rPr>
        <w:t xml:space="preserve"> чланом 61. </w:t>
      </w:r>
      <w:proofErr w:type="gramStart"/>
      <w:r w:rsidRPr="001E3E77">
        <w:rPr>
          <w:rFonts w:cs="Times New Roman"/>
          <w:sz w:val="22"/>
          <w:szCs w:val="22"/>
        </w:rPr>
        <w:t>Закона о јавним набавкама и чланом 2.</w:t>
      </w:r>
      <w:proofErr w:type="gramEnd"/>
      <w:r w:rsidRPr="001E3E77">
        <w:rPr>
          <w:rFonts w:cs="Times New Roman"/>
          <w:sz w:val="22"/>
          <w:szCs w:val="22"/>
        </w:rPr>
        <w:t xml:space="preserve"> Правилника о </w:t>
      </w:r>
      <w:r w:rsidRPr="001E3E77">
        <w:rPr>
          <w:rFonts w:cs="Times New Roman"/>
          <w:bCs/>
          <w:iCs/>
          <w:sz w:val="22"/>
          <w:szCs w:val="22"/>
        </w:rPr>
        <w:t xml:space="preserve">обавезним елементима конкурсне документације у поступцима јавних набавки и начину </w:t>
      </w:r>
      <w:proofErr w:type="gramStart"/>
      <w:r w:rsidRPr="001E3E77">
        <w:rPr>
          <w:rFonts w:cs="Times New Roman"/>
          <w:bCs/>
          <w:iCs/>
          <w:sz w:val="22"/>
          <w:szCs w:val="22"/>
        </w:rPr>
        <w:t>доказивања  испуњености</w:t>
      </w:r>
      <w:proofErr w:type="gramEnd"/>
      <w:r w:rsidRPr="001E3E77">
        <w:rPr>
          <w:rFonts w:cs="Times New Roman"/>
          <w:bCs/>
          <w:iCs/>
          <w:sz w:val="22"/>
          <w:szCs w:val="22"/>
        </w:rPr>
        <w:t xml:space="preserve"> услова („Службени гласник РС“, бр. 86/15</w:t>
      </w:r>
      <w:r w:rsidR="00953686">
        <w:rPr>
          <w:rFonts w:cs="Times New Roman"/>
          <w:bCs/>
          <w:iCs/>
          <w:sz w:val="22"/>
          <w:szCs w:val="22"/>
          <w:lang w:val="sr-Cyrl-RS"/>
        </w:rPr>
        <w:t xml:space="preserve"> и 41/19</w:t>
      </w:r>
      <w:r w:rsidRPr="001E3E77">
        <w:rPr>
          <w:rFonts w:cs="Times New Roman"/>
          <w:bCs/>
          <w:iCs/>
          <w:sz w:val="22"/>
          <w:szCs w:val="22"/>
        </w:rPr>
        <w:t>)</w:t>
      </w:r>
      <w:r w:rsidRPr="001E3E77">
        <w:rPr>
          <w:rFonts w:cs="Times New Roman"/>
          <w:bCs/>
          <w:iCs/>
          <w:sz w:val="22"/>
          <w:szCs w:val="22"/>
          <w:lang w:eastAsia="sr-Cyrl-CS"/>
        </w:rPr>
        <w:t>,</w:t>
      </w:r>
      <w:r w:rsidR="00953686">
        <w:rPr>
          <w:rFonts w:cs="Times New Roman"/>
          <w:bCs/>
          <w:iCs/>
          <w:sz w:val="22"/>
          <w:szCs w:val="22"/>
          <w:lang w:val="sr-Cyrl-RS" w:eastAsia="sr-Cyrl-CS"/>
        </w:rPr>
        <w:t xml:space="preserve"> </w:t>
      </w:r>
      <w:r w:rsidRPr="001E3E77">
        <w:rPr>
          <w:rFonts w:cs="Times New Roman"/>
          <w:bCs/>
          <w:iCs/>
          <w:sz w:val="22"/>
          <w:szCs w:val="22"/>
          <w:lang w:eastAsia="sr-Cyrl-CS"/>
        </w:rPr>
        <w:t xml:space="preserve"> </w:t>
      </w:r>
      <w:r w:rsidRPr="0023078E">
        <w:rPr>
          <w:rFonts w:cs="Times New Roman"/>
          <w:bCs/>
          <w:iCs/>
          <w:sz w:val="22"/>
          <w:szCs w:val="22"/>
          <w:lang w:eastAsia="sr-Cyrl-CS"/>
        </w:rPr>
        <w:t xml:space="preserve">као и у складу са </w:t>
      </w:r>
      <w:r w:rsidRPr="0023078E">
        <w:rPr>
          <w:rStyle w:val="FontStyle82"/>
          <w:rFonts w:ascii="Times New Roman" w:hAnsi="Times New Roman" w:cs="Times New Roman"/>
          <w:sz w:val="22"/>
          <w:szCs w:val="22"/>
          <w:lang w:eastAsia="sr-Cyrl-CS"/>
        </w:rPr>
        <w:t xml:space="preserve">Одлуком о покретању предметног поступка јавне набавке </w:t>
      </w:r>
      <w:r w:rsidRPr="0023078E">
        <w:rPr>
          <w:rStyle w:val="FontStyle82"/>
          <w:rFonts w:ascii="Times New Roman" w:hAnsi="Times New Roman" w:cs="Times New Roman"/>
          <w:sz w:val="22"/>
          <w:szCs w:val="22"/>
          <w:shd w:val="clear" w:color="auto" w:fill="FFFFFF"/>
          <w:lang w:eastAsia="sr-Cyrl-CS"/>
        </w:rPr>
        <w:t>бр.</w:t>
      </w:r>
      <w:r w:rsidR="00953686" w:rsidRPr="0023078E">
        <w:rPr>
          <w:rStyle w:val="FontStyle82"/>
          <w:rFonts w:ascii="Times New Roman" w:hAnsi="Times New Roman" w:cs="Times New Roman"/>
          <w:sz w:val="22"/>
          <w:szCs w:val="22"/>
          <w:shd w:val="clear" w:color="auto" w:fill="FFFFFF"/>
          <w:lang w:val="sr-Cyrl-RS" w:eastAsia="sr-Cyrl-CS"/>
        </w:rPr>
        <w:t xml:space="preserve"> </w:t>
      </w:r>
      <w:r w:rsidR="00D1605E" w:rsidRPr="0023078E">
        <w:rPr>
          <w:rStyle w:val="FontStyle82"/>
          <w:rFonts w:ascii="Times New Roman" w:hAnsi="Times New Roman" w:cs="Times New Roman"/>
          <w:sz w:val="22"/>
          <w:szCs w:val="22"/>
          <w:shd w:val="clear" w:color="auto" w:fill="FFFFFF"/>
          <w:lang w:val="sr-Cyrl-RS" w:eastAsia="sr-Cyrl-CS"/>
        </w:rPr>
        <w:t>2</w:t>
      </w:r>
      <w:r w:rsidR="00953686" w:rsidRPr="0023078E">
        <w:rPr>
          <w:rStyle w:val="FontStyle82"/>
          <w:rFonts w:ascii="Times New Roman" w:hAnsi="Times New Roman" w:cs="Times New Roman"/>
          <w:sz w:val="22"/>
          <w:szCs w:val="22"/>
          <w:shd w:val="clear" w:color="auto" w:fill="FFFFFF"/>
          <w:lang w:val="sr-Cyrl-RS" w:eastAsia="sr-Cyrl-CS"/>
        </w:rPr>
        <w:t>-1.2.21-У/20</w:t>
      </w:r>
      <w:r w:rsidRPr="0023078E">
        <w:rPr>
          <w:rStyle w:val="FontStyle77"/>
          <w:rFonts w:ascii="Times New Roman" w:hAnsi="Times New Roman" w:cs="Times New Roman"/>
          <w:b w:val="0"/>
          <w:sz w:val="22"/>
          <w:szCs w:val="22"/>
          <w:shd w:val="clear" w:color="auto" w:fill="FFFFFF"/>
          <w:lang w:eastAsia="sr-Cyrl-CS"/>
        </w:rPr>
        <w:t xml:space="preserve"> </w:t>
      </w:r>
      <w:r w:rsidRPr="0023078E">
        <w:rPr>
          <w:rStyle w:val="FontStyle82"/>
          <w:rFonts w:ascii="Times New Roman" w:hAnsi="Times New Roman" w:cs="Times New Roman"/>
          <w:sz w:val="22"/>
          <w:szCs w:val="22"/>
          <w:shd w:val="clear" w:color="auto" w:fill="FFFFFF"/>
          <w:lang w:eastAsia="sr-Cyrl-CS"/>
        </w:rPr>
        <w:t xml:space="preserve">од </w:t>
      </w:r>
      <w:r w:rsidR="0023078E" w:rsidRPr="0023078E">
        <w:rPr>
          <w:rStyle w:val="FontStyle82"/>
          <w:rFonts w:ascii="Times New Roman" w:hAnsi="Times New Roman" w:cs="Times New Roman"/>
          <w:sz w:val="22"/>
          <w:szCs w:val="22"/>
          <w:shd w:val="clear" w:color="auto" w:fill="FFFFFF"/>
          <w:lang w:val="sr-Cyrl-RS" w:eastAsia="sr-Cyrl-CS"/>
        </w:rPr>
        <w:t>10</w:t>
      </w:r>
      <w:r w:rsidRPr="0023078E">
        <w:rPr>
          <w:rStyle w:val="FontStyle82"/>
          <w:rFonts w:ascii="Times New Roman" w:hAnsi="Times New Roman" w:cs="Times New Roman"/>
          <w:sz w:val="22"/>
          <w:szCs w:val="22"/>
          <w:shd w:val="clear" w:color="auto" w:fill="FFFFFF"/>
          <w:lang w:eastAsia="sr-Cyrl-CS"/>
        </w:rPr>
        <w:t>.0</w:t>
      </w:r>
      <w:r w:rsidR="00D1605E" w:rsidRPr="0023078E">
        <w:rPr>
          <w:rStyle w:val="FontStyle82"/>
          <w:rFonts w:ascii="Times New Roman" w:hAnsi="Times New Roman" w:cs="Times New Roman"/>
          <w:sz w:val="22"/>
          <w:szCs w:val="22"/>
          <w:shd w:val="clear" w:color="auto" w:fill="FFFFFF"/>
          <w:lang w:val="sr-Cyrl-RS" w:eastAsia="sr-Cyrl-CS"/>
        </w:rPr>
        <w:t>3</w:t>
      </w:r>
      <w:r w:rsidRPr="0023078E">
        <w:rPr>
          <w:rStyle w:val="FontStyle82"/>
          <w:rFonts w:ascii="Times New Roman" w:hAnsi="Times New Roman" w:cs="Times New Roman"/>
          <w:sz w:val="22"/>
          <w:szCs w:val="22"/>
          <w:shd w:val="clear" w:color="auto" w:fill="FFFFFF"/>
          <w:lang w:eastAsia="sr-Cyrl-CS"/>
        </w:rPr>
        <w:t>.</w:t>
      </w:r>
      <w:r w:rsidR="00953686" w:rsidRPr="0023078E">
        <w:rPr>
          <w:rStyle w:val="FontStyle82"/>
          <w:rFonts w:ascii="Times New Roman" w:hAnsi="Times New Roman" w:cs="Times New Roman"/>
          <w:sz w:val="22"/>
          <w:szCs w:val="22"/>
          <w:shd w:val="clear" w:color="auto" w:fill="FFFFFF"/>
          <w:lang w:eastAsia="sr-Cyrl-CS"/>
        </w:rPr>
        <w:t>20</w:t>
      </w:r>
      <w:r w:rsidR="00953686" w:rsidRPr="0023078E">
        <w:rPr>
          <w:rStyle w:val="FontStyle82"/>
          <w:rFonts w:ascii="Times New Roman" w:hAnsi="Times New Roman" w:cs="Times New Roman"/>
          <w:sz w:val="22"/>
          <w:szCs w:val="22"/>
          <w:shd w:val="clear" w:color="auto" w:fill="FFFFFF"/>
          <w:lang w:val="sr-Cyrl-RS" w:eastAsia="sr-Cyrl-CS"/>
        </w:rPr>
        <w:t>20</w:t>
      </w:r>
      <w:r w:rsidRPr="0023078E">
        <w:rPr>
          <w:rStyle w:val="FontStyle82"/>
          <w:rFonts w:ascii="Times New Roman" w:hAnsi="Times New Roman" w:cs="Times New Roman"/>
          <w:sz w:val="22"/>
          <w:szCs w:val="22"/>
          <w:shd w:val="clear" w:color="auto" w:fill="FFFFFF"/>
          <w:lang w:eastAsia="sr-Cyrl-CS"/>
        </w:rPr>
        <w:t xml:space="preserve">. </w:t>
      </w:r>
      <w:proofErr w:type="gramStart"/>
      <w:r w:rsidRPr="0023078E">
        <w:rPr>
          <w:rStyle w:val="FontStyle82"/>
          <w:rFonts w:ascii="Times New Roman" w:hAnsi="Times New Roman" w:cs="Times New Roman"/>
          <w:sz w:val="22"/>
          <w:szCs w:val="22"/>
          <w:shd w:val="clear" w:color="auto" w:fill="FFFFFF"/>
          <w:lang w:eastAsia="sr-Cyrl-CS"/>
        </w:rPr>
        <w:t>године</w:t>
      </w:r>
      <w:proofErr w:type="gramEnd"/>
      <w:r w:rsidRPr="0023078E">
        <w:rPr>
          <w:rStyle w:val="FontStyle82"/>
          <w:rFonts w:ascii="Times New Roman" w:hAnsi="Times New Roman" w:cs="Times New Roman"/>
          <w:sz w:val="22"/>
          <w:szCs w:val="22"/>
          <w:shd w:val="clear" w:color="auto" w:fill="FFFFFF"/>
          <w:lang w:eastAsia="sr-Cyrl-CS"/>
        </w:rPr>
        <w:t>.</w:t>
      </w:r>
    </w:p>
    <w:p w:rsidR="007A3905" w:rsidRPr="0023078E" w:rsidRDefault="007A3905" w:rsidP="0051108D">
      <w:pPr>
        <w:rPr>
          <w:rStyle w:val="FontStyle78"/>
          <w:rFonts w:ascii="Times New Roman" w:hAnsi="Times New Roman" w:cs="Times New Roman"/>
          <w:sz w:val="22"/>
          <w:szCs w:val="22"/>
          <w:lang w:eastAsia="hr-HR"/>
        </w:rPr>
      </w:pPr>
    </w:p>
    <w:p w:rsidR="0051108D" w:rsidRPr="001E3E77" w:rsidRDefault="0051108D" w:rsidP="0051108D">
      <w:pPr>
        <w:rPr>
          <w:rFonts w:cs="Times New Roman"/>
          <w:b/>
          <w:bCs/>
          <w:sz w:val="22"/>
          <w:szCs w:val="22"/>
          <w:lang w:eastAsia="hr-HR"/>
        </w:rPr>
      </w:pPr>
      <w:r w:rsidRPr="0023078E">
        <w:rPr>
          <w:rStyle w:val="FontStyle78"/>
          <w:rFonts w:ascii="Times New Roman" w:hAnsi="Times New Roman" w:cs="Times New Roman"/>
          <w:sz w:val="22"/>
          <w:szCs w:val="22"/>
          <w:lang w:eastAsia="hr-HR"/>
        </w:rPr>
        <w:t>1.4.     ОБЕЗБЕЂЕЊЕ СРЕДСТАВА ЗА ЈАВНУ НАБАВКУ</w:t>
      </w:r>
    </w:p>
    <w:p w:rsidR="00953686" w:rsidRDefault="0051108D" w:rsidP="0051108D">
      <w:pPr>
        <w:tabs>
          <w:tab w:val="left" w:pos="810"/>
        </w:tabs>
        <w:jc w:val="both"/>
        <w:rPr>
          <w:lang w:val="sr-Cyrl-RS"/>
        </w:rPr>
      </w:pPr>
      <w:r w:rsidRPr="001E3E77">
        <w:rPr>
          <w:rStyle w:val="FontStyle82"/>
          <w:rFonts w:ascii="Times New Roman" w:hAnsi="Times New Roman" w:cs="Times New Roman"/>
          <w:sz w:val="22"/>
          <w:szCs w:val="22"/>
          <w:lang w:eastAsia="sr-Cyrl-CS"/>
        </w:rPr>
        <w:tab/>
        <w:t xml:space="preserve">Средства за реализацију предметне јавне набавке обезбеђена </w:t>
      </w:r>
      <w:proofErr w:type="gramStart"/>
      <w:r w:rsidRPr="001E3E77">
        <w:rPr>
          <w:rStyle w:val="FontStyle82"/>
          <w:rFonts w:ascii="Times New Roman" w:hAnsi="Times New Roman" w:cs="Times New Roman"/>
          <w:sz w:val="22"/>
          <w:szCs w:val="22"/>
          <w:lang w:eastAsia="sr-Cyrl-CS"/>
        </w:rPr>
        <w:t xml:space="preserve">су </w:t>
      </w:r>
      <w:r w:rsidR="00953686">
        <w:rPr>
          <w:rStyle w:val="FontStyle82"/>
          <w:rFonts w:ascii="Times New Roman" w:hAnsi="Times New Roman" w:cs="Times New Roman"/>
          <w:sz w:val="22"/>
          <w:szCs w:val="22"/>
          <w:lang w:val="sr-Cyrl-RS" w:eastAsia="sr-Cyrl-CS"/>
        </w:rPr>
        <w:t xml:space="preserve"> у</w:t>
      </w:r>
      <w:proofErr w:type="gramEnd"/>
      <w:r w:rsidR="00953686">
        <w:rPr>
          <w:rStyle w:val="FontStyle82"/>
          <w:rFonts w:ascii="Times New Roman" w:hAnsi="Times New Roman" w:cs="Times New Roman"/>
          <w:sz w:val="22"/>
          <w:szCs w:val="22"/>
          <w:lang w:val="sr-Cyrl-RS" w:eastAsia="sr-Cyrl-CS"/>
        </w:rPr>
        <w:t xml:space="preserve"> финансијском плану за 2020</w:t>
      </w:r>
      <w:r w:rsidR="007A3905" w:rsidRPr="001E3E77">
        <w:rPr>
          <w:rFonts w:cs="Times New Roman"/>
          <w:sz w:val="22"/>
          <w:szCs w:val="22"/>
          <w:lang w:eastAsia="sr-Cyrl-CS"/>
        </w:rPr>
        <w:t xml:space="preserve">. </w:t>
      </w:r>
      <w:proofErr w:type="gramStart"/>
      <w:r w:rsidR="007A3905" w:rsidRPr="001E3E77">
        <w:rPr>
          <w:rFonts w:cs="Times New Roman"/>
          <w:sz w:val="22"/>
          <w:szCs w:val="22"/>
          <w:lang w:eastAsia="sr-Cyrl-CS"/>
        </w:rPr>
        <w:t>годину</w:t>
      </w:r>
      <w:proofErr w:type="gramEnd"/>
      <w:r w:rsidR="007A3905" w:rsidRPr="001E3E77">
        <w:rPr>
          <w:rFonts w:cs="Times New Roman"/>
          <w:sz w:val="22"/>
          <w:szCs w:val="22"/>
          <w:lang w:eastAsia="sr-Cyrl-CS"/>
        </w:rPr>
        <w:t xml:space="preserve">, </w:t>
      </w:r>
      <w:r w:rsidR="00953686">
        <w:rPr>
          <w:rFonts w:cs="Times New Roman"/>
          <w:sz w:val="22"/>
          <w:szCs w:val="22"/>
          <w:lang w:val="sr-Cyrl-RS" w:eastAsia="sr-Cyrl-CS"/>
        </w:rPr>
        <w:t xml:space="preserve"> у оквиру Програма пословања </w:t>
      </w:r>
      <w:r w:rsidR="00953686" w:rsidRPr="00B74803">
        <w:t>за 20</w:t>
      </w:r>
      <w:r w:rsidR="00953686" w:rsidRPr="00B74803">
        <w:rPr>
          <w:lang w:val="sr-Cyrl-RS"/>
        </w:rPr>
        <w:t>20</w:t>
      </w:r>
      <w:r w:rsidR="00953686" w:rsidRPr="00B74803">
        <w:t xml:space="preserve">. </w:t>
      </w:r>
      <w:proofErr w:type="gramStart"/>
      <w:r w:rsidR="00953686" w:rsidRPr="00B74803">
        <w:t>годину</w:t>
      </w:r>
      <w:proofErr w:type="gramEnd"/>
      <w:r w:rsidR="00953686" w:rsidRPr="00B74803">
        <w:t>, број 1</w:t>
      </w:r>
      <w:r w:rsidR="00953686" w:rsidRPr="00B74803">
        <w:rPr>
          <w:lang w:val="sr-Cyrl-RS"/>
        </w:rPr>
        <w:t>194</w:t>
      </w:r>
      <w:r w:rsidR="00953686" w:rsidRPr="00B74803">
        <w:t>/201</w:t>
      </w:r>
      <w:r w:rsidR="00953686" w:rsidRPr="00B74803">
        <w:rPr>
          <w:lang w:val="sr-Cyrl-RS"/>
        </w:rPr>
        <w:t>9</w:t>
      </w:r>
      <w:r w:rsidR="00953686" w:rsidRPr="00B74803">
        <w:t xml:space="preserve"> од </w:t>
      </w:r>
      <w:r w:rsidR="00953686" w:rsidRPr="00B74803">
        <w:rPr>
          <w:lang w:val="sr-Cyrl-RS"/>
        </w:rPr>
        <w:t>29</w:t>
      </w:r>
      <w:r w:rsidR="00953686" w:rsidRPr="00B74803">
        <w:t>. 11. 201</w:t>
      </w:r>
      <w:r w:rsidR="00953686" w:rsidRPr="00B74803">
        <w:rPr>
          <w:lang w:val="sr-Cyrl-RS"/>
        </w:rPr>
        <w:t>9</w:t>
      </w:r>
      <w:r w:rsidR="00953686" w:rsidRPr="00B74803">
        <w:t xml:space="preserve">. </w:t>
      </w:r>
      <w:proofErr w:type="gramStart"/>
      <w:r w:rsidR="00953686" w:rsidRPr="00B74803">
        <w:t>г</w:t>
      </w:r>
      <w:proofErr w:type="gramEnd"/>
      <w:r w:rsidR="00953686" w:rsidRPr="00B74803">
        <w:t xml:space="preserve">, на који  је СО Уб дала сагласност Решењем број </w:t>
      </w:r>
      <w:r w:rsidR="00953686" w:rsidRPr="00B74803">
        <w:rPr>
          <w:lang w:val="sr-Cyrl-RS"/>
        </w:rPr>
        <w:t>352-60/2019-01</w:t>
      </w:r>
      <w:r w:rsidR="00953686" w:rsidRPr="00B74803">
        <w:t xml:space="preserve"> од 2</w:t>
      </w:r>
      <w:r w:rsidR="00953686" w:rsidRPr="00B74803">
        <w:rPr>
          <w:lang w:val="sr-Cyrl-RS"/>
        </w:rPr>
        <w:t>3</w:t>
      </w:r>
      <w:r w:rsidR="00953686" w:rsidRPr="00B74803">
        <w:t>. 12. 201</w:t>
      </w:r>
      <w:r w:rsidR="00953686" w:rsidRPr="00B74803">
        <w:rPr>
          <w:lang w:val="sr-Cyrl-RS"/>
        </w:rPr>
        <w:t>9</w:t>
      </w:r>
      <w:r w:rsidR="00953686" w:rsidRPr="00B74803">
        <w:t xml:space="preserve">. </w:t>
      </w:r>
      <w:proofErr w:type="gramStart"/>
      <w:r w:rsidR="00953686" w:rsidRPr="00B74803">
        <w:t>године</w:t>
      </w:r>
      <w:proofErr w:type="gramEnd"/>
      <w:r w:rsidR="00953686" w:rsidRPr="00B74803">
        <w:t>.</w:t>
      </w:r>
    </w:p>
    <w:p w:rsidR="007A3905" w:rsidRPr="001E3E77" w:rsidRDefault="007A3905" w:rsidP="0051108D">
      <w:pPr>
        <w:jc w:val="both"/>
        <w:rPr>
          <w:rStyle w:val="FontStyle78"/>
          <w:rFonts w:ascii="Times New Roman" w:hAnsi="Times New Roman" w:cs="Times New Roman"/>
          <w:sz w:val="22"/>
          <w:szCs w:val="22"/>
          <w:lang w:eastAsia="hr-HR"/>
        </w:rPr>
      </w:pPr>
    </w:p>
    <w:p w:rsidR="0051108D" w:rsidRPr="001E3E77" w:rsidRDefault="0051108D" w:rsidP="0051108D">
      <w:pPr>
        <w:jc w:val="both"/>
        <w:rPr>
          <w:rFonts w:cs="Times New Roman"/>
          <w:b/>
          <w:bCs/>
          <w:sz w:val="22"/>
          <w:szCs w:val="22"/>
          <w:lang w:eastAsia="hr-HR"/>
        </w:rPr>
      </w:pPr>
      <w:r w:rsidRPr="001E3E77">
        <w:rPr>
          <w:rStyle w:val="FontStyle78"/>
          <w:rFonts w:ascii="Times New Roman" w:hAnsi="Times New Roman" w:cs="Times New Roman"/>
          <w:sz w:val="22"/>
          <w:szCs w:val="22"/>
          <w:lang w:eastAsia="hr-HR"/>
        </w:rPr>
        <w:t>1.5. ПРИПРЕМАЊЕ ПОНУДА</w:t>
      </w:r>
    </w:p>
    <w:p w:rsidR="0051108D" w:rsidRPr="001E3E77" w:rsidRDefault="0051108D" w:rsidP="0051108D">
      <w:pPr>
        <w:ind w:firstLine="708"/>
        <w:jc w:val="both"/>
        <w:rPr>
          <w:rStyle w:val="FontStyle82"/>
          <w:rFonts w:ascii="Times New Roman" w:hAnsi="Times New Roman" w:cs="Times New Roman"/>
          <w:sz w:val="22"/>
          <w:szCs w:val="22"/>
          <w:lang w:eastAsia="sr-Cyrl-CS"/>
        </w:rPr>
      </w:pPr>
      <w:proofErr w:type="gramStart"/>
      <w:r w:rsidRPr="001E3E77">
        <w:rPr>
          <w:rStyle w:val="FontStyle82"/>
          <w:rFonts w:ascii="Times New Roman" w:hAnsi="Times New Roman" w:cs="Times New Roman"/>
          <w:sz w:val="22"/>
          <w:szCs w:val="22"/>
          <w:lang w:eastAsia="sr-Cyrl-CS"/>
        </w:rPr>
        <w:t>Понуде се припремају у складу са конкурсном документацијом.</w:t>
      </w:r>
      <w:proofErr w:type="gramEnd"/>
    </w:p>
    <w:p w:rsidR="0051108D" w:rsidRPr="001E3E77" w:rsidRDefault="0051108D" w:rsidP="0051108D">
      <w:pPr>
        <w:ind w:firstLine="708"/>
        <w:jc w:val="both"/>
        <w:rPr>
          <w:rStyle w:val="FontStyle82"/>
          <w:rFonts w:ascii="Times New Roman" w:hAnsi="Times New Roman" w:cs="Times New Roman"/>
          <w:sz w:val="22"/>
          <w:szCs w:val="22"/>
          <w:lang w:eastAsia="sr-Cyrl-CS"/>
        </w:rPr>
      </w:pPr>
      <w:proofErr w:type="gramStart"/>
      <w:r w:rsidRPr="001E3E77">
        <w:rPr>
          <w:rStyle w:val="FontStyle82"/>
          <w:rFonts w:ascii="Times New Roman" w:hAnsi="Times New Roman" w:cs="Times New Roman"/>
          <w:sz w:val="22"/>
          <w:szCs w:val="22"/>
          <w:lang w:eastAsia="sr-Cyrl-CS"/>
        </w:rPr>
        <w:t>Понуда мора бити сачињена на преузетом обрасцу оригинала, јасна и недвосмислена, као и оверена печатом и потписом овлашћеног лица понуђача, према Упутству понуђачима како да сачине понуду и Упутству како се доказује испуњеност услова за учешће у поступку који су саставни део конкурсне документације.</w:t>
      </w:r>
      <w:proofErr w:type="gramEnd"/>
      <w:r w:rsidRPr="001E3E77">
        <w:rPr>
          <w:rStyle w:val="FontStyle82"/>
          <w:rFonts w:ascii="Times New Roman" w:hAnsi="Times New Roman" w:cs="Times New Roman"/>
          <w:sz w:val="22"/>
          <w:szCs w:val="22"/>
          <w:lang w:eastAsia="sr-Cyrl-CS"/>
        </w:rPr>
        <w:t xml:space="preserve"> </w:t>
      </w:r>
    </w:p>
    <w:p w:rsidR="0051108D" w:rsidRPr="001E3E77" w:rsidRDefault="0051108D" w:rsidP="0051108D">
      <w:pPr>
        <w:pStyle w:val="ListParagraph"/>
        <w:numPr>
          <w:ilvl w:val="0"/>
          <w:numId w:val="24"/>
        </w:numPr>
        <w:suppressAutoHyphens w:val="0"/>
        <w:autoSpaceDE w:val="0"/>
        <w:autoSpaceDN w:val="0"/>
        <w:adjustRightInd w:val="0"/>
        <w:spacing w:line="240" w:lineRule="auto"/>
        <w:jc w:val="both"/>
        <w:rPr>
          <w:rStyle w:val="FontStyle82"/>
          <w:rFonts w:ascii="Times New Roman" w:hAnsi="Times New Roman" w:cs="Times New Roman"/>
          <w:sz w:val="22"/>
          <w:szCs w:val="22"/>
          <w:lang w:eastAsia="sr-Cyrl-CS"/>
        </w:rPr>
      </w:pPr>
      <w:r w:rsidRPr="001E3E77">
        <w:rPr>
          <w:rStyle w:val="FontStyle82"/>
          <w:rFonts w:ascii="Times New Roman" w:hAnsi="Times New Roman" w:cs="Times New Roman"/>
          <w:sz w:val="22"/>
          <w:szCs w:val="22"/>
          <w:lang w:eastAsia="sr-Cyrl-CS"/>
        </w:rPr>
        <w:t>Понуђач може да поднесе само једну понуду.</w:t>
      </w:r>
    </w:p>
    <w:p w:rsidR="0051108D" w:rsidRPr="001E3E77" w:rsidRDefault="0051108D" w:rsidP="0051108D">
      <w:pPr>
        <w:pStyle w:val="ListParagraph"/>
        <w:numPr>
          <w:ilvl w:val="0"/>
          <w:numId w:val="24"/>
        </w:numPr>
        <w:suppressAutoHyphens w:val="0"/>
        <w:autoSpaceDE w:val="0"/>
        <w:autoSpaceDN w:val="0"/>
        <w:adjustRightInd w:val="0"/>
        <w:spacing w:line="240" w:lineRule="auto"/>
        <w:jc w:val="both"/>
        <w:rPr>
          <w:rStyle w:val="FontStyle82"/>
          <w:rFonts w:ascii="Times New Roman" w:hAnsi="Times New Roman" w:cs="Times New Roman"/>
          <w:sz w:val="22"/>
          <w:szCs w:val="22"/>
          <w:lang w:eastAsia="sr-Cyrl-CS"/>
        </w:rPr>
      </w:pPr>
      <w:r w:rsidRPr="001E3E77">
        <w:rPr>
          <w:rStyle w:val="FontStyle82"/>
          <w:rFonts w:ascii="Times New Roman" w:hAnsi="Times New Roman" w:cs="Times New Roman"/>
          <w:sz w:val="22"/>
          <w:szCs w:val="22"/>
          <w:lang w:eastAsia="sr-Cyrl-CS"/>
        </w:rPr>
        <w:t>Понуда се подноси на српском језику.</w:t>
      </w:r>
    </w:p>
    <w:p w:rsidR="0051108D" w:rsidRPr="001E3E77" w:rsidRDefault="0051108D" w:rsidP="0051108D">
      <w:pPr>
        <w:pStyle w:val="ListParagraph"/>
        <w:numPr>
          <w:ilvl w:val="0"/>
          <w:numId w:val="24"/>
        </w:numPr>
        <w:suppressAutoHyphens w:val="0"/>
        <w:autoSpaceDE w:val="0"/>
        <w:autoSpaceDN w:val="0"/>
        <w:adjustRightInd w:val="0"/>
        <w:spacing w:line="240" w:lineRule="auto"/>
        <w:jc w:val="both"/>
        <w:rPr>
          <w:rStyle w:val="FontStyle82"/>
          <w:rFonts w:ascii="Times New Roman" w:hAnsi="Times New Roman" w:cs="Times New Roman"/>
          <w:sz w:val="22"/>
          <w:szCs w:val="22"/>
          <w:lang w:eastAsia="sr-Cyrl-CS"/>
        </w:rPr>
      </w:pPr>
      <w:r w:rsidRPr="001E3E77">
        <w:rPr>
          <w:rStyle w:val="FontStyle82"/>
          <w:rFonts w:ascii="Times New Roman" w:hAnsi="Times New Roman" w:cs="Times New Roman"/>
          <w:sz w:val="22"/>
          <w:szCs w:val="22"/>
          <w:lang w:eastAsia="hr-HR"/>
        </w:rPr>
        <w:t>Исправна је она понуда која је благовремено предата и која испуњава све услове из конкурсне документације.</w:t>
      </w:r>
    </w:p>
    <w:p w:rsidR="0051108D" w:rsidRPr="001E3E77" w:rsidRDefault="0051108D" w:rsidP="0051108D">
      <w:pPr>
        <w:pStyle w:val="ListParagraph"/>
        <w:numPr>
          <w:ilvl w:val="0"/>
          <w:numId w:val="24"/>
        </w:numPr>
        <w:suppressAutoHyphens w:val="0"/>
        <w:autoSpaceDE w:val="0"/>
        <w:autoSpaceDN w:val="0"/>
        <w:adjustRightInd w:val="0"/>
        <w:spacing w:line="240" w:lineRule="auto"/>
        <w:jc w:val="both"/>
        <w:rPr>
          <w:rStyle w:val="FontStyle82"/>
          <w:rFonts w:ascii="Times New Roman" w:hAnsi="Times New Roman" w:cs="Times New Roman"/>
          <w:sz w:val="22"/>
          <w:szCs w:val="22"/>
          <w:lang w:eastAsia="sr-Cyrl-CS"/>
        </w:rPr>
      </w:pPr>
      <w:r w:rsidRPr="001E3E77">
        <w:rPr>
          <w:rStyle w:val="FontStyle82"/>
          <w:rFonts w:ascii="Times New Roman" w:hAnsi="Times New Roman" w:cs="Times New Roman"/>
          <w:sz w:val="22"/>
          <w:szCs w:val="22"/>
          <w:lang w:eastAsia="sr-Cyrl-CS"/>
        </w:rPr>
        <w:t>Понуда са варијантама није дозвољена.</w:t>
      </w:r>
    </w:p>
    <w:p w:rsidR="0051108D" w:rsidRPr="001E3E77" w:rsidRDefault="0051108D" w:rsidP="0051108D">
      <w:pPr>
        <w:pStyle w:val="ListParagraph"/>
        <w:numPr>
          <w:ilvl w:val="0"/>
          <w:numId w:val="24"/>
        </w:numPr>
        <w:suppressAutoHyphens w:val="0"/>
        <w:autoSpaceDE w:val="0"/>
        <w:autoSpaceDN w:val="0"/>
        <w:adjustRightInd w:val="0"/>
        <w:spacing w:line="240" w:lineRule="auto"/>
        <w:jc w:val="both"/>
        <w:rPr>
          <w:rStyle w:val="FontStyle82"/>
          <w:rFonts w:ascii="Times New Roman" w:hAnsi="Times New Roman" w:cs="Times New Roman"/>
          <w:sz w:val="22"/>
          <w:szCs w:val="22"/>
          <w:lang w:eastAsia="sr-Cyrl-CS"/>
        </w:rPr>
      </w:pPr>
      <w:r w:rsidRPr="001E3E77">
        <w:rPr>
          <w:rStyle w:val="FontStyle82"/>
          <w:rFonts w:ascii="Times New Roman" w:hAnsi="Times New Roman" w:cs="Times New Roman"/>
          <w:sz w:val="22"/>
          <w:szCs w:val="22"/>
          <w:lang w:eastAsia="sr-Cyrl-CS"/>
        </w:rPr>
        <w:t>Важност понуде је најмање 60 дана.</w:t>
      </w:r>
    </w:p>
    <w:p w:rsidR="0051108D" w:rsidRPr="001E3E77" w:rsidRDefault="0051108D" w:rsidP="0051108D">
      <w:pPr>
        <w:ind w:firstLine="708"/>
        <w:jc w:val="both"/>
        <w:rPr>
          <w:rStyle w:val="FontStyle82"/>
          <w:rFonts w:ascii="Times New Roman" w:hAnsi="Times New Roman" w:cs="Times New Roman"/>
          <w:sz w:val="22"/>
          <w:szCs w:val="22"/>
          <w:lang w:eastAsia="sr-Cyrl-CS"/>
        </w:rPr>
      </w:pPr>
      <w:r w:rsidRPr="001E3E77">
        <w:rPr>
          <w:rStyle w:val="FontStyle82"/>
          <w:rFonts w:ascii="Times New Roman" w:hAnsi="Times New Roman" w:cs="Times New Roman"/>
          <w:sz w:val="22"/>
          <w:szCs w:val="22"/>
          <w:lang w:eastAsia="sr-Cyrl-CS"/>
        </w:rPr>
        <w:t xml:space="preserve">Додатне информације и објашњења у вези са припремањем понуде понуђачи могу тражити у писаном облику дописом упућеним на адресу: </w:t>
      </w:r>
      <w:r w:rsidR="00953686">
        <w:rPr>
          <w:rStyle w:val="FontStyle82"/>
          <w:rFonts w:ascii="Times New Roman" w:hAnsi="Times New Roman" w:cs="Times New Roman"/>
          <w:sz w:val="22"/>
          <w:szCs w:val="22"/>
          <w:lang w:val="sr-Cyrl-RS" w:eastAsia="sr-Cyrl-CS"/>
        </w:rPr>
        <w:t>Комунално јавно предузеће „Ђунис</w:t>
      </w:r>
      <w:proofErr w:type="gramStart"/>
      <w:r w:rsidR="00953686">
        <w:rPr>
          <w:rStyle w:val="FontStyle82"/>
          <w:rFonts w:ascii="Times New Roman" w:hAnsi="Times New Roman" w:cs="Times New Roman"/>
          <w:sz w:val="22"/>
          <w:szCs w:val="22"/>
          <w:lang w:val="sr-Cyrl-RS" w:eastAsia="sr-Cyrl-CS"/>
        </w:rPr>
        <w:t>“ Уб</w:t>
      </w:r>
      <w:proofErr w:type="gramEnd"/>
      <w:r w:rsidR="00953686">
        <w:rPr>
          <w:rStyle w:val="FontStyle82"/>
          <w:rFonts w:ascii="Times New Roman" w:hAnsi="Times New Roman" w:cs="Times New Roman"/>
          <w:sz w:val="22"/>
          <w:szCs w:val="22"/>
          <w:lang w:val="sr-Cyrl-RS" w:eastAsia="sr-Cyrl-CS"/>
        </w:rPr>
        <w:t>, У</w:t>
      </w:r>
      <w:r w:rsidRPr="001E3E77">
        <w:rPr>
          <w:rStyle w:val="FontStyle82"/>
          <w:rFonts w:ascii="Times New Roman" w:hAnsi="Times New Roman" w:cs="Times New Roman"/>
          <w:sz w:val="22"/>
          <w:szCs w:val="22"/>
          <w:lang w:eastAsia="sr-Cyrl-CS"/>
        </w:rPr>
        <w:t xml:space="preserve">л. </w:t>
      </w:r>
      <w:r w:rsidR="00744461" w:rsidRPr="00043750">
        <w:rPr>
          <w:rFonts w:cs="Times New Roman"/>
          <w:sz w:val="22"/>
          <w:szCs w:val="22"/>
          <w:lang w:eastAsia="sr-Cyrl-CS"/>
        </w:rPr>
        <w:t>В</w:t>
      </w:r>
      <w:r w:rsidR="00043750" w:rsidRPr="00043750">
        <w:rPr>
          <w:rFonts w:cs="Times New Roman"/>
          <w:sz w:val="22"/>
          <w:szCs w:val="22"/>
          <w:lang w:val="sr-Cyrl-RS" w:eastAsia="sr-Cyrl-CS"/>
        </w:rPr>
        <w:t>ељка Влаховића број 6,</w:t>
      </w:r>
      <w:r w:rsidRPr="00043750">
        <w:rPr>
          <w:rStyle w:val="FontStyle82"/>
          <w:rFonts w:ascii="Times New Roman" w:hAnsi="Times New Roman" w:cs="Times New Roman"/>
          <w:sz w:val="22"/>
          <w:szCs w:val="22"/>
          <w:lang w:eastAsia="sr-Cyrl-CS"/>
        </w:rPr>
        <w:t xml:space="preserve"> 14210 Уб, или e-mail на адрес</w:t>
      </w:r>
      <w:r w:rsidR="007A3905" w:rsidRPr="00043750">
        <w:rPr>
          <w:rStyle w:val="FontStyle82"/>
          <w:rFonts w:ascii="Times New Roman" w:hAnsi="Times New Roman" w:cs="Times New Roman"/>
          <w:sz w:val="22"/>
          <w:szCs w:val="22"/>
          <w:lang w:val="sr-Cyrl-CS" w:eastAsia="sr-Cyrl-CS"/>
        </w:rPr>
        <w:t>у</w:t>
      </w:r>
      <w:r w:rsidR="00043750">
        <w:rPr>
          <w:rStyle w:val="FontStyle82"/>
          <w:rFonts w:ascii="Times New Roman" w:hAnsi="Times New Roman" w:cs="Times New Roman"/>
          <w:color w:val="FF0000"/>
          <w:sz w:val="22"/>
          <w:szCs w:val="22"/>
          <w:lang w:val="sr-Cyrl-CS" w:eastAsia="sr-Cyrl-CS"/>
        </w:rPr>
        <w:t xml:space="preserve"> </w:t>
      </w:r>
      <w:hyperlink r:id="rId10" w:history="1">
        <w:r w:rsidR="00043750" w:rsidRPr="00364909">
          <w:rPr>
            <w:rStyle w:val="Hyperlink"/>
            <w:rFonts w:cs="Times New Roman"/>
            <w:sz w:val="22"/>
            <w:szCs w:val="22"/>
          </w:rPr>
          <w:t>djunisnabavke@gmail.com</w:t>
        </w:r>
      </w:hyperlink>
      <w:r w:rsidR="00043750">
        <w:rPr>
          <w:rStyle w:val="Hyperlink"/>
          <w:rFonts w:cs="Times New Roman"/>
          <w:color w:val="auto"/>
          <w:sz w:val="22"/>
          <w:szCs w:val="22"/>
        </w:rPr>
        <w:t xml:space="preserve"> </w:t>
      </w:r>
      <w:r w:rsidR="00043750" w:rsidRPr="00043750">
        <w:rPr>
          <w:rStyle w:val="Hyperlink"/>
          <w:rFonts w:cs="Times New Roman"/>
          <w:color w:val="auto"/>
          <w:sz w:val="22"/>
          <w:szCs w:val="22"/>
          <w:u w:val="none"/>
          <w:lang w:val="sr-Cyrl-RS"/>
        </w:rPr>
        <w:lastRenderedPageBreak/>
        <w:t>на</w:t>
      </w:r>
      <w:r w:rsidRPr="00043750">
        <w:rPr>
          <w:rStyle w:val="FontStyle82"/>
          <w:rFonts w:ascii="Times New Roman" w:hAnsi="Times New Roman" w:cs="Times New Roman"/>
          <w:sz w:val="22"/>
          <w:szCs w:val="22"/>
          <w:lang w:eastAsia="sr-Cyrl-CS"/>
        </w:rPr>
        <w:t>јкасније 5 (пет) дана пре истека рока за подношење понуда</w:t>
      </w:r>
      <w:r w:rsidRPr="001E3E77">
        <w:rPr>
          <w:rStyle w:val="FontStyle82"/>
          <w:rFonts w:ascii="Times New Roman" w:hAnsi="Times New Roman" w:cs="Times New Roman"/>
          <w:sz w:val="22"/>
          <w:szCs w:val="22"/>
          <w:lang w:eastAsia="sr-Cyrl-CS"/>
        </w:rPr>
        <w:t>.</w:t>
      </w:r>
    </w:p>
    <w:p w:rsidR="0051108D" w:rsidRPr="001E3E77" w:rsidRDefault="0051108D" w:rsidP="0051108D">
      <w:pPr>
        <w:ind w:firstLine="708"/>
        <w:jc w:val="both"/>
        <w:rPr>
          <w:rStyle w:val="FontStyle82"/>
          <w:rFonts w:ascii="Times New Roman" w:hAnsi="Times New Roman" w:cs="Times New Roman"/>
          <w:sz w:val="22"/>
          <w:szCs w:val="22"/>
          <w:lang w:eastAsia="sr-Cyrl-CS"/>
        </w:rPr>
      </w:pPr>
      <w:proofErr w:type="gramStart"/>
      <w:r w:rsidRPr="001E3E77">
        <w:rPr>
          <w:rStyle w:val="FontStyle82"/>
          <w:rFonts w:ascii="Times New Roman" w:hAnsi="Times New Roman" w:cs="Times New Roman"/>
          <w:sz w:val="22"/>
          <w:szCs w:val="22"/>
          <w:lang w:eastAsia="sr-Cyrl-CS"/>
        </w:rPr>
        <w:t xml:space="preserve">Тражење додатних информација и појашњења телефоном </w:t>
      </w:r>
      <w:r w:rsidRPr="001E3E77">
        <w:rPr>
          <w:rStyle w:val="FontStyle78"/>
          <w:rFonts w:ascii="Times New Roman" w:hAnsi="Times New Roman" w:cs="Times New Roman"/>
          <w:sz w:val="22"/>
          <w:szCs w:val="22"/>
          <w:lang w:eastAsia="sr-Cyrl-CS"/>
        </w:rPr>
        <w:t xml:space="preserve">није </w:t>
      </w:r>
      <w:r w:rsidRPr="001E3E77">
        <w:rPr>
          <w:rStyle w:val="FontStyle82"/>
          <w:rFonts w:ascii="Times New Roman" w:hAnsi="Times New Roman" w:cs="Times New Roman"/>
          <w:sz w:val="22"/>
          <w:szCs w:val="22"/>
          <w:lang w:eastAsia="sr-Cyrl-CS"/>
        </w:rPr>
        <w:t>дозвољено.</w:t>
      </w:r>
      <w:proofErr w:type="gramEnd"/>
    </w:p>
    <w:p w:rsidR="0051108D" w:rsidRPr="001E3E77" w:rsidRDefault="0051108D" w:rsidP="0051108D">
      <w:pPr>
        <w:rPr>
          <w:rFonts w:cs="Times New Roman"/>
          <w:b/>
          <w:bCs/>
          <w:sz w:val="22"/>
          <w:szCs w:val="22"/>
          <w:lang w:eastAsia="hr-HR"/>
        </w:rPr>
      </w:pPr>
      <w:r w:rsidRPr="001E3E77">
        <w:rPr>
          <w:rStyle w:val="FontStyle78"/>
          <w:rFonts w:ascii="Times New Roman" w:hAnsi="Times New Roman" w:cs="Times New Roman"/>
          <w:sz w:val="22"/>
          <w:szCs w:val="22"/>
          <w:lang w:eastAsia="hr-HR"/>
        </w:rPr>
        <w:t>1.6.</w:t>
      </w:r>
      <w:r w:rsidRPr="001E3E77">
        <w:rPr>
          <w:rStyle w:val="FontStyle78"/>
          <w:rFonts w:ascii="Times New Roman" w:hAnsi="Times New Roman" w:cs="Times New Roman"/>
          <w:sz w:val="22"/>
          <w:szCs w:val="22"/>
          <w:lang w:eastAsia="hr-HR"/>
        </w:rPr>
        <w:tab/>
        <w:t>КРИТЕРИЈУМ ЗА ДОДЕЛУ УГОВОРА</w:t>
      </w:r>
    </w:p>
    <w:p w:rsidR="0051108D" w:rsidRPr="000D440E" w:rsidRDefault="0051108D" w:rsidP="0051108D">
      <w:pPr>
        <w:spacing w:line="240" w:lineRule="auto"/>
        <w:ind w:firstLine="708"/>
        <w:contextualSpacing/>
        <w:jc w:val="both"/>
        <w:rPr>
          <w:color w:val="00B050"/>
          <w:sz w:val="22"/>
          <w:szCs w:val="22"/>
        </w:rPr>
      </w:pPr>
      <w:proofErr w:type="gramStart"/>
      <w:r w:rsidRPr="000D440E">
        <w:rPr>
          <w:color w:val="00B050"/>
          <w:sz w:val="22"/>
          <w:szCs w:val="22"/>
        </w:rPr>
        <w:t xml:space="preserve">Избор најповољнијег понуђача извршиће се на основу критеријума „најнижа </w:t>
      </w:r>
      <w:r w:rsidR="00295DA0" w:rsidRPr="000D440E">
        <w:rPr>
          <w:color w:val="00B050"/>
          <w:sz w:val="22"/>
          <w:szCs w:val="22"/>
          <w:lang w:val="sr-Cyrl-CS"/>
        </w:rPr>
        <w:t xml:space="preserve">понуђена </w:t>
      </w:r>
      <w:r w:rsidRPr="000D440E">
        <w:rPr>
          <w:color w:val="00B050"/>
          <w:sz w:val="22"/>
          <w:szCs w:val="22"/>
        </w:rPr>
        <w:t>цена“.</w:t>
      </w:r>
      <w:proofErr w:type="gramEnd"/>
    </w:p>
    <w:p w:rsidR="007A3905" w:rsidRPr="000D440E" w:rsidRDefault="007A3905" w:rsidP="0051108D">
      <w:pPr>
        <w:rPr>
          <w:rStyle w:val="FontStyle78"/>
          <w:rFonts w:ascii="Times New Roman" w:hAnsi="Times New Roman" w:cs="Times New Roman"/>
          <w:color w:val="00B050"/>
          <w:sz w:val="22"/>
          <w:szCs w:val="22"/>
          <w:lang w:eastAsia="hr-HR"/>
        </w:rPr>
      </w:pPr>
    </w:p>
    <w:p w:rsidR="0051108D" w:rsidRPr="001E3E77" w:rsidRDefault="0051108D" w:rsidP="0051108D">
      <w:pPr>
        <w:rPr>
          <w:rFonts w:cs="Times New Roman"/>
          <w:b/>
          <w:bCs/>
          <w:sz w:val="22"/>
          <w:szCs w:val="22"/>
          <w:lang w:eastAsia="hr-HR"/>
        </w:rPr>
      </w:pPr>
      <w:r w:rsidRPr="0023078E">
        <w:rPr>
          <w:rStyle w:val="FontStyle78"/>
          <w:rFonts w:ascii="Times New Roman" w:hAnsi="Times New Roman" w:cs="Times New Roman"/>
          <w:sz w:val="22"/>
          <w:szCs w:val="22"/>
          <w:lang w:eastAsia="hr-HR"/>
        </w:rPr>
        <w:t>1.7.</w:t>
      </w:r>
      <w:r w:rsidRPr="0023078E">
        <w:rPr>
          <w:rStyle w:val="FontStyle78"/>
          <w:rFonts w:ascii="Times New Roman" w:hAnsi="Times New Roman" w:cs="Times New Roman"/>
          <w:sz w:val="22"/>
          <w:szCs w:val="22"/>
          <w:lang w:eastAsia="hr-HR"/>
        </w:rPr>
        <w:tab/>
        <w:t>НАЧИН ПРЕУЗИМАЊА КОНКУРСНЕ ДОКУМЕНТАЦИЈЕ</w:t>
      </w:r>
    </w:p>
    <w:p w:rsidR="0051108D" w:rsidRPr="001E3E77" w:rsidRDefault="0051108D" w:rsidP="0051108D">
      <w:pPr>
        <w:ind w:firstLine="708"/>
        <w:jc w:val="both"/>
        <w:rPr>
          <w:rStyle w:val="FontStyle78"/>
          <w:rFonts w:ascii="Times New Roman" w:hAnsi="Times New Roman" w:cs="Times New Roman"/>
          <w:b w:val="0"/>
          <w:bCs w:val="0"/>
          <w:sz w:val="22"/>
          <w:szCs w:val="22"/>
          <w:u w:val="single"/>
          <w:lang w:eastAsia="sr-Cyrl-CS"/>
        </w:rPr>
      </w:pPr>
      <w:r w:rsidRPr="001E3E77">
        <w:rPr>
          <w:rStyle w:val="FontStyle82"/>
          <w:rFonts w:ascii="Times New Roman" w:hAnsi="Times New Roman" w:cs="Times New Roman"/>
          <w:sz w:val="22"/>
          <w:szCs w:val="22"/>
          <w:lang w:eastAsia="sr-Cyrl-CS"/>
        </w:rPr>
        <w:t xml:space="preserve">Конкурсна документација се може преузети на Порталу јавних набавки и на интернет адреси наручиоца: </w:t>
      </w:r>
      <w:hyperlink r:id="rId11" w:history="1">
        <w:r w:rsidR="00043750" w:rsidRPr="00043750">
          <w:rPr>
            <w:rStyle w:val="Hyperlink"/>
            <w:rFonts w:cs="Times New Roman"/>
            <w:sz w:val="22"/>
            <w:szCs w:val="22"/>
            <w:lang w:eastAsia="sr-Cyrl-CS"/>
          </w:rPr>
          <w:t>www.djunis.rs</w:t>
        </w:r>
      </w:hyperlink>
      <w:r w:rsidR="00043750" w:rsidRPr="00043750">
        <w:rPr>
          <w:rStyle w:val="FontStyle82"/>
          <w:rFonts w:ascii="Times New Roman" w:hAnsi="Times New Roman" w:cs="Times New Roman"/>
          <w:sz w:val="22"/>
          <w:szCs w:val="22"/>
          <w:lang w:eastAsia="sr-Cyrl-CS"/>
        </w:rPr>
        <w:t xml:space="preserve"> </w:t>
      </w:r>
    </w:p>
    <w:p w:rsidR="007A3905" w:rsidRPr="001E3E77" w:rsidRDefault="007A3905" w:rsidP="0051108D">
      <w:pPr>
        <w:rPr>
          <w:rStyle w:val="FontStyle78"/>
          <w:rFonts w:ascii="Times New Roman" w:hAnsi="Times New Roman" w:cs="Times New Roman"/>
          <w:sz w:val="22"/>
          <w:szCs w:val="22"/>
          <w:lang w:eastAsia="hr-HR"/>
        </w:rPr>
      </w:pPr>
    </w:p>
    <w:p w:rsidR="0051108D" w:rsidRPr="001E3E77" w:rsidRDefault="0051108D" w:rsidP="0051108D">
      <w:pPr>
        <w:rPr>
          <w:rFonts w:cs="Times New Roman"/>
          <w:b/>
          <w:bCs/>
          <w:sz w:val="22"/>
          <w:szCs w:val="22"/>
          <w:u w:val="single"/>
          <w:lang w:eastAsia="hr-HR"/>
        </w:rPr>
      </w:pPr>
      <w:r w:rsidRPr="001E3E77">
        <w:rPr>
          <w:rStyle w:val="FontStyle78"/>
          <w:rFonts w:ascii="Times New Roman" w:hAnsi="Times New Roman" w:cs="Times New Roman"/>
          <w:sz w:val="22"/>
          <w:szCs w:val="22"/>
          <w:lang w:eastAsia="hr-HR"/>
        </w:rPr>
        <w:t>1.8.</w:t>
      </w:r>
      <w:r w:rsidRPr="001E3E77">
        <w:rPr>
          <w:rStyle w:val="FontStyle78"/>
          <w:rFonts w:ascii="Times New Roman" w:hAnsi="Times New Roman" w:cs="Times New Roman"/>
          <w:sz w:val="22"/>
          <w:szCs w:val="22"/>
          <w:lang w:eastAsia="hr-HR"/>
        </w:rPr>
        <w:tab/>
        <w:t>НАЧИН И МЕСТО ПОДНОШЕЊА ПОНУДЕ</w:t>
      </w:r>
    </w:p>
    <w:p w:rsidR="0051108D" w:rsidRPr="00043750" w:rsidRDefault="0051108D" w:rsidP="0051108D">
      <w:pPr>
        <w:ind w:firstLine="708"/>
        <w:jc w:val="both"/>
        <w:rPr>
          <w:rFonts w:cs="Times New Roman"/>
          <w:sz w:val="22"/>
          <w:szCs w:val="22"/>
          <w:lang w:val="sr-Cyrl-RS"/>
        </w:rPr>
      </w:pPr>
      <w:proofErr w:type="gramStart"/>
      <w:r w:rsidRPr="001E3E77">
        <w:rPr>
          <w:rFonts w:cs="Times New Roman"/>
          <w:sz w:val="22"/>
          <w:szCs w:val="22"/>
        </w:rPr>
        <w:t>Понуде се достављају у затвореној коверти поштом или непосредно на адресу Наручиоца, са назнаком „Не отварај – понуда за јавну набавку бр.</w:t>
      </w:r>
      <w:proofErr w:type="gramEnd"/>
      <w:r w:rsidRPr="001E3E77">
        <w:rPr>
          <w:rFonts w:cs="Times New Roman"/>
          <w:sz w:val="22"/>
          <w:szCs w:val="22"/>
        </w:rPr>
        <w:t xml:space="preserve"> ЈНМВ 1.2.</w:t>
      </w:r>
      <w:r w:rsidR="00043750">
        <w:rPr>
          <w:rFonts w:cs="Times New Roman"/>
          <w:sz w:val="22"/>
          <w:szCs w:val="22"/>
        </w:rPr>
        <w:t>21-</w:t>
      </w:r>
      <w:r w:rsidR="00043750">
        <w:rPr>
          <w:rFonts w:cs="Times New Roman"/>
          <w:sz w:val="22"/>
          <w:szCs w:val="22"/>
          <w:lang w:val="sr-Cyrl-RS"/>
        </w:rPr>
        <w:t>У</w:t>
      </w:r>
      <w:r w:rsidRPr="001E3E77">
        <w:rPr>
          <w:rFonts w:cs="Times New Roman"/>
          <w:sz w:val="22"/>
          <w:szCs w:val="22"/>
        </w:rPr>
        <w:t>./</w:t>
      </w:r>
      <w:r w:rsidR="007A3905" w:rsidRPr="001E3E77">
        <w:rPr>
          <w:rFonts w:cs="Times New Roman"/>
          <w:sz w:val="22"/>
          <w:szCs w:val="22"/>
        </w:rPr>
        <w:t>20</w:t>
      </w:r>
      <w:r w:rsidRPr="001E3E77">
        <w:rPr>
          <w:rFonts w:cs="Times New Roman"/>
          <w:sz w:val="22"/>
          <w:szCs w:val="22"/>
        </w:rPr>
        <w:t xml:space="preserve"> – </w:t>
      </w:r>
      <w:r w:rsidRPr="001E3E77">
        <w:rPr>
          <w:sz w:val="22"/>
          <w:szCs w:val="22"/>
        </w:rPr>
        <w:t xml:space="preserve">Превоз каменог материјала </w:t>
      </w:r>
      <w:r w:rsidR="00043750">
        <w:rPr>
          <w:sz w:val="22"/>
          <w:szCs w:val="22"/>
          <w:lang w:val="sr-Cyrl-RS"/>
        </w:rPr>
        <w:t>за насипање локалних путева у оп</w:t>
      </w:r>
      <w:r w:rsidR="00D1605E">
        <w:rPr>
          <w:sz w:val="22"/>
          <w:szCs w:val="22"/>
          <w:lang w:val="sr-Cyrl-RS"/>
        </w:rPr>
        <w:t>ш</w:t>
      </w:r>
      <w:r w:rsidR="00043750">
        <w:rPr>
          <w:sz w:val="22"/>
          <w:szCs w:val="22"/>
          <w:lang w:val="sr-Cyrl-RS"/>
        </w:rPr>
        <w:t>тин</w:t>
      </w:r>
      <w:r w:rsidR="00D1605E">
        <w:rPr>
          <w:sz w:val="22"/>
          <w:szCs w:val="22"/>
          <w:lang w:val="sr-Cyrl-RS"/>
        </w:rPr>
        <w:t>и</w:t>
      </w:r>
      <w:r w:rsidR="00043750">
        <w:rPr>
          <w:sz w:val="22"/>
          <w:szCs w:val="22"/>
          <w:lang w:val="sr-Cyrl-RS"/>
        </w:rPr>
        <w:t xml:space="preserve"> Уб</w:t>
      </w:r>
    </w:p>
    <w:p w:rsidR="0051108D" w:rsidRPr="001E3E77" w:rsidRDefault="0051108D" w:rsidP="0051108D">
      <w:pPr>
        <w:ind w:firstLine="708"/>
        <w:jc w:val="both"/>
        <w:rPr>
          <w:rFonts w:cs="Times New Roman"/>
          <w:sz w:val="22"/>
          <w:szCs w:val="22"/>
        </w:rPr>
      </w:pPr>
      <w:proofErr w:type="gramStart"/>
      <w:r w:rsidRPr="001E3E77">
        <w:rPr>
          <w:rFonts w:cs="Times New Roman"/>
          <w:sz w:val="22"/>
          <w:szCs w:val="22"/>
        </w:rPr>
        <w:t>Понуде се достављају у затвореној коверти, затворена на начин да се приликом отварања понуда може са сигурношћу утврдити да се први пут отвара.</w:t>
      </w:r>
      <w:proofErr w:type="gramEnd"/>
    </w:p>
    <w:p w:rsidR="0051108D" w:rsidRPr="0023078E" w:rsidRDefault="0051108D" w:rsidP="0051108D">
      <w:pPr>
        <w:ind w:firstLine="708"/>
        <w:jc w:val="both"/>
        <w:rPr>
          <w:rFonts w:cs="Times New Roman"/>
          <w:sz w:val="22"/>
          <w:szCs w:val="22"/>
        </w:rPr>
      </w:pPr>
      <w:r w:rsidRPr="001E3E77">
        <w:rPr>
          <w:rFonts w:cs="Times New Roman"/>
          <w:sz w:val="22"/>
          <w:szCs w:val="22"/>
        </w:rPr>
        <w:t>Понуде се достављају путем поште или лично сваког радног дана од 07</w:t>
      </w:r>
      <w:proofErr w:type="gramStart"/>
      <w:r w:rsidRPr="001E3E77">
        <w:rPr>
          <w:rFonts w:cs="Times New Roman"/>
          <w:sz w:val="22"/>
          <w:szCs w:val="22"/>
        </w:rPr>
        <w:t>,00</w:t>
      </w:r>
      <w:proofErr w:type="gramEnd"/>
      <w:r w:rsidRPr="001E3E77">
        <w:rPr>
          <w:rFonts w:cs="Times New Roman"/>
          <w:sz w:val="22"/>
          <w:szCs w:val="22"/>
        </w:rPr>
        <w:t xml:space="preserve"> до 15,00 часова, на адресу Наручиоца – </w:t>
      </w:r>
      <w:r w:rsidR="00043750">
        <w:rPr>
          <w:rFonts w:cs="Times New Roman"/>
          <w:sz w:val="22"/>
          <w:szCs w:val="22"/>
          <w:lang w:val="sr-Cyrl-RS"/>
        </w:rPr>
        <w:t>Комунално јавно предузеће „“Ђунис“ Уб</w:t>
      </w:r>
      <w:r w:rsidRPr="001E3E77">
        <w:rPr>
          <w:rFonts w:cs="Times New Roman"/>
          <w:sz w:val="22"/>
          <w:szCs w:val="22"/>
        </w:rPr>
        <w:t xml:space="preserve">, ул. </w:t>
      </w:r>
      <w:proofErr w:type="gramStart"/>
      <w:r w:rsidRPr="001E3E77">
        <w:rPr>
          <w:rStyle w:val="FontStyle82"/>
          <w:rFonts w:ascii="Times New Roman" w:hAnsi="Times New Roman" w:cs="Times New Roman"/>
          <w:sz w:val="22"/>
          <w:szCs w:val="22"/>
          <w:lang w:eastAsia="sr-Cyrl-CS"/>
        </w:rPr>
        <w:t>В</w:t>
      </w:r>
      <w:r w:rsidR="00043750">
        <w:rPr>
          <w:rStyle w:val="FontStyle82"/>
          <w:rFonts w:ascii="Times New Roman" w:hAnsi="Times New Roman" w:cs="Times New Roman"/>
          <w:sz w:val="22"/>
          <w:szCs w:val="22"/>
          <w:lang w:val="sr-Cyrl-RS" w:eastAsia="sr-Cyrl-CS"/>
        </w:rPr>
        <w:t xml:space="preserve">ељка Влаховића </w:t>
      </w:r>
      <w:r w:rsidRPr="001E3E77">
        <w:rPr>
          <w:rStyle w:val="FontStyle82"/>
          <w:rFonts w:ascii="Times New Roman" w:hAnsi="Times New Roman" w:cs="Times New Roman"/>
          <w:sz w:val="22"/>
          <w:szCs w:val="22"/>
          <w:lang w:eastAsia="sr-Cyrl-CS"/>
        </w:rPr>
        <w:t>бр.</w:t>
      </w:r>
      <w:proofErr w:type="gramEnd"/>
      <w:r w:rsidRPr="001E3E77">
        <w:rPr>
          <w:rStyle w:val="FontStyle82"/>
          <w:rFonts w:ascii="Times New Roman" w:hAnsi="Times New Roman" w:cs="Times New Roman"/>
          <w:sz w:val="22"/>
          <w:szCs w:val="22"/>
          <w:lang w:eastAsia="sr-Cyrl-CS"/>
        </w:rPr>
        <w:t xml:space="preserve"> </w:t>
      </w:r>
      <w:r w:rsidR="00043750">
        <w:rPr>
          <w:rStyle w:val="FontStyle82"/>
          <w:rFonts w:ascii="Times New Roman" w:hAnsi="Times New Roman" w:cs="Times New Roman"/>
          <w:sz w:val="22"/>
          <w:szCs w:val="22"/>
          <w:lang w:val="sr-Cyrl-RS" w:eastAsia="sr-Cyrl-CS"/>
        </w:rPr>
        <w:t>6</w:t>
      </w:r>
      <w:r w:rsidRPr="001E3E77">
        <w:rPr>
          <w:rFonts w:cs="Times New Roman"/>
          <w:sz w:val="22"/>
          <w:szCs w:val="22"/>
        </w:rPr>
        <w:t xml:space="preserve">, 14210 Уб. </w:t>
      </w:r>
      <w:proofErr w:type="gramStart"/>
      <w:r w:rsidRPr="001E3E77">
        <w:rPr>
          <w:rFonts w:cs="Times New Roman"/>
          <w:sz w:val="22"/>
          <w:szCs w:val="22"/>
        </w:rPr>
        <w:t xml:space="preserve">Крајњи рок за достављање понуда је </w:t>
      </w:r>
      <w:r w:rsidR="00C371DE" w:rsidRPr="00C371DE">
        <w:rPr>
          <w:rFonts w:cs="Times New Roman"/>
          <w:b/>
          <w:sz w:val="22"/>
          <w:szCs w:val="22"/>
          <w:lang w:val="sr-Cyrl-RS"/>
        </w:rPr>
        <w:t>среда</w:t>
      </w:r>
      <w:r w:rsidR="00B25F96" w:rsidRPr="00C371DE">
        <w:rPr>
          <w:rFonts w:cs="Times New Roman"/>
          <w:b/>
          <w:sz w:val="22"/>
          <w:szCs w:val="22"/>
          <w:lang w:val="sr-Cyrl-CS"/>
        </w:rPr>
        <w:t>,</w:t>
      </w:r>
      <w:r w:rsidR="00B25F96" w:rsidRPr="0023078E">
        <w:rPr>
          <w:rFonts w:cs="Times New Roman"/>
          <w:b/>
          <w:sz w:val="22"/>
          <w:szCs w:val="22"/>
          <w:lang w:val="sr-Cyrl-CS"/>
        </w:rPr>
        <w:t xml:space="preserve"> </w:t>
      </w:r>
      <w:r w:rsidR="0023078E" w:rsidRPr="0023078E">
        <w:rPr>
          <w:rFonts w:cs="Times New Roman"/>
          <w:b/>
          <w:sz w:val="22"/>
          <w:szCs w:val="22"/>
          <w:lang w:val="sr-Cyrl-CS"/>
        </w:rPr>
        <w:t>25</w:t>
      </w:r>
      <w:r w:rsidRPr="0023078E">
        <w:rPr>
          <w:rFonts w:cs="Times New Roman"/>
          <w:b/>
          <w:sz w:val="22"/>
          <w:szCs w:val="22"/>
        </w:rPr>
        <w:t>.0</w:t>
      </w:r>
      <w:r w:rsidR="0023078E" w:rsidRPr="0023078E">
        <w:rPr>
          <w:rFonts w:cs="Times New Roman"/>
          <w:b/>
          <w:sz w:val="22"/>
          <w:szCs w:val="22"/>
          <w:lang w:val="sr-Cyrl-RS"/>
        </w:rPr>
        <w:t>3</w:t>
      </w:r>
      <w:r w:rsidRPr="0023078E">
        <w:rPr>
          <w:rFonts w:cs="Times New Roman"/>
          <w:b/>
          <w:sz w:val="22"/>
          <w:szCs w:val="22"/>
        </w:rPr>
        <w:t>.</w:t>
      </w:r>
      <w:r w:rsidR="007A3905" w:rsidRPr="0023078E">
        <w:rPr>
          <w:rFonts w:cs="Times New Roman"/>
          <w:b/>
          <w:sz w:val="22"/>
          <w:szCs w:val="22"/>
        </w:rPr>
        <w:t>20</w:t>
      </w:r>
      <w:r w:rsidR="00043750" w:rsidRPr="0023078E">
        <w:rPr>
          <w:rFonts w:cs="Times New Roman"/>
          <w:b/>
          <w:sz w:val="22"/>
          <w:szCs w:val="22"/>
          <w:lang w:val="sr-Cyrl-RS"/>
        </w:rPr>
        <w:t>20</w:t>
      </w:r>
      <w:r w:rsidRPr="0023078E">
        <w:rPr>
          <w:rFonts w:cs="Times New Roman"/>
          <w:b/>
          <w:sz w:val="22"/>
          <w:szCs w:val="22"/>
        </w:rPr>
        <w:t>.</w:t>
      </w:r>
      <w:proofErr w:type="gramEnd"/>
      <w:r w:rsidRPr="0023078E">
        <w:rPr>
          <w:rFonts w:cs="Times New Roman"/>
          <w:b/>
          <w:sz w:val="22"/>
          <w:szCs w:val="22"/>
        </w:rPr>
        <w:t xml:space="preserve"> </w:t>
      </w:r>
      <w:proofErr w:type="gramStart"/>
      <w:r w:rsidRPr="0023078E">
        <w:rPr>
          <w:rFonts w:cs="Times New Roman"/>
          <w:b/>
          <w:sz w:val="22"/>
          <w:szCs w:val="22"/>
        </w:rPr>
        <w:t>год</w:t>
      </w:r>
      <w:r w:rsidR="00CC609E" w:rsidRPr="0023078E">
        <w:rPr>
          <w:rFonts w:cs="Times New Roman"/>
          <w:b/>
          <w:sz w:val="22"/>
          <w:szCs w:val="22"/>
          <w:lang w:val="sr-Cyrl-CS"/>
        </w:rPr>
        <w:t>ине</w:t>
      </w:r>
      <w:proofErr w:type="gramEnd"/>
      <w:r w:rsidRPr="0023078E">
        <w:rPr>
          <w:rFonts w:cs="Times New Roman"/>
          <w:b/>
          <w:sz w:val="22"/>
          <w:szCs w:val="22"/>
        </w:rPr>
        <w:t xml:space="preserve">, до </w:t>
      </w:r>
      <w:r w:rsidR="00B25F96" w:rsidRPr="0023078E">
        <w:rPr>
          <w:rFonts w:cs="Times New Roman"/>
          <w:b/>
          <w:sz w:val="22"/>
          <w:szCs w:val="22"/>
          <w:lang w:val="sr-Cyrl-CS"/>
        </w:rPr>
        <w:t>10</w:t>
      </w:r>
      <w:r w:rsidRPr="0023078E">
        <w:rPr>
          <w:rFonts w:cs="Times New Roman"/>
          <w:b/>
          <w:sz w:val="22"/>
          <w:szCs w:val="22"/>
        </w:rPr>
        <w:t>,</w:t>
      </w:r>
      <w:r w:rsidR="00B25F96" w:rsidRPr="0023078E">
        <w:rPr>
          <w:rFonts w:cs="Times New Roman"/>
          <w:b/>
          <w:sz w:val="22"/>
          <w:szCs w:val="22"/>
          <w:lang w:val="sr-Cyrl-CS"/>
        </w:rPr>
        <w:t>0</w:t>
      </w:r>
      <w:r w:rsidRPr="0023078E">
        <w:rPr>
          <w:rFonts w:cs="Times New Roman"/>
          <w:b/>
          <w:sz w:val="22"/>
          <w:szCs w:val="22"/>
        </w:rPr>
        <w:t>0 часова</w:t>
      </w:r>
      <w:r w:rsidRPr="0023078E">
        <w:rPr>
          <w:rFonts w:cs="Times New Roman"/>
          <w:sz w:val="22"/>
          <w:szCs w:val="22"/>
        </w:rPr>
        <w:t xml:space="preserve">. </w:t>
      </w:r>
      <w:proofErr w:type="gramStart"/>
      <w:r w:rsidRPr="0023078E">
        <w:rPr>
          <w:rFonts w:cs="Times New Roman"/>
          <w:sz w:val="22"/>
          <w:szCs w:val="22"/>
        </w:rPr>
        <w:t>Понуде које стигну после наведеног рока сматраће се неблаговременим.</w:t>
      </w:r>
      <w:proofErr w:type="gramEnd"/>
      <w:r w:rsidRPr="0023078E">
        <w:rPr>
          <w:rFonts w:cs="Times New Roman"/>
          <w:sz w:val="22"/>
          <w:szCs w:val="22"/>
        </w:rPr>
        <w:t xml:space="preserve"> </w:t>
      </w:r>
      <w:proofErr w:type="gramStart"/>
      <w:r w:rsidRPr="0023078E">
        <w:rPr>
          <w:rFonts w:cs="Times New Roman"/>
          <w:sz w:val="22"/>
          <w:szCs w:val="22"/>
        </w:rPr>
        <w:t>Неблаговремене понуде се неће отварати и по окончању поступка отварања биће враћене понуђачу, са назнаком да је понуда поднета неблаговремено.</w:t>
      </w:r>
      <w:proofErr w:type="gramEnd"/>
    </w:p>
    <w:p w:rsidR="007A3905" w:rsidRPr="0023078E" w:rsidRDefault="007A3905" w:rsidP="0051108D">
      <w:pPr>
        <w:rPr>
          <w:rStyle w:val="FontStyle78"/>
          <w:rFonts w:ascii="Times New Roman" w:hAnsi="Times New Roman" w:cs="Times New Roman"/>
          <w:sz w:val="22"/>
          <w:szCs w:val="22"/>
          <w:lang w:eastAsia="hr-HR"/>
        </w:rPr>
      </w:pPr>
    </w:p>
    <w:p w:rsidR="0051108D" w:rsidRPr="0023078E" w:rsidRDefault="0051108D" w:rsidP="0051108D">
      <w:pPr>
        <w:rPr>
          <w:rFonts w:cs="Times New Roman"/>
          <w:b/>
          <w:bCs/>
          <w:sz w:val="22"/>
          <w:szCs w:val="22"/>
          <w:lang w:eastAsia="hr-HR"/>
        </w:rPr>
      </w:pPr>
      <w:r w:rsidRPr="0023078E">
        <w:rPr>
          <w:rStyle w:val="FontStyle78"/>
          <w:rFonts w:ascii="Times New Roman" w:hAnsi="Times New Roman" w:cs="Times New Roman"/>
          <w:sz w:val="22"/>
          <w:szCs w:val="22"/>
          <w:lang w:eastAsia="hr-HR"/>
        </w:rPr>
        <w:t>1.9.</w:t>
      </w:r>
      <w:r w:rsidRPr="0023078E">
        <w:rPr>
          <w:rStyle w:val="FontStyle78"/>
          <w:rFonts w:ascii="Times New Roman" w:hAnsi="Times New Roman" w:cs="Times New Roman"/>
          <w:sz w:val="22"/>
          <w:szCs w:val="22"/>
          <w:lang w:eastAsia="hr-HR"/>
        </w:rPr>
        <w:tab/>
        <w:t>МЕСТО, ВРЕМЕ И НАЧИН ОТВАРАЊА ПОНУДА</w:t>
      </w:r>
    </w:p>
    <w:p w:rsidR="0051108D" w:rsidRPr="001E3E77" w:rsidRDefault="0051108D" w:rsidP="0051108D">
      <w:pPr>
        <w:ind w:firstLine="708"/>
        <w:jc w:val="both"/>
        <w:rPr>
          <w:rFonts w:cs="Times New Roman"/>
          <w:sz w:val="22"/>
          <w:szCs w:val="22"/>
        </w:rPr>
      </w:pPr>
      <w:proofErr w:type="gramStart"/>
      <w:r w:rsidRPr="0023078E">
        <w:rPr>
          <w:rFonts w:cs="Times New Roman"/>
          <w:sz w:val="22"/>
          <w:szCs w:val="22"/>
        </w:rPr>
        <w:t xml:space="preserve">Јавно отварање понуда обавиће се дана </w:t>
      </w:r>
      <w:r w:rsidR="0023078E" w:rsidRPr="0023078E">
        <w:rPr>
          <w:rFonts w:cs="Times New Roman"/>
          <w:b/>
          <w:sz w:val="22"/>
          <w:szCs w:val="22"/>
          <w:lang w:val="sr-Cyrl-RS"/>
        </w:rPr>
        <w:t>25</w:t>
      </w:r>
      <w:r w:rsidRPr="0023078E">
        <w:rPr>
          <w:rFonts w:cs="Times New Roman"/>
          <w:b/>
          <w:sz w:val="22"/>
          <w:szCs w:val="22"/>
        </w:rPr>
        <w:t>.0</w:t>
      </w:r>
      <w:r w:rsidR="0023078E" w:rsidRPr="0023078E">
        <w:rPr>
          <w:rFonts w:cs="Times New Roman"/>
          <w:b/>
          <w:sz w:val="22"/>
          <w:szCs w:val="22"/>
          <w:lang w:val="sr-Cyrl-RS"/>
        </w:rPr>
        <w:t>3</w:t>
      </w:r>
      <w:r w:rsidRPr="0023078E">
        <w:rPr>
          <w:rFonts w:cs="Times New Roman"/>
          <w:b/>
          <w:sz w:val="22"/>
          <w:szCs w:val="22"/>
        </w:rPr>
        <w:t>.</w:t>
      </w:r>
      <w:r w:rsidR="00043750" w:rsidRPr="0023078E">
        <w:rPr>
          <w:rFonts w:cs="Times New Roman"/>
          <w:b/>
          <w:sz w:val="22"/>
          <w:szCs w:val="22"/>
        </w:rPr>
        <w:t>20</w:t>
      </w:r>
      <w:r w:rsidR="00043750" w:rsidRPr="0023078E">
        <w:rPr>
          <w:rFonts w:cs="Times New Roman"/>
          <w:b/>
          <w:sz w:val="22"/>
          <w:szCs w:val="22"/>
          <w:lang w:val="sr-Cyrl-RS"/>
        </w:rPr>
        <w:t>20</w:t>
      </w:r>
      <w:r w:rsidRPr="0023078E">
        <w:rPr>
          <w:rFonts w:cs="Times New Roman"/>
          <w:b/>
          <w:sz w:val="22"/>
          <w:szCs w:val="22"/>
        </w:rPr>
        <w:t>.</w:t>
      </w:r>
      <w:proofErr w:type="gramEnd"/>
      <w:r w:rsidRPr="0023078E">
        <w:rPr>
          <w:rFonts w:cs="Times New Roman"/>
          <w:b/>
          <w:sz w:val="22"/>
          <w:szCs w:val="22"/>
        </w:rPr>
        <w:t xml:space="preserve"> </w:t>
      </w:r>
      <w:proofErr w:type="gramStart"/>
      <w:r w:rsidRPr="0023078E">
        <w:rPr>
          <w:rFonts w:cs="Times New Roman"/>
          <w:b/>
          <w:sz w:val="22"/>
          <w:szCs w:val="22"/>
        </w:rPr>
        <w:t>године</w:t>
      </w:r>
      <w:proofErr w:type="gramEnd"/>
      <w:r w:rsidRPr="0023078E">
        <w:rPr>
          <w:rFonts w:cs="Times New Roman"/>
          <w:b/>
          <w:sz w:val="22"/>
          <w:szCs w:val="22"/>
        </w:rPr>
        <w:t>, у 1</w:t>
      </w:r>
      <w:r w:rsidR="007A3905" w:rsidRPr="0023078E">
        <w:rPr>
          <w:rFonts w:cs="Times New Roman"/>
          <w:b/>
          <w:sz w:val="22"/>
          <w:szCs w:val="22"/>
        </w:rPr>
        <w:t>0,3</w:t>
      </w:r>
      <w:r w:rsidRPr="0023078E">
        <w:rPr>
          <w:rFonts w:cs="Times New Roman"/>
          <w:b/>
          <w:sz w:val="22"/>
          <w:szCs w:val="22"/>
        </w:rPr>
        <w:t>0 часова</w:t>
      </w:r>
      <w:r w:rsidRPr="0023078E">
        <w:rPr>
          <w:rFonts w:cs="Times New Roman"/>
          <w:sz w:val="22"/>
          <w:szCs w:val="22"/>
        </w:rPr>
        <w:t xml:space="preserve">, у просторијама Наручиоца на адреси: Ул. </w:t>
      </w:r>
      <w:r w:rsidRPr="0023078E">
        <w:rPr>
          <w:rStyle w:val="FontStyle82"/>
          <w:rFonts w:ascii="Times New Roman" w:hAnsi="Times New Roman" w:cs="Times New Roman"/>
          <w:sz w:val="22"/>
          <w:szCs w:val="22"/>
          <w:lang w:eastAsia="sr-Cyrl-CS"/>
        </w:rPr>
        <w:t>В</w:t>
      </w:r>
      <w:r w:rsidR="00043750" w:rsidRPr="0023078E">
        <w:rPr>
          <w:rStyle w:val="FontStyle82"/>
          <w:rFonts w:ascii="Times New Roman" w:hAnsi="Times New Roman" w:cs="Times New Roman"/>
          <w:sz w:val="22"/>
          <w:szCs w:val="22"/>
          <w:lang w:val="sr-Cyrl-RS" w:eastAsia="sr-Cyrl-CS"/>
        </w:rPr>
        <w:t>ељка Влаховића</w:t>
      </w:r>
      <w:r w:rsidRPr="0023078E">
        <w:rPr>
          <w:rStyle w:val="FontStyle82"/>
          <w:rFonts w:ascii="Times New Roman" w:hAnsi="Times New Roman" w:cs="Times New Roman"/>
          <w:sz w:val="22"/>
          <w:szCs w:val="22"/>
          <w:lang w:eastAsia="sr-Cyrl-CS"/>
        </w:rPr>
        <w:t xml:space="preserve"> бр.</w:t>
      </w:r>
      <w:r w:rsidR="00043750" w:rsidRPr="0023078E">
        <w:rPr>
          <w:rStyle w:val="FontStyle82"/>
          <w:rFonts w:ascii="Times New Roman" w:hAnsi="Times New Roman" w:cs="Times New Roman"/>
          <w:sz w:val="22"/>
          <w:szCs w:val="22"/>
          <w:lang w:val="sr-Cyrl-RS" w:eastAsia="sr-Cyrl-CS"/>
        </w:rPr>
        <w:t>6</w:t>
      </w:r>
      <w:r w:rsidRPr="0023078E">
        <w:rPr>
          <w:rFonts w:cs="Times New Roman"/>
          <w:sz w:val="22"/>
          <w:szCs w:val="22"/>
        </w:rPr>
        <w:t xml:space="preserve"> – </w:t>
      </w:r>
      <w:r w:rsidR="00043750" w:rsidRPr="0023078E">
        <w:rPr>
          <w:rFonts w:cs="Times New Roman"/>
          <w:sz w:val="22"/>
          <w:szCs w:val="22"/>
          <w:lang w:val="sr-Cyrl-RS"/>
        </w:rPr>
        <w:t xml:space="preserve"> спрат број 1, Канцеларија</w:t>
      </w:r>
      <w:r w:rsidR="00043750">
        <w:rPr>
          <w:rFonts w:cs="Times New Roman"/>
          <w:sz w:val="22"/>
          <w:szCs w:val="22"/>
          <w:lang w:val="sr-Cyrl-RS"/>
        </w:rPr>
        <w:t xml:space="preserve"> број 17</w:t>
      </w:r>
      <w:r w:rsidRPr="001E3E77">
        <w:rPr>
          <w:rFonts w:cs="Times New Roman"/>
          <w:sz w:val="22"/>
          <w:szCs w:val="22"/>
        </w:rPr>
        <w:t xml:space="preserve">, уз присуство овлашћених представника понуђача. </w:t>
      </w:r>
      <w:proofErr w:type="gramStart"/>
      <w:r w:rsidRPr="001E3E77">
        <w:rPr>
          <w:rFonts w:cs="Times New Roman"/>
          <w:sz w:val="22"/>
          <w:szCs w:val="22"/>
        </w:rPr>
        <w:t>Представници понуђача су дужни да, пре почетка отварања понуда, Комисији за јавне набавке доставе пуномоћја или овлашћења за учешће у поступку отварања понуда.</w:t>
      </w:r>
      <w:proofErr w:type="gramEnd"/>
    </w:p>
    <w:p w:rsidR="0051108D" w:rsidRPr="001E3E77" w:rsidRDefault="0051108D" w:rsidP="0051108D">
      <w:pPr>
        <w:ind w:firstLine="708"/>
        <w:jc w:val="both"/>
        <w:rPr>
          <w:rFonts w:cs="Times New Roman"/>
          <w:sz w:val="22"/>
          <w:szCs w:val="22"/>
        </w:rPr>
      </w:pPr>
      <w:proofErr w:type="gramStart"/>
      <w:r w:rsidRPr="001E3E77">
        <w:rPr>
          <w:rFonts w:cs="Times New Roman"/>
          <w:sz w:val="22"/>
          <w:szCs w:val="22"/>
        </w:rPr>
        <w:t>Пуномоћје или овлашћење се доставља у писаној форми и мора бити оверено печатом и потписано од стране овлашћеног лица понуђача.</w:t>
      </w:r>
      <w:proofErr w:type="gramEnd"/>
      <w:r w:rsidRPr="001E3E77">
        <w:rPr>
          <w:rFonts w:cs="Times New Roman"/>
          <w:sz w:val="22"/>
          <w:szCs w:val="22"/>
        </w:rPr>
        <w:t xml:space="preserve"> </w:t>
      </w:r>
      <w:proofErr w:type="gramStart"/>
      <w:r w:rsidRPr="001E3E77">
        <w:rPr>
          <w:rFonts w:cs="Times New Roman"/>
          <w:sz w:val="22"/>
          <w:szCs w:val="22"/>
        </w:rPr>
        <w:t>Факсови и фотокопије пуномоћја или овлашћења се неће уважити.</w:t>
      </w:r>
      <w:proofErr w:type="gramEnd"/>
      <w:r w:rsidRPr="001E3E77">
        <w:rPr>
          <w:rFonts w:cs="Times New Roman"/>
          <w:sz w:val="22"/>
          <w:szCs w:val="22"/>
        </w:rPr>
        <w:t xml:space="preserve"> </w:t>
      </w:r>
    </w:p>
    <w:p w:rsidR="0051108D" w:rsidRPr="001E3E77" w:rsidRDefault="0051108D" w:rsidP="0051108D">
      <w:pPr>
        <w:ind w:firstLine="708"/>
        <w:jc w:val="both"/>
        <w:rPr>
          <w:rStyle w:val="FontStyle78"/>
          <w:rFonts w:ascii="Times New Roman" w:hAnsi="Times New Roman" w:cs="Times New Roman"/>
          <w:b w:val="0"/>
          <w:bCs w:val="0"/>
          <w:sz w:val="22"/>
          <w:szCs w:val="22"/>
        </w:rPr>
      </w:pPr>
      <w:proofErr w:type="gramStart"/>
      <w:r w:rsidRPr="001E3E77">
        <w:rPr>
          <w:rFonts w:cs="Times New Roman"/>
          <w:sz w:val="22"/>
          <w:szCs w:val="22"/>
        </w:rPr>
        <w:t>О отварању понуда се сачињава записник, сагласно члану 104.</w:t>
      </w:r>
      <w:proofErr w:type="gramEnd"/>
      <w:r w:rsidRPr="001E3E77">
        <w:rPr>
          <w:rFonts w:cs="Times New Roman"/>
          <w:sz w:val="22"/>
          <w:szCs w:val="22"/>
        </w:rPr>
        <w:t xml:space="preserve"> </w:t>
      </w:r>
      <w:proofErr w:type="gramStart"/>
      <w:r w:rsidRPr="001E3E77">
        <w:rPr>
          <w:rFonts w:cs="Times New Roman"/>
          <w:sz w:val="22"/>
          <w:szCs w:val="22"/>
        </w:rPr>
        <w:t>Закона о јавним набавкама</w:t>
      </w:r>
      <w:r w:rsidRPr="001E3E77">
        <w:rPr>
          <w:rStyle w:val="FontStyle82"/>
          <w:rFonts w:ascii="Times New Roman" w:hAnsi="Times New Roman" w:cs="Times New Roman"/>
          <w:sz w:val="22"/>
          <w:szCs w:val="22"/>
          <w:lang w:eastAsia="sr-Cyrl-CS"/>
        </w:rPr>
        <w:t>.</w:t>
      </w:r>
      <w:proofErr w:type="gramEnd"/>
    </w:p>
    <w:p w:rsidR="007A3905" w:rsidRPr="001E3E77" w:rsidRDefault="007A3905" w:rsidP="0051108D">
      <w:pPr>
        <w:rPr>
          <w:rStyle w:val="FontStyle78"/>
          <w:rFonts w:ascii="Times New Roman" w:hAnsi="Times New Roman" w:cs="Times New Roman"/>
          <w:sz w:val="22"/>
          <w:szCs w:val="22"/>
          <w:lang w:eastAsia="hr-HR"/>
        </w:rPr>
      </w:pPr>
    </w:p>
    <w:p w:rsidR="0051108D" w:rsidRPr="001E3E77" w:rsidRDefault="0051108D" w:rsidP="0051108D">
      <w:pPr>
        <w:rPr>
          <w:rFonts w:cs="Times New Roman"/>
          <w:b/>
          <w:bCs/>
          <w:sz w:val="22"/>
          <w:szCs w:val="22"/>
          <w:lang w:eastAsia="hr-HR"/>
        </w:rPr>
      </w:pPr>
      <w:r w:rsidRPr="001E3E77">
        <w:rPr>
          <w:rStyle w:val="FontStyle78"/>
          <w:rFonts w:ascii="Times New Roman" w:hAnsi="Times New Roman" w:cs="Times New Roman"/>
          <w:sz w:val="22"/>
          <w:szCs w:val="22"/>
          <w:lang w:eastAsia="hr-HR"/>
        </w:rPr>
        <w:t>1.10.</w:t>
      </w:r>
      <w:r w:rsidRPr="001E3E77">
        <w:rPr>
          <w:rStyle w:val="FontStyle78"/>
          <w:rFonts w:ascii="Times New Roman" w:hAnsi="Times New Roman" w:cs="Times New Roman"/>
          <w:sz w:val="22"/>
          <w:szCs w:val="22"/>
          <w:lang w:eastAsia="hr-HR"/>
        </w:rPr>
        <w:tab/>
        <w:t>РОК ЗА ДОНОШЕЊЕ ОДЛУКЕ</w:t>
      </w:r>
    </w:p>
    <w:p w:rsidR="0051108D" w:rsidRPr="001E3E77" w:rsidRDefault="0051108D" w:rsidP="0051108D">
      <w:pPr>
        <w:ind w:firstLine="708"/>
        <w:jc w:val="both"/>
        <w:rPr>
          <w:rFonts w:cs="Times New Roman"/>
          <w:sz w:val="22"/>
          <w:szCs w:val="22"/>
          <w:lang w:eastAsia="sr-Cyrl-CS"/>
        </w:rPr>
      </w:pPr>
      <w:proofErr w:type="gramStart"/>
      <w:r w:rsidRPr="001E3E77">
        <w:rPr>
          <w:rStyle w:val="FontStyle82"/>
          <w:rFonts w:ascii="Times New Roman" w:hAnsi="Times New Roman" w:cs="Times New Roman"/>
          <w:sz w:val="22"/>
          <w:szCs w:val="22"/>
          <w:lang w:eastAsia="sr-Cyrl-CS"/>
        </w:rPr>
        <w:t>Рок за доношење Одлуке о додели уговора је 10 (десет) дана од дана отварања понуда.</w:t>
      </w:r>
      <w:proofErr w:type="gramEnd"/>
    </w:p>
    <w:p w:rsidR="007A3905" w:rsidRPr="001E3E77" w:rsidRDefault="007A3905" w:rsidP="0051108D">
      <w:pPr>
        <w:rPr>
          <w:rStyle w:val="FontStyle78"/>
          <w:rFonts w:ascii="Times New Roman" w:hAnsi="Times New Roman" w:cs="Times New Roman"/>
          <w:sz w:val="22"/>
          <w:szCs w:val="22"/>
          <w:lang w:eastAsia="hr-HR"/>
        </w:rPr>
      </w:pPr>
    </w:p>
    <w:p w:rsidR="0051108D" w:rsidRPr="001E3E77" w:rsidRDefault="0051108D" w:rsidP="0051108D">
      <w:pPr>
        <w:rPr>
          <w:rFonts w:cs="Times New Roman"/>
          <w:b/>
          <w:bCs/>
          <w:sz w:val="22"/>
          <w:szCs w:val="22"/>
          <w:lang w:eastAsia="hr-HR"/>
        </w:rPr>
      </w:pPr>
      <w:r w:rsidRPr="001E3E77">
        <w:rPr>
          <w:rStyle w:val="FontStyle78"/>
          <w:rFonts w:ascii="Times New Roman" w:hAnsi="Times New Roman" w:cs="Times New Roman"/>
          <w:sz w:val="22"/>
          <w:szCs w:val="22"/>
          <w:lang w:eastAsia="hr-HR"/>
        </w:rPr>
        <w:t>1.11.</w:t>
      </w:r>
      <w:r w:rsidRPr="001E3E77">
        <w:rPr>
          <w:rStyle w:val="FontStyle78"/>
          <w:rFonts w:ascii="Times New Roman" w:hAnsi="Times New Roman" w:cs="Times New Roman"/>
          <w:sz w:val="22"/>
          <w:szCs w:val="22"/>
          <w:lang w:eastAsia="hr-HR"/>
        </w:rPr>
        <w:tab/>
        <w:t>ОСТАЛЕ ИНФОРМАЦИЈЕ</w:t>
      </w:r>
    </w:p>
    <w:p w:rsidR="0051108D" w:rsidRPr="001E3E77" w:rsidRDefault="0051108D" w:rsidP="0051108D">
      <w:pPr>
        <w:ind w:firstLine="708"/>
        <w:jc w:val="both"/>
        <w:rPr>
          <w:rFonts w:cs="Times New Roman"/>
          <w:sz w:val="22"/>
          <w:szCs w:val="22"/>
          <w:lang w:eastAsia="sr-Cyrl-CS"/>
        </w:rPr>
      </w:pPr>
      <w:proofErr w:type="gramStart"/>
      <w:r w:rsidRPr="001E3E77">
        <w:rPr>
          <w:rStyle w:val="FontStyle82"/>
          <w:rFonts w:ascii="Times New Roman" w:hAnsi="Times New Roman" w:cs="Times New Roman"/>
          <w:sz w:val="22"/>
          <w:szCs w:val="22"/>
          <w:lang w:eastAsia="sr-Cyrl-CS"/>
        </w:rPr>
        <w:t>Понуде морају бити припремљене и поднете у складу са позивом за подношење понуде и конкурсном документацијом.</w:t>
      </w:r>
      <w:proofErr w:type="gramEnd"/>
      <w:r w:rsidRPr="001E3E77">
        <w:rPr>
          <w:rStyle w:val="FontStyle82"/>
          <w:rFonts w:ascii="Times New Roman" w:hAnsi="Times New Roman" w:cs="Times New Roman"/>
          <w:sz w:val="22"/>
          <w:szCs w:val="22"/>
          <w:lang w:eastAsia="sr-Cyrl-CS"/>
        </w:rPr>
        <w:t xml:space="preserve"> </w:t>
      </w:r>
      <w:proofErr w:type="gramStart"/>
      <w:r w:rsidRPr="001E3E77">
        <w:rPr>
          <w:rStyle w:val="FontStyle82"/>
          <w:rFonts w:ascii="Times New Roman" w:hAnsi="Times New Roman" w:cs="Times New Roman"/>
          <w:sz w:val="22"/>
          <w:szCs w:val="22"/>
          <w:lang w:eastAsia="sr-Cyrl-CS"/>
        </w:rPr>
        <w:t>Понуђач је дужан да испуњава услове дефинисане чланом 75.</w:t>
      </w:r>
      <w:proofErr w:type="gramEnd"/>
      <w:r w:rsidRPr="001E3E77">
        <w:rPr>
          <w:rStyle w:val="FontStyle82"/>
          <w:rFonts w:ascii="Times New Roman" w:hAnsi="Times New Roman" w:cs="Times New Roman"/>
          <w:sz w:val="22"/>
          <w:szCs w:val="22"/>
          <w:lang w:eastAsia="sr-Cyrl-CS"/>
        </w:rPr>
        <w:t xml:space="preserve"> </w:t>
      </w:r>
      <w:proofErr w:type="gramStart"/>
      <w:r w:rsidRPr="001E3E77">
        <w:rPr>
          <w:rStyle w:val="FontStyle82"/>
          <w:rFonts w:ascii="Times New Roman" w:hAnsi="Times New Roman" w:cs="Times New Roman"/>
          <w:sz w:val="22"/>
          <w:szCs w:val="22"/>
          <w:lang w:eastAsia="sr-Cyrl-CS"/>
        </w:rPr>
        <w:t>и</w:t>
      </w:r>
      <w:proofErr w:type="gramEnd"/>
      <w:r w:rsidRPr="001E3E77">
        <w:rPr>
          <w:rStyle w:val="FontStyle82"/>
          <w:rFonts w:ascii="Times New Roman" w:hAnsi="Times New Roman" w:cs="Times New Roman"/>
          <w:sz w:val="22"/>
          <w:szCs w:val="22"/>
          <w:lang w:eastAsia="sr-Cyrl-CS"/>
        </w:rPr>
        <w:t xml:space="preserve"> 76. </w:t>
      </w:r>
      <w:proofErr w:type="gramStart"/>
      <w:r w:rsidRPr="001E3E77">
        <w:rPr>
          <w:rStyle w:val="FontStyle82"/>
          <w:rFonts w:ascii="Times New Roman" w:hAnsi="Times New Roman" w:cs="Times New Roman"/>
          <w:sz w:val="22"/>
          <w:szCs w:val="22"/>
          <w:lang w:eastAsia="sr-Cyrl-CS"/>
        </w:rPr>
        <w:t>Закона о јавним набавкама, што доказује поседовањем доказа из члана 77.</w:t>
      </w:r>
      <w:proofErr w:type="gramEnd"/>
      <w:r w:rsidRPr="001E3E77">
        <w:rPr>
          <w:rStyle w:val="FontStyle82"/>
          <w:rFonts w:ascii="Times New Roman" w:hAnsi="Times New Roman" w:cs="Times New Roman"/>
          <w:sz w:val="22"/>
          <w:szCs w:val="22"/>
          <w:lang w:eastAsia="sr-Cyrl-CS"/>
        </w:rPr>
        <w:t xml:space="preserve"> </w:t>
      </w:r>
      <w:proofErr w:type="gramStart"/>
      <w:r w:rsidRPr="001E3E77">
        <w:rPr>
          <w:rStyle w:val="FontStyle82"/>
          <w:rFonts w:ascii="Times New Roman" w:hAnsi="Times New Roman" w:cs="Times New Roman"/>
          <w:sz w:val="22"/>
          <w:szCs w:val="22"/>
          <w:lang w:eastAsia="sr-Cyrl-CS"/>
        </w:rPr>
        <w:t>Закона о јавним набавкама и на начин дефинисан конкурсном документацијом.</w:t>
      </w:r>
      <w:proofErr w:type="gramEnd"/>
    </w:p>
    <w:p w:rsidR="0051108D" w:rsidRPr="001E3E77" w:rsidRDefault="0051108D" w:rsidP="0051108D">
      <w:pPr>
        <w:ind w:firstLine="708"/>
        <w:jc w:val="both"/>
        <w:rPr>
          <w:rStyle w:val="FontStyle82"/>
          <w:rFonts w:ascii="Times New Roman" w:hAnsi="Times New Roman" w:cs="Times New Roman"/>
          <w:sz w:val="22"/>
          <w:szCs w:val="22"/>
          <w:lang w:eastAsia="sr-Cyrl-CS"/>
        </w:rPr>
      </w:pPr>
      <w:proofErr w:type="gramStart"/>
      <w:r w:rsidRPr="001E3E77">
        <w:rPr>
          <w:rStyle w:val="FontStyle82"/>
          <w:rFonts w:ascii="Times New Roman" w:hAnsi="Times New Roman" w:cs="Times New Roman"/>
          <w:sz w:val="22"/>
          <w:szCs w:val="22"/>
          <w:lang w:eastAsia="sr-Cyrl-CS"/>
        </w:rPr>
        <w:t>Такође вас обавештавамо да сте приликом подношења понуде у обавези да Модел уговора попуните, потпишете и оверите, јер ће по датом моделу уговора са изабраним понуђачем бити закључен уговор.</w:t>
      </w:r>
      <w:proofErr w:type="gramEnd"/>
    </w:p>
    <w:p w:rsidR="0051108D" w:rsidRPr="001E3E77" w:rsidRDefault="0051108D" w:rsidP="0051108D">
      <w:pPr>
        <w:spacing w:after="200" w:line="276" w:lineRule="auto"/>
        <w:ind w:firstLine="708"/>
        <w:jc w:val="both"/>
        <w:rPr>
          <w:rFonts w:cs="Times New Roman"/>
          <w:sz w:val="22"/>
          <w:szCs w:val="22"/>
        </w:rPr>
      </w:pPr>
      <w:proofErr w:type="gramStart"/>
      <w:r w:rsidRPr="001E3E77">
        <w:rPr>
          <w:rFonts w:cs="Times New Roman"/>
          <w:sz w:val="22"/>
          <w:szCs w:val="22"/>
        </w:rPr>
        <w:t>Наручилац задржава право да одустане од доделе уговора за предметну јавну набавку, уколико се измене околности под којима је покренут поступак јавне набавке, у случају пријема неодговарајућих и неприхватљивих понуда или одустане из другог на закону заснованог разлога.</w:t>
      </w:r>
      <w:proofErr w:type="gramEnd"/>
    </w:p>
    <w:p w:rsidR="0051108D" w:rsidRPr="001E3E77" w:rsidRDefault="0051108D" w:rsidP="0051108D">
      <w:pPr>
        <w:spacing w:line="240" w:lineRule="auto"/>
        <w:ind w:firstLine="708"/>
        <w:contextualSpacing/>
        <w:jc w:val="both"/>
        <w:rPr>
          <w:sz w:val="22"/>
          <w:szCs w:val="22"/>
        </w:rPr>
      </w:pPr>
    </w:p>
    <w:p w:rsidR="00E16AC7" w:rsidRPr="001E3E77" w:rsidRDefault="00E16AC7" w:rsidP="003C6489">
      <w:pPr>
        <w:spacing w:line="240" w:lineRule="auto"/>
        <w:contextualSpacing/>
        <w:jc w:val="center"/>
        <w:rPr>
          <w:rFonts w:eastAsia="Times New Roman" w:cs="Times New Roman"/>
          <w:sz w:val="22"/>
          <w:szCs w:val="22"/>
        </w:rPr>
      </w:pPr>
    </w:p>
    <w:p w:rsidR="00E16AC7" w:rsidRPr="001E3E77" w:rsidRDefault="00E16AC7" w:rsidP="003C6489">
      <w:pPr>
        <w:spacing w:line="240" w:lineRule="auto"/>
        <w:contextualSpacing/>
        <w:jc w:val="center"/>
        <w:rPr>
          <w:rFonts w:eastAsia="Times New Roman" w:cs="Times New Roman"/>
          <w:sz w:val="22"/>
          <w:szCs w:val="22"/>
        </w:rPr>
      </w:pPr>
    </w:p>
    <w:p w:rsidR="001B5646" w:rsidRPr="00043750" w:rsidRDefault="001B5646" w:rsidP="003C6489">
      <w:pPr>
        <w:spacing w:line="240" w:lineRule="auto"/>
        <w:ind w:hanging="360"/>
        <w:contextualSpacing/>
        <w:jc w:val="both"/>
        <w:rPr>
          <w:b/>
          <w:sz w:val="20"/>
          <w:szCs w:val="20"/>
          <w:lang w:val="sr-Cyrl-RS"/>
        </w:rPr>
      </w:pPr>
    </w:p>
    <w:p w:rsidR="00786669" w:rsidRPr="001E3E77" w:rsidRDefault="00786669" w:rsidP="003C6489">
      <w:pPr>
        <w:spacing w:line="240" w:lineRule="auto"/>
        <w:ind w:hanging="360"/>
        <w:contextualSpacing/>
        <w:jc w:val="both"/>
        <w:rPr>
          <w:sz w:val="22"/>
          <w:szCs w:val="22"/>
        </w:rPr>
      </w:pPr>
      <w:r w:rsidRPr="001E3E77">
        <w:rPr>
          <w:b/>
          <w:sz w:val="20"/>
          <w:szCs w:val="20"/>
        </w:rPr>
        <w:lastRenderedPageBreak/>
        <w:t xml:space="preserve">I    </w:t>
      </w:r>
      <w:r w:rsidRPr="001E3E77">
        <w:rPr>
          <w:b/>
          <w:sz w:val="22"/>
          <w:szCs w:val="22"/>
        </w:rPr>
        <w:t>ПОДАЦИ О ЈАВНОЈ НАБАВЦИ</w:t>
      </w:r>
    </w:p>
    <w:p w:rsidR="0051108D" w:rsidRPr="001E3E77" w:rsidRDefault="00786669" w:rsidP="003C6489">
      <w:pPr>
        <w:numPr>
          <w:ilvl w:val="0"/>
          <w:numId w:val="7"/>
        </w:numPr>
        <w:spacing w:line="240" w:lineRule="auto"/>
        <w:contextualSpacing/>
        <w:jc w:val="both"/>
        <w:rPr>
          <w:sz w:val="22"/>
          <w:szCs w:val="22"/>
        </w:rPr>
      </w:pPr>
      <w:r w:rsidRPr="001E3E77">
        <w:rPr>
          <w:sz w:val="22"/>
          <w:szCs w:val="22"/>
        </w:rPr>
        <w:t>Наручилац јавне набавке</w:t>
      </w:r>
      <w:r w:rsidR="001B5646" w:rsidRPr="001E3E77">
        <w:rPr>
          <w:sz w:val="22"/>
          <w:szCs w:val="22"/>
        </w:rPr>
        <w:t xml:space="preserve">: </w:t>
      </w:r>
      <w:r w:rsidR="00043750">
        <w:rPr>
          <w:sz w:val="22"/>
          <w:szCs w:val="22"/>
          <w:lang w:val="sr-Cyrl-RS"/>
        </w:rPr>
        <w:t xml:space="preserve"> Комунално јавно предузеће „Ђунис</w:t>
      </w:r>
      <w:proofErr w:type="gramStart"/>
      <w:r w:rsidR="00043750">
        <w:rPr>
          <w:sz w:val="22"/>
          <w:szCs w:val="22"/>
          <w:lang w:val="sr-Cyrl-RS"/>
        </w:rPr>
        <w:t>“ Уб</w:t>
      </w:r>
      <w:proofErr w:type="gramEnd"/>
      <w:r w:rsidRPr="001E3E77">
        <w:rPr>
          <w:sz w:val="22"/>
          <w:szCs w:val="22"/>
        </w:rPr>
        <w:t>, са седи</w:t>
      </w:r>
      <w:r w:rsidR="001B5646" w:rsidRPr="001E3E77">
        <w:rPr>
          <w:sz w:val="22"/>
          <w:szCs w:val="22"/>
        </w:rPr>
        <w:t xml:space="preserve">штем у Убу, ул. </w:t>
      </w:r>
      <w:r w:rsidR="0051108D" w:rsidRPr="001E3E77">
        <w:rPr>
          <w:rStyle w:val="FontStyle82"/>
          <w:rFonts w:ascii="Times New Roman" w:hAnsi="Times New Roman" w:cs="Times New Roman"/>
          <w:sz w:val="22"/>
          <w:szCs w:val="22"/>
          <w:lang w:eastAsia="sr-Cyrl-CS"/>
        </w:rPr>
        <w:t>В</w:t>
      </w:r>
      <w:r w:rsidR="00043750">
        <w:rPr>
          <w:rStyle w:val="FontStyle82"/>
          <w:rFonts w:ascii="Times New Roman" w:hAnsi="Times New Roman" w:cs="Times New Roman"/>
          <w:sz w:val="22"/>
          <w:szCs w:val="22"/>
          <w:lang w:val="sr-Cyrl-RS" w:eastAsia="sr-Cyrl-CS"/>
        </w:rPr>
        <w:t xml:space="preserve">ељка Влаховића </w:t>
      </w:r>
      <w:r w:rsidR="0051108D" w:rsidRPr="001E3E77">
        <w:rPr>
          <w:rStyle w:val="FontStyle82"/>
          <w:rFonts w:ascii="Times New Roman" w:hAnsi="Times New Roman" w:cs="Times New Roman"/>
          <w:sz w:val="22"/>
          <w:szCs w:val="22"/>
          <w:lang w:eastAsia="sr-Cyrl-CS"/>
        </w:rPr>
        <w:t xml:space="preserve">бр. </w:t>
      </w:r>
      <w:r w:rsidR="00043750">
        <w:rPr>
          <w:rStyle w:val="FontStyle82"/>
          <w:rFonts w:ascii="Times New Roman" w:hAnsi="Times New Roman" w:cs="Times New Roman"/>
          <w:sz w:val="22"/>
          <w:szCs w:val="22"/>
          <w:lang w:val="sr-Cyrl-RS" w:eastAsia="sr-Cyrl-CS"/>
        </w:rPr>
        <w:t>6</w:t>
      </w:r>
    </w:p>
    <w:p w:rsidR="00786669" w:rsidRPr="001E3E77" w:rsidRDefault="00786669" w:rsidP="003C6489">
      <w:pPr>
        <w:numPr>
          <w:ilvl w:val="0"/>
          <w:numId w:val="7"/>
        </w:numPr>
        <w:spacing w:line="240" w:lineRule="auto"/>
        <w:contextualSpacing/>
        <w:jc w:val="both"/>
        <w:rPr>
          <w:sz w:val="22"/>
          <w:szCs w:val="22"/>
        </w:rPr>
      </w:pPr>
      <w:r w:rsidRPr="001E3E77">
        <w:rPr>
          <w:sz w:val="22"/>
          <w:szCs w:val="22"/>
        </w:rPr>
        <w:t xml:space="preserve">Врста поступка јавне набавке: </w:t>
      </w:r>
      <w:r w:rsidR="001B5646" w:rsidRPr="001E3E77">
        <w:rPr>
          <w:sz w:val="22"/>
          <w:szCs w:val="22"/>
        </w:rPr>
        <w:t>Поступак јавне набавке мале вредности</w:t>
      </w:r>
    </w:p>
    <w:p w:rsidR="00786669" w:rsidRPr="001E3E77" w:rsidRDefault="00786669" w:rsidP="003C6489">
      <w:pPr>
        <w:numPr>
          <w:ilvl w:val="0"/>
          <w:numId w:val="7"/>
        </w:numPr>
        <w:spacing w:line="240" w:lineRule="auto"/>
        <w:contextualSpacing/>
        <w:jc w:val="both"/>
        <w:rPr>
          <w:sz w:val="22"/>
          <w:szCs w:val="22"/>
        </w:rPr>
      </w:pPr>
      <w:r w:rsidRPr="001E3E77">
        <w:rPr>
          <w:sz w:val="22"/>
          <w:szCs w:val="22"/>
        </w:rPr>
        <w:t xml:space="preserve">Редни број јавне набавке: </w:t>
      </w:r>
      <w:r w:rsidR="00043750">
        <w:rPr>
          <w:sz w:val="22"/>
          <w:szCs w:val="22"/>
        </w:rPr>
        <w:t>1.2.</w:t>
      </w:r>
      <w:r w:rsidR="00043750">
        <w:rPr>
          <w:sz w:val="22"/>
          <w:szCs w:val="22"/>
          <w:lang w:val="sr-Cyrl-RS"/>
        </w:rPr>
        <w:t>21-У</w:t>
      </w:r>
      <w:r w:rsidR="007A3905" w:rsidRPr="001E3E77">
        <w:rPr>
          <w:sz w:val="22"/>
          <w:szCs w:val="22"/>
        </w:rPr>
        <w:t>/20</w:t>
      </w:r>
    </w:p>
    <w:p w:rsidR="00786669" w:rsidRPr="001E3E77" w:rsidRDefault="00786669" w:rsidP="003C6489">
      <w:pPr>
        <w:numPr>
          <w:ilvl w:val="0"/>
          <w:numId w:val="7"/>
        </w:numPr>
        <w:spacing w:line="240" w:lineRule="auto"/>
        <w:contextualSpacing/>
        <w:jc w:val="both"/>
        <w:rPr>
          <w:sz w:val="22"/>
          <w:szCs w:val="22"/>
        </w:rPr>
      </w:pPr>
      <w:r w:rsidRPr="001E3E77">
        <w:rPr>
          <w:sz w:val="22"/>
          <w:szCs w:val="22"/>
        </w:rPr>
        <w:t>Предмет јавне набавке: Услуге</w:t>
      </w:r>
    </w:p>
    <w:p w:rsidR="00786669" w:rsidRPr="001E3E77" w:rsidRDefault="00786669" w:rsidP="003C6489">
      <w:pPr>
        <w:numPr>
          <w:ilvl w:val="0"/>
          <w:numId w:val="7"/>
        </w:numPr>
        <w:spacing w:line="240" w:lineRule="auto"/>
        <w:contextualSpacing/>
        <w:jc w:val="both"/>
        <w:rPr>
          <w:sz w:val="22"/>
          <w:szCs w:val="22"/>
        </w:rPr>
      </w:pPr>
      <w:r w:rsidRPr="001E3E77">
        <w:rPr>
          <w:sz w:val="22"/>
          <w:szCs w:val="22"/>
        </w:rPr>
        <w:t xml:space="preserve">Назив предмета </w:t>
      </w:r>
      <w:r w:rsidR="00E16AC7" w:rsidRPr="001E3E77">
        <w:rPr>
          <w:sz w:val="22"/>
          <w:szCs w:val="22"/>
        </w:rPr>
        <w:t xml:space="preserve">јавне набавке: </w:t>
      </w:r>
      <w:r w:rsidR="00043750" w:rsidRPr="001E3E77">
        <w:t xml:space="preserve">Превоз каменог материјала </w:t>
      </w:r>
      <w:r w:rsidR="00043750">
        <w:rPr>
          <w:lang w:val="sr-Cyrl-RS"/>
        </w:rPr>
        <w:t xml:space="preserve"> за насипање локалних путева у општини Уб</w:t>
      </w:r>
    </w:p>
    <w:p w:rsidR="00786669" w:rsidRPr="001E3E77" w:rsidRDefault="00786669" w:rsidP="003C6489">
      <w:pPr>
        <w:numPr>
          <w:ilvl w:val="0"/>
          <w:numId w:val="7"/>
        </w:numPr>
        <w:spacing w:line="240" w:lineRule="auto"/>
        <w:contextualSpacing/>
        <w:jc w:val="both"/>
        <w:rPr>
          <w:sz w:val="22"/>
          <w:szCs w:val="22"/>
        </w:rPr>
      </w:pPr>
      <w:r w:rsidRPr="001E3E77">
        <w:rPr>
          <w:sz w:val="22"/>
          <w:szCs w:val="22"/>
        </w:rPr>
        <w:t xml:space="preserve">Поступак јавне набавке спроводи се </w:t>
      </w:r>
      <w:r w:rsidR="00E16AC7" w:rsidRPr="001E3E77">
        <w:rPr>
          <w:sz w:val="22"/>
          <w:szCs w:val="22"/>
        </w:rPr>
        <w:t>ради закључења уговора о извршењу услуге</w:t>
      </w:r>
      <w:r w:rsidRPr="001E3E77">
        <w:rPr>
          <w:sz w:val="22"/>
          <w:szCs w:val="22"/>
        </w:rPr>
        <w:t>. Уговор се закључује</w:t>
      </w:r>
      <w:r w:rsidR="00E16AC7" w:rsidRPr="001E3E77">
        <w:rPr>
          <w:sz w:val="22"/>
          <w:szCs w:val="22"/>
        </w:rPr>
        <w:t xml:space="preserve"> за</w:t>
      </w:r>
      <w:r w:rsidR="0051108D" w:rsidRPr="001E3E77">
        <w:rPr>
          <w:sz w:val="22"/>
          <w:szCs w:val="22"/>
        </w:rPr>
        <w:t xml:space="preserve"> годину </w:t>
      </w:r>
      <w:r w:rsidR="007A3905" w:rsidRPr="001E3E77">
        <w:rPr>
          <w:sz w:val="22"/>
          <w:szCs w:val="22"/>
        </w:rPr>
        <w:t>20</w:t>
      </w:r>
      <w:r w:rsidR="00043750">
        <w:rPr>
          <w:sz w:val="22"/>
          <w:szCs w:val="22"/>
          <w:lang w:val="sr-Cyrl-RS"/>
        </w:rPr>
        <w:t>20</w:t>
      </w:r>
      <w:r w:rsidRPr="001E3E77">
        <w:rPr>
          <w:sz w:val="22"/>
          <w:szCs w:val="22"/>
        </w:rPr>
        <w:t>.</w:t>
      </w:r>
      <w:r w:rsidR="00E16AC7" w:rsidRPr="001E3E77">
        <w:rPr>
          <w:sz w:val="22"/>
          <w:szCs w:val="22"/>
        </w:rPr>
        <w:t xml:space="preserve"> </w:t>
      </w:r>
      <w:proofErr w:type="gramStart"/>
      <w:r w:rsidR="00E16AC7" w:rsidRPr="001E3E77">
        <w:rPr>
          <w:sz w:val="22"/>
          <w:szCs w:val="22"/>
        </w:rPr>
        <w:t>до</w:t>
      </w:r>
      <w:proofErr w:type="gramEnd"/>
      <w:r w:rsidR="00E16AC7" w:rsidRPr="001E3E77">
        <w:rPr>
          <w:sz w:val="22"/>
          <w:szCs w:val="22"/>
        </w:rPr>
        <w:t xml:space="preserve"> вредности уговора.</w:t>
      </w:r>
    </w:p>
    <w:p w:rsidR="00786669" w:rsidRPr="001E3E77" w:rsidRDefault="00786669" w:rsidP="003C6489">
      <w:pPr>
        <w:numPr>
          <w:ilvl w:val="0"/>
          <w:numId w:val="7"/>
        </w:numPr>
        <w:spacing w:line="240" w:lineRule="auto"/>
        <w:contextualSpacing/>
        <w:jc w:val="both"/>
        <w:rPr>
          <w:sz w:val="22"/>
          <w:szCs w:val="22"/>
        </w:rPr>
      </w:pPr>
      <w:r w:rsidRPr="001E3E77">
        <w:rPr>
          <w:sz w:val="22"/>
          <w:szCs w:val="22"/>
        </w:rPr>
        <w:t>Предмет јавне набавке није обликован по партијама.</w:t>
      </w:r>
    </w:p>
    <w:p w:rsidR="002F1A11" w:rsidRPr="00B2315C" w:rsidRDefault="00786669" w:rsidP="002F1A11">
      <w:pPr>
        <w:numPr>
          <w:ilvl w:val="0"/>
          <w:numId w:val="7"/>
        </w:numPr>
        <w:spacing w:line="240" w:lineRule="auto"/>
        <w:contextualSpacing/>
        <w:jc w:val="both"/>
        <w:rPr>
          <w:sz w:val="22"/>
          <w:szCs w:val="22"/>
        </w:rPr>
      </w:pPr>
      <w:r w:rsidRPr="001E3E77">
        <w:rPr>
          <w:sz w:val="22"/>
          <w:szCs w:val="22"/>
        </w:rPr>
        <w:t xml:space="preserve">Контакт особа: </w:t>
      </w:r>
      <w:r w:rsidR="00043750">
        <w:rPr>
          <w:sz w:val="22"/>
          <w:szCs w:val="22"/>
          <w:lang w:val="sr-Cyrl-RS"/>
        </w:rPr>
        <w:t>Миле Маровић</w:t>
      </w:r>
      <w:r w:rsidR="007A3905" w:rsidRPr="001E3E77">
        <w:rPr>
          <w:sz w:val="22"/>
          <w:szCs w:val="22"/>
        </w:rPr>
        <w:t xml:space="preserve">, </w:t>
      </w:r>
      <w:hyperlink r:id="rId12" w:history="1">
        <w:r w:rsidR="002F1A11" w:rsidRPr="00C61D95">
          <w:rPr>
            <w:rStyle w:val="Hyperlink"/>
            <w:sz w:val="22"/>
            <w:szCs w:val="22"/>
          </w:rPr>
          <w:t>djunisnabavke@gmail.com</w:t>
        </w:r>
      </w:hyperlink>
    </w:p>
    <w:p w:rsidR="001B5646" w:rsidRPr="001E3E77" w:rsidRDefault="001B5646" w:rsidP="001B5646">
      <w:pPr>
        <w:spacing w:line="240" w:lineRule="auto"/>
        <w:ind w:left="720"/>
        <w:contextualSpacing/>
        <w:jc w:val="both"/>
        <w:rPr>
          <w:sz w:val="22"/>
          <w:szCs w:val="22"/>
        </w:rPr>
      </w:pPr>
    </w:p>
    <w:p w:rsidR="00786669" w:rsidRPr="001E3E77" w:rsidRDefault="00786669" w:rsidP="003C6489">
      <w:pPr>
        <w:spacing w:line="240" w:lineRule="auto"/>
        <w:ind w:hanging="360"/>
        <w:contextualSpacing/>
        <w:jc w:val="both"/>
        <w:rPr>
          <w:sz w:val="22"/>
          <w:szCs w:val="22"/>
        </w:rPr>
      </w:pPr>
      <w:r w:rsidRPr="001E3E77">
        <w:rPr>
          <w:b/>
          <w:sz w:val="20"/>
          <w:szCs w:val="20"/>
        </w:rPr>
        <w:t xml:space="preserve">II    </w:t>
      </w:r>
      <w:r w:rsidRPr="001E3E77">
        <w:rPr>
          <w:b/>
          <w:sz w:val="22"/>
          <w:szCs w:val="22"/>
        </w:rPr>
        <w:t>ПОДАЦИ О ПРЕДМЕТУ ЈАВНЕ НАБАВКЕ</w:t>
      </w:r>
    </w:p>
    <w:p w:rsidR="00E16AC7" w:rsidRPr="001E3E77" w:rsidRDefault="00786669" w:rsidP="00E16AC7">
      <w:pPr>
        <w:pStyle w:val="ListParagraph"/>
        <w:numPr>
          <w:ilvl w:val="0"/>
          <w:numId w:val="8"/>
        </w:numPr>
        <w:spacing w:line="240" w:lineRule="auto"/>
        <w:jc w:val="both"/>
        <w:rPr>
          <w:sz w:val="22"/>
          <w:szCs w:val="22"/>
        </w:rPr>
      </w:pPr>
      <w:r w:rsidRPr="001E3E77">
        <w:rPr>
          <w:sz w:val="22"/>
          <w:szCs w:val="22"/>
        </w:rPr>
        <w:t>Опис предмета јавне набавке:</w:t>
      </w:r>
      <w:r w:rsidR="00B2315C">
        <w:rPr>
          <w:sz w:val="22"/>
          <w:szCs w:val="22"/>
        </w:rPr>
        <w:t xml:space="preserve"> </w:t>
      </w:r>
      <w:r w:rsidR="00B2315C" w:rsidRPr="001E3E77">
        <w:t xml:space="preserve">Превоз каменог материјала </w:t>
      </w:r>
      <w:r w:rsidR="00B2315C">
        <w:rPr>
          <w:lang w:val="sr-Cyrl-RS"/>
        </w:rPr>
        <w:t xml:space="preserve"> за насипање локалних путева у општини Уб</w:t>
      </w:r>
    </w:p>
    <w:p w:rsidR="00786669" w:rsidRPr="001E3E77" w:rsidRDefault="00786669" w:rsidP="003C6489">
      <w:pPr>
        <w:numPr>
          <w:ilvl w:val="0"/>
          <w:numId w:val="8"/>
        </w:numPr>
        <w:spacing w:line="240" w:lineRule="auto"/>
        <w:contextualSpacing/>
        <w:jc w:val="both"/>
        <w:rPr>
          <w:sz w:val="22"/>
          <w:szCs w:val="22"/>
        </w:rPr>
      </w:pPr>
      <w:r w:rsidRPr="001E3E77">
        <w:rPr>
          <w:sz w:val="22"/>
          <w:szCs w:val="22"/>
        </w:rPr>
        <w:t>Назив односно ознака из општег речника јавних набавки:</w:t>
      </w:r>
    </w:p>
    <w:p w:rsidR="00C905A6" w:rsidRPr="001E3E77" w:rsidRDefault="00C905A6" w:rsidP="007D3E41">
      <w:pPr>
        <w:spacing w:line="240" w:lineRule="auto"/>
        <w:ind w:left="720"/>
        <w:contextualSpacing/>
        <w:jc w:val="both"/>
        <w:rPr>
          <w:sz w:val="22"/>
          <w:szCs w:val="22"/>
        </w:rPr>
      </w:pPr>
      <w:r w:rsidRPr="00C371DE">
        <w:rPr>
          <w:sz w:val="22"/>
          <w:szCs w:val="22"/>
        </w:rPr>
        <w:t>60181000 – Најам теретних возила са возачем</w:t>
      </w:r>
    </w:p>
    <w:p w:rsidR="007D3E41" w:rsidRPr="001E3E77" w:rsidRDefault="007D3E41" w:rsidP="007D3E41">
      <w:pPr>
        <w:spacing w:line="240" w:lineRule="auto"/>
        <w:ind w:left="720"/>
        <w:contextualSpacing/>
        <w:jc w:val="both"/>
        <w:rPr>
          <w:b/>
          <w:sz w:val="22"/>
          <w:szCs w:val="22"/>
        </w:rPr>
      </w:pPr>
    </w:p>
    <w:p w:rsidR="007D3E41" w:rsidRPr="001E3E77" w:rsidRDefault="00786669" w:rsidP="007D3E41">
      <w:pPr>
        <w:spacing w:line="240" w:lineRule="auto"/>
        <w:ind w:left="-284" w:hanging="142"/>
        <w:contextualSpacing/>
        <w:jc w:val="both"/>
        <w:rPr>
          <w:b/>
          <w:sz w:val="22"/>
          <w:szCs w:val="22"/>
        </w:rPr>
      </w:pPr>
      <w:r w:rsidRPr="001E3E77">
        <w:rPr>
          <w:b/>
          <w:sz w:val="22"/>
          <w:szCs w:val="22"/>
        </w:rPr>
        <w:t xml:space="preserve">III   ТЕХНИЧКЕ КАРАКТЕРИСТИКЕ </w:t>
      </w:r>
      <w:r w:rsidR="00307C1B">
        <w:rPr>
          <w:b/>
          <w:sz w:val="22"/>
          <w:szCs w:val="22"/>
          <w:lang w:val="sr-Cyrl-RS"/>
        </w:rPr>
        <w:t>УСЛУГА</w:t>
      </w:r>
      <w:r w:rsidRPr="001E3E77">
        <w:rPr>
          <w:b/>
          <w:sz w:val="22"/>
          <w:szCs w:val="22"/>
        </w:rPr>
        <w:t>, ВРСТА И МЕСТО ИЗВРШЕЊ</w:t>
      </w:r>
      <w:r w:rsidR="00192E35" w:rsidRPr="001E3E77">
        <w:rPr>
          <w:b/>
          <w:sz w:val="22"/>
          <w:szCs w:val="22"/>
        </w:rPr>
        <w:t>А</w:t>
      </w:r>
    </w:p>
    <w:p w:rsidR="00C905A6" w:rsidRPr="001E3E77" w:rsidRDefault="00C905A6" w:rsidP="007D3E41">
      <w:pPr>
        <w:spacing w:line="240" w:lineRule="auto"/>
        <w:jc w:val="both"/>
      </w:pPr>
      <w:proofErr w:type="gramStart"/>
      <w:r w:rsidRPr="001E3E77">
        <w:t>Превоз каменог материјала се врши теретним возилима</w:t>
      </w:r>
      <w:r w:rsidR="00192E35" w:rsidRPr="001E3E77">
        <w:t xml:space="preserve"> - камионима</w:t>
      </w:r>
      <w:r w:rsidR="001B5646" w:rsidRPr="001E3E77">
        <w:t xml:space="preserve"> (најмање два</w:t>
      </w:r>
      <w:r w:rsidRPr="001E3E77">
        <w:t>) у власништву</w:t>
      </w:r>
      <w:r w:rsidR="00192E35" w:rsidRPr="001E3E77">
        <w:t>, закупу,</w:t>
      </w:r>
      <w:r w:rsidRPr="001E3E77">
        <w:t xml:space="preserve"> лизингу</w:t>
      </w:r>
      <w:r w:rsidR="00192E35" w:rsidRPr="001E3E77">
        <w:t xml:space="preserve"> и др.</w:t>
      </w:r>
      <w:proofErr w:type="gramEnd"/>
      <w:r w:rsidR="00192E35" w:rsidRPr="001E3E77">
        <w:t xml:space="preserve"> основу</w:t>
      </w:r>
      <w:r w:rsidRPr="001E3E77">
        <w:t xml:space="preserve"> код  Понуђача типа „КИПЕР“ - троосовинац  без полуприколице и приколице, носивости од 13 до 16 тона, што се доказује:</w:t>
      </w:r>
    </w:p>
    <w:p w:rsidR="00C905A6" w:rsidRPr="001E3E77" w:rsidRDefault="00C905A6" w:rsidP="007D3E41">
      <w:pPr>
        <w:widowControl/>
        <w:numPr>
          <w:ilvl w:val="0"/>
          <w:numId w:val="20"/>
        </w:numPr>
        <w:suppressAutoHyphens w:val="0"/>
        <w:spacing w:line="240" w:lineRule="auto"/>
      </w:pPr>
      <w:r w:rsidRPr="001E3E77">
        <w:t>Фотокопијом важеће саобраћајне дозволе за свако теретно возило и полисом обавезног осигурања</w:t>
      </w:r>
    </w:p>
    <w:p w:rsidR="00C905A6" w:rsidRPr="001E3E77" w:rsidRDefault="00C905A6" w:rsidP="007D3E41">
      <w:pPr>
        <w:jc w:val="both"/>
      </w:pPr>
      <w:proofErr w:type="gramStart"/>
      <w:r w:rsidRPr="001E3E77">
        <w:t>Понуђач мора располагати са минимално једним возачем по теретном возилу.</w:t>
      </w:r>
      <w:proofErr w:type="gramEnd"/>
      <w:r w:rsidRPr="001E3E77">
        <w:t xml:space="preserve"> Кадровску оспособљеност Понуђач доказује на Законом предвиђени начин </w:t>
      </w:r>
      <w:proofErr w:type="gramStart"/>
      <w:r w:rsidRPr="001E3E77">
        <w:t>( уговор</w:t>
      </w:r>
      <w:proofErr w:type="gramEnd"/>
      <w:r w:rsidRPr="001E3E77">
        <w:t xml:space="preserve"> о раду, о привременим и повременим пословима, уговор о пословно-техничкој сарадњи, уговор о закупу возила са возачем и сл.).</w:t>
      </w:r>
    </w:p>
    <w:p w:rsidR="00C905A6" w:rsidRPr="001E3E77" w:rsidRDefault="00B2315C" w:rsidP="00C905A6">
      <w:pPr>
        <w:jc w:val="both"/>
      </w:pPr>
      <w:r w:rsidRPr="001E3E77">
        <w:t xml:space="preserve">Превоз каменог </w:t>
      </w:r>
      <w:proofErr w:type="gramStart"/>
      <w:r w:rsidRPr="001E3E77">
        <w:t xml:space="preserve">материјала </w:t>
      </w:r>
      <w:r>
        <w:rPr>
          <w:lang w:val="sr-Cyrl-RS"/>
        </w:rPr>
        <w:t xml:space="preserve"> за</w:t>
      </w:r>
      <w:proofErr w:type="gramEnd"/>
      <w:r>
        <w:rPr>
          <w:lang w:val="sr-Cyrl-RS"/>
        </w:rPr>
        <w:t xml:space="preserve"> насипање локалних путева у општини Уб</w:t>
      </w:r>
      <w:r>
        <w:t xml:space="preserve">, </w:t>
      </w:r>
      <w:r w:rsidR="00C905A6" w:rsidRPr="001E3E77">
        <w:t xml:space="preserve"> врши се за целокупну територију Општине Уб, на мешовитим коловозним засторима ( делимично асвалт, делимично макадам и шљунак) и различитим конфигурацијама терена (равничарски и брдски). </w:t>
      </w:r>
    </w:p>
    <w:p w:rsidR="00C905A6" w:rsidRPr="001E3E77" w:rsidRDefault="00C905A6" w:rsidP="00C905A6"/>
    <w:p w:rsidR="00C905A6" w:rsidRPr="001E3E77" w:rsidRDefault="00C905A6" w:rsidP="00C905A6">
      <w:r w:rsidRPr="001E3E77">
        <w:t xml:space="preserve">Истовар превезеног материјала врши </w:t>
      </w:r>
      <w:proofErr w:type="gramStart"/>
      <w:r w:rsidRPr="001E3E77">
        <w:t>се :</w:t>
      </w:r>
      <w:proofErr w:type="gramEnd"/>
    </w:p>
    <w:p w:rsidR="00C905A6" w:rsidRPr="001E3E77" w:rsidRDefault="00C905A6" w:rsidP="00C905A6">
      <w:pPr>
        <w:pStyle w:val="ListParagraph"/>
        <w:numPr>
          <w:ilvl w:val="0"/>
          <w:numId w:val="20"/>
        </w:numPr>
      </w:pPr>
      <w:r w:rsidRPr="00096C27">
        <w:t xml:space="preserve">У току </w:t>
      </w:r>
      <w:r w:rsidR="00096C27" w:rsidRPr="00096C27">
        <w:rPr>
          <w:lang w:val="sr-Cyrl-RS"/>
        </w:rPr>
        <w:t>периода важења уговора</w:t>
      </w:r>
      <w:r w:rsidRPr="001E3E77">
        <w:t xml:space="preserve"> по потреби и изричитим налозима наручиоца</w:t>
      </w:r>
    </w:p>
    <w:p w:rsidR="00C905A6" w:rsidRPr="001E3E77" w:rsidRDefault="00C905A6" w:rsidP="00C905A6">
      <w:pPr>
        <w:widowControl/>
        <w:numPr>
          <w:ilvl w:val="0"/>
          <w:numId w:val="20"/>
        </w:numPr>
        <w:suppressAutoHyphens w:val="0"/>
        <w:spacing w:line="240" w:lineRule="auto"/>
        <w:jc w:val="both"/>
      </w:pPr>
      <w:r w:rsidRPr="001E3E77">
        <w:t xml:space="preserve">Сукцесивним киповањем материјала директно на коловозни застор ради поправке оштећења макадамског коловоза,  </w:t>
      </w:r>
    </w:p>
    <w:p w:rsidR="00C905A6" w:rsidRPr="001E3E77" w:rsidRDefault="00C905A6" w:rsidP="00C905A6">
      <w:pPr>
        <w:widowControl/>
        <w:numPr>
          <w:ilvl w:val="0"/>
          <w:numId w:val="20"/>
        </w:numPr>
        <w:suppressAutoHyphens w:val="0"/>
        <w:spacing w:line="240" w:lineRule="auto"/>
        <w:jc w:val="both"/>
      </w:pPr>
      <w:r w:rsidRPr="001E3E77">
        <w:t>Киповањем материјала у кретању унапред ради пресипања оштећених макадамских коловоза.</w:t>
      </w:r>
    </w:p>
    <w:p w:rsidR="00192E35" w:rsidRPr="001E3E77" w:rsidRDefault="00C905A6" w:rsidP="00C905A6">
      <w:pPr>
        <w:jc w:val="both"/>
        <w:rPr>
          <w:b/>
        </w:rPr>
      </w:pPr>
      <w:r w:rsidRPr="001E3E77">
        <w:rPr>
          <w:b/>
        </w:rPr>
        <w:t xml:space="preserve">ВАЖНО: </w:t>
      </w:r>
    </w:p>
    <w:p w:rsidR="00192E35" w:rsidRPr="001E3E77" w:rsidRDefault="00C905A6" w:rsidP="00192E35">
      <w:pPr>
        <w:pStyle w:val="ListParagraph"/>
        <w:numPr>
          <w:ilvl w:val="1"/>
          <w:numId w:val="8"/>
        </w:numPr>
        <w:jc w:val="both"/>
        <w:rPr>
          <w:b/>
        </w:rPr>
      </w:pPr>
      <w:r w:rsidRPr="001E3E77">
        <w:rPr>
          <w:b/>
        </w:rPr>
        <w:t>При вршењу саме услуге превоза количина утовареног каменог материјала НЕ СМЕ прећи дозвољену носивост камиона, под претњом последица неплаћања таквог материјала и раскида уговора о превозу!</w:t>
      </w:r>
    </w:p>
    <w:p w:rsidR="00C905A6" w:rsidRPr="001E3E77" w:rsidRDefault="00192E35" w:rsidP="007D3E41">
      <w:pPr>
        <w:pStyle w:val="ListParagraph"/>
        <w:numPr>
          <w:ilvl w:val="1"/>
          <w:numId w:val="8"/>
        </w:numPr>
        <w:jc w:val="both"/>
        <w:rPr>
          <w:b/>
        </w:rPr>
      </w:pPr>
      <w:r w:rsidRPr="001E3E77">
        <w:rPr>
          <w:b/>
        </w:rPr>
        <w:t>При вршењу услуге превоза морају се ИСКЉУЧИВО користити возила којима је конкурисано у набавци, а возачи морају бити они који су наведени у набавци. Непоступање по овом упутству повлачи једнострани раскид уговора о јавној набавци и пријаву УЈН за добијање негативних референци таквог понуђача.</w:t>
      </w:r>
    </w:p>
    <w:p w:rsidR="0051108D" w:rsidRPr="001E3E77" w:rsidRDefault="0051108D" w:rsidP="0051108D">
      <w:pPr>
        <w:pStyle w:val="ListParagraph"/>
        <w:ind w:left="1080"/>
        <w:jc w:val="both"/>
        <w:rPr>
          <w:b/>
        </w:rPr>
      </w:pPr>
    </w:p>
    <w:p w:rsidR="00786669" w:rsidRPr="001E3E77" w:rsidRDefault="00786669" w:rsidP="003C6489">
      <w:pPr>
        <w:spacing w:line="240" w:lineRule="auto"/>
        <w:ind w:hanging="360"/>
        <w:contextualSpacing/>
        <w:jc w:val="both"/>
        <w:rPr>
          <w:sz w:val="22"/>
          <w:szCs w:val="22"/>
        </w:rPr>
      </w:pPr>
      <w:r w:rsidRPr="001E3E77">
        <w:rPr>
          <w:b/>
          <w:sz w:val="22"/>
          <w:szCs w:val="22"/>
        </w:rPr>
        <w:t xml:space="preserve">      </w:t>
      </w:r>
      <w:proofErr w:type="gramStart"/>
      <w:r w:rsidRPr="001E3E77">
        <w:rPr>
          <w:b/>
          <w:sz w:val="22"/>
          <w:szCs w:val="22"/>
        </w:rPr>
        <w:t>IV  ПРИПРЕМАЊЕ</w:t>
      </w:r>
      <w:proofErr w:type="gramEnd"/>
      <w:r w:rsidRPr="001E3E77">
        <w:rPr>
          <w:b/>
          <w:sz w:val="22"/>
          <w:szCs w:val="22"/>
        </w:rPr>
        <w:t xml:space="preserve"> ПОНУДА</w:t>
      </w:r>
    </w:p>
    <w:p w:rsidR="00786669" w:rsidRPr="001E3E77" w:rsidRDefault="00786669" w:rsidP="003C6489">
      <w:pPr>
        <w:spacing w:line="240" w:lineRule="auto"/>
        <w:contextualSpacing/>
        <w:jc w:val="both"/>
        <w:rPr>
          <w:b/>
          <w:sz w:val="22"/>
          <w:szCs w:val="22"/>
        </w:rPr>
      </w:pPr>
      <w:proofErr w:type="gramStart"/>
      <w:r w:rsidRPr="001E3E77">
        <w:rPr>
          <w:sz w:val="22"/>
          <w:szCs w:val="22"/>
        </w:rPr>
        <w:t xml:space="preserve">Понуде се припремају у складу са јавним позивом и конкурсном документацијом за предметну </w:t>
      </w:r>
      <w:r w:rsidRPr="001E3E77">
        <w:rPr>
          <w:sz w:val="22"/>
          <w:szCs w:val="22"/>
        </w:rPr>
        <w:lastRenderedPageBreak/>
        <w:t>јавну набавку, објављен</w:t>
      </w:r>
      <w:r w:rsidR="00E80E90" w:rsidRPr="001E3E77">
        <w:rPr>
          <w:sz w:val="22"/>
          <w:szCs w:val="22"/>
        </w:rPr>
        <w:t>им</w:t>
      </w:r>
      <w:r w:rsidRPr="001E3E77">
        <w:rPr>
          <w:sz w:val="22"/>
          <w:szCs w:val="22"/>
        </w:rPr>
        <w:t xml:space="preserve"> на Порталу Управе за јавне набавке.</w:t>
      </w:r>
      <w:proofErr w:type="gramEnd"/>
      <w:r w:rsidRPr="001E3E77">
        <w:rPr>
          <w:sz w:val="22"/>
          <w:szCs w:val="22"/>
        </w:rPr>
        <w:t xml:space="preserve"> </w:t>
      </w:r>
      <w:proofErr w:type="gramStart"/>
      <w:r w:rsidRPr="001E3E77">
        <w:rPr>
          <w:sz w:val="22"/>
          <w:szCs w:val="22"/>
        </w:rPr>
        <w:t>Јавни позив се објављује и</w:t>
      </w:r>
      <w:r w:rsidR="00217B58" w:rsidRPr="001E3E77">
        <w:rPr>
          <w:sz w:val="22"/>
          <w:szCs w:val="22"/>
        </w:rPr>
        <w:t xml:space="preserve"> на Сајту општине Уб</w:t>
      </w:r>
      <w:r w:rsidRPr="001E3E77">
        <w:rPr>
          <w:sz w:val="22"/>
          <w:szCs w:val="22"/>
        </w:rPr>
        <w:t>. Подносилац понуде сноси све трошкове припремања и достављања понуде.</w:t>
      </w:r>
      <w:proofErr w:type="gramEnd"/>
      <w:r w:rsidRPr="001E3E77">
        <w:rPr>
          <w:sz w:val="22"/>
          <w:szCs w:val="22"/>
        </w:rPr>
        <w:t xml:space="preserve"> </w:t>
      </w:r>
      <w:proofErr w:type="gramStart"/>
      <w:r w:rsidRPr="001E3E77">
        <w:rPr>
          <w:sz w:val="22"/>
          <w:szCs w:val="22"/>
        </w:rPr>
        <w:t>Заинтересовано лице може, у писаном облику, тражити од Наручиоца додатне информације или појашњења у вези са припремањем и подношењем понуде, најкасније 5 (пет) дана пре истека рока за подношење понуда.</w:t>
      </w:r>
      <w:proofErr w:type="gramEnd"/>
      <w:r w:rsidRPr="001E3E77">
        <w:rPr>
          <w:sz w:val="22"/>
          <w:szCs w:val="22"/>
        </w:rPr>
        <w:t xml:space="preserve"> </w:t>
      </w:r>
      <w:proofErr w:type="gramStart"/>
      <w:r w:rsidRPr="001E3E77">
        <w:rPr>
          <w:sz w:val="22"/>
          <w:szCs w:val="22"/>
        </w:rPr>
        <w:t>Комуникација у вези са додатним информацијама, појашњењима и одговорима врши се на начин одређен чланом 20.</w:t>
      </w:r>
      <w:proofErr w:type="gramEnd"/>
      <w:r w:rsidRPr="001E3E77">
        <w:rPr>
          <w:sz w:val="22"/>
          <w:szCs w:val="22"/>
        </w:rPr>
        <w:t xml:space="preserve"> </w:t>
      </w:r>
      <w:proofErr w:type="gramStart"/>
      <w:r w:rsidRPr="001E3E77">
        <w:rPr>
          <w:sz w:val="22"/>
          <w:szCs w:val="22"/>
        </w:rPr>
        <w:t>Закона о јавним набавкама.</w:t>
      </w:r>
      <w:r w:rsidRPr="001E3E77">
        <w:rPr>
          <w:rFonts w:eastAsia="Times New Roman" w:cs="Times New Roman"/>
          <w:sz w:val="22"/>
          <w:szCs w:val="22"/>
        </w:rPr>
        <w:t>По</w:t>
      </w:r>
      <w:r w:rsidR="00E80E90" w:rsidRPr="001E3E77">
        <w:rPr>
          <w:rFonts w:eastAsia="Times New Roman" w:cs="Times New Roman"/>
          <w:sz w:val="22"/>
          <w:szCs w:val="22"/>
        </w:rPr>
        <w:t>требно</w:t>
      </w:r>
      <w:r w:rsidRPr="001E3E77">
        <w:rPr>
          <w:rFonts w:eastAsia="Times New Roman" w:cs="Times New Roman"/>
          <w:sz w:val="22"/>
          <w:szCs w:val="22"/>
        </w:rPr>
        <w:t xml:space="preserve"> је да понуда буде увезана траком у целину која је осигурана печатом тако да се не могу накнадно убацивати, одстрањивати или замењивати појединачни листови.</w:t>
      </w:r>
      <w:proofErr w:type="gramEnd"/>
      <w:r w:rsidRPr="001E3E77">
        <w:rPr>
          <w:rFonts w:eastAsia="Times New Roman" w:cs="Times New Roman"/>
          <w:sz w:val="22"/>
          <w:szCs w:val="22"/>
        </w:rPr>
        <w:t xml:space="preserve"> </w:t>
      </w:r>
    </w:p>
    <w:p w:rsidR="00E80E90" w:rsidRPr="001E3E77" w:rsidRDefault="00E80E90" w:rsidP="003C6489">
      <w:pPr>
        <w:spacing w:line="240" w:lineRule="auto"/>
        <w:contextualSpacing/>
        <w:jc w:val="both"/>
        <w:rPr>
          <w:b/>
          <w:sz w:val="22"/>
          <w:szCs w:val="22"/>
        </w:rPr>
      </w:pPr>
    </w:p>
    <w:p w:rsidR="00786669" w:rsidRPr="001E3E77" w:rsidRDefault="00786669" w:rsidP="003C6489">
      <w:pPr>
        <w:spacing w:line="240" w:lineRule="auto"/>
        <w:contextualSpacing/>
        <w:jc w:val="both"/>
        <w:rPr>
          <w:sz w:val="22"/>
          <w:szCs w:val="22"/>
        </w:rPr>
      </w:pPr>
      <w:proofErr w:type="gramStart"/>
      <w:r w:rsidRPr="001E3E77">
        <w:rPr>
          <w:b/>
          <w:sz w:val="22"/>
          <w:szCs w:val="22"/>
        </w:rPr>
        <w:t>V  ПОДАЦИ</w:t>
      </w:r>
      <w:proofErr w:type="gramEnd"/>
      <w:r w:rsidRPr="001E3E77">
        <w:rPr>
          <w:b/>
          <w:sz w:val="22"/>
          <w:szCs w:val="22"/>
        </w:rPr>
        <w:t xml:space="preserve"> О НАЧИНУ, МЕСТУ И РОКУ ЗА ПОДНОШЕЊЕ ПОНУДА</w:t>
      </w:r>
    </w:p>
    <w:p w:rsidR="00786669" w:rsidRPr="001E3E77" w:rsidRDefault="00786669" w:rsidP="003C6489">
      <w:pPr>
        <w:spacing w:line="240" w:lineRule="auto"/>
        <w:contextualSpacing/>
        <w:jc w:val="both"/>
        <w:rPr>
          <w:sz w:val="22"/>
          <w:szCs w:val="22"/>
        </w:rPr>
      </w:pPr>
      <w:proofErr w:type="gramStart"/>
      <w:r w:rsidRPr="001E3E77">
        <w:rPr>
          <w:sz w:val="22"/>
          <w:szCs w:val="22"/>
        </w:rPr>
        <w:t>Понуде се достављају у затвореној коверти поштом или непосредно на адресу Наручиоца, са назнаком „Не отварај – понуда за јавну набавку бр.</w:t>
      </w:r>
      <w:proofErr w:type="gramEnd"/>
      <w:r w:rsidRPr="001E3E77">
        <w:rPr>
          <w:sz w:val="22"/>
          <w:szCs w:val="22"/>
        </w:rPr>
        <w:t xml:space="preserve"> </w:t>
      </w:r>
      <w:r w:rsidR="0051108D" w:rsidRPr="001E3E77">
        <w:rPr>
          <w:sz w:val="22"/>
          <w:szCs w:val="22"/>
        </w:rPr>
        <w:t>1.2.</w:t>
      </w:r>
      <w:r w:rsidR="008B1EE9">
        <w:rPr>
          <w:sz w:val="22"/>
          <w:szCs w:val="22"/>
        </w:rPr>
        <w:t>21-</w:t>
      </w:r>
      <w:r w:rsidR="008B1EE9">
        <w:rPr>
          <w:sz w:val="22"/>
          <w:szCs w:val="22"/>
          <w:lang w:val="sr-Cyrl-RS"/>
        </w:rPr>
        <w:t>У</w:t>
      </w:r>
      <w:r w:rsidR="00217B58" w:rsidRPr="001E3E77">
        <w:rPr>
          <w:sz w:val="22"/>
          <w:szCs w:val="22"/>
        </w:rPr>
        <w:t>.</w:t>
      </w:r>
      <w:r w:rsidRPr="001E3E77">
        <w:rPr>
          <w:sz w:val="22"/>
          <w:szCs w:val="22"/>
        </w:rPr>
        <w:t>/</w:t>
      </w:r>
      <w:proofErr w:type="gramStart"/>
      <w:r w:rsidR="007A3905" w:rsidRPr="001E3E77">
        <w:rPr>
          <w:sz w:val="22"/>
          <w:szCs w:val="22"/>
        </w:rPr>
        <w:t>20</w:t>
      </w:r>
      <w:r w:rsidR="00472B08" w:rsidRPr="001E3E77">
        <w:rPr>
          <w:sz w:val="22"/>
          <w:szCs w:val="22"/>
        </w:rPr>
        <w:t xml:space="preserve">  -</w:t>
      </w:r>
      <w:proofErr w:type="gramEnd"/>
      <w:r w:rsidR="00472B08" w:rsidRPr="001E3E77">
        <w:rPr>
          <w:sz w:val="22"/>
          <w:szCs w:val="22"/>
        </w:rPr>
        <w:t xml:space="preserve"> </w:t>
      </w:r>
      <w:r w:rsidR="008B1EE9">
        <w:rPr>
          <w:sz w:val="22"/>
          <w:szCs w:val="22"/>
          <w:lang w:val="sr-Cyrl-RS"/>
        </w:rPr>
        <w:t>„</w:t>
      </w:r>
      <w:r w:rsidR="008B1EE9" w:rsidRPr="001E3E77">
        <w:t xml:space="preserve">Превоз каменог материјала </w:t>
      </w:r>
      <w:r w:rsidR="008B1EE9">
        <w:rPr>
          <w:lang w:val="sr-Cyrl-RS"/>
        </w:rPr>
        <w:t xml:space="preserve"> за насипање локалних путева у општини Уб</w:t>
      </w:r>
      <w:r w:rsidR="00E80E90" w:rsidRPr="001E3E77">
        <w:rPr>
          <w:sz w:val="22"/>
          <w:szCs w:val="22"/>
        </w:rPr>
        <w:t>“</w:t>
      </w:r>
      <w:r w:rsidRPr="001E3E77">
        <w:rPr>
          <w:sz w:val="22"/>
          <w:szCs w:val="22"/>
        </w:rPr>
        <w:t xml:space="preserve">. </w:t>
      </w:r>
      <w:proofErr w:type="gramStart"/>
      <w:r w:rsidRPr="001E3E77">
        <w:rPr>
          <w:sz w:val="22"/>
          <w:szCs w:val="22"/>
        </w:rPr>
        <w:t>На полеђини коверте навести назив и адресу понуђача.</w:t>
      </w:r>
      <w:proofErr w:type="gramEnd"/>
    </w:p>
    <w:p w:rsidR="00786669" w:rsidRPr="001E3E77" w:rsidRDefault="00786669" w:rsidP="003C6489">
      <w:pPr>
        <w:spacing w:line="240" w:lineRule="auto"/>
        <w:contextualSpacing/>
        <w:jc w:val="both"/>
        <w:rPr>
          <w:sz w:val="22"/>
          <w:szCs w:val="22"/>
        </w:rPr>
      </w:pPr>
      <w:proofErr w:type="gramStart"/>
      <w:r w:rsidRPr="001E3E77">
        <w:rPr>
          <w:sz w:val="22"/>
          <w:szCs w:val="22"/>
        </w:rPr>
        <w:t>Понуде се достављају у затвореној коверти, затворена на начин да се приликом отварања понуда може са сигурношћу утврдити да се први пут отвара.</w:t>
      </w:r>
      <w:proofErr w:type="gramEnd"/>
    </w:p>
    <w:p w:rsidR="00E80E90" w:rsidRPr="00C371DE" w:rsidRDefault="00786669" w:rsidP="003C6489">
      <w:pPr>
        <w:spacing w:line="240" w:lineRule="auto"/>
        <w:contextualSpacing/>
        <w:jc w:val="both"/>
        <w:rPr>
          <w:rFonts w:cs="Times New Roman"/>
          <w:sz w:val="22"/>
          <w:szCs w:val="22"/>
        </w:rPr>
      </w:pPr>
      <w:r w:rsidRPr="001E3E77">
        <w:rPr>
          <w:sz w:val="22"/>
          <w:szCs w:val="22"/>
        </w:rPr>
        <w:t>Понуде се достављају путем поште или лично сваког радног дана од 07</w:t>
      </w:r>
      <w:proofErr w:type="gramStart"/>
      <w:r w:rsidRPr="001E3E77">
        <w:rPr>
          <w:sz w:val="22"/>
          <w:szCs w:val="22"/>
        </w:rPr>
        <w:t>,00</w:t>
      </w:r>
      <w:proofErr w:type="gramEnd"/>
      <w:r w:rsidRPr="001E3E77">
        <w:rPr>
          <w:sz w:val="22"/>
          <w:szCs w:val="22"/>
        </w:rPr>
        <w:t xml:space="preserve"> до 1</w:t>
      </w:r>
      <w:r w:rsidR="00E80E90" w:rsidRPr="001E3E77">
        <w:rPr>
          <w:sz w:val="22"/>
          <w:szCs w:val="22"/>
        </w:rPr>
        <w:t>5</w:t>
      </w:r>
      <w:r w:rsidRPr="001E3E77">
        <w:rPr>
          <w:sz w:val="22"/>
          <w:szCs w:val="22"/>
        </w:rPr>
        <w:t xml:space="preserve">,00 часова, на адресу Наручиоца – </w:t>
      </w:r>
      <w:r w:rsidR="002B7EE9">
        <w:rPr>
          <w:sz w:val="22"/>
          <w:szCs w:val="22"/>
          <w:lang w:val="sr-Cyrl-RS"/>
        </w:rPr>
        <w:t>Комунално јавно предузеће „Ђунис“ Уб</w:t>
      </w:r>
      <w:r w:rsidR="00217B58" w:rsidRPr="001E3E77">
        <w:rPr>
          <w:sz w:val="22"/>
          <w:szCs w:val="22"/>
        </w:rPr>
        <w:t xml:space="preserve">, ул. </w:t>
      </w:r>
      <w:proofErr w:type="gramStart"/>
      <w:r w:rsidR="0051108D" w:rsidRPr="001E3E77">
        <w:rPr>
          <w:rStyle w:val="FontStyle82"/>
          <w:rFonts w:ascii="Times New Roman" w:hAnsi="Times New Roman" w:cs="Times New Roman"/>
          <w:sz w:val="22"/>
          <w:szCs w:val="22"/>
          <w:lang w:eastAsia="sr-Cyrl-CS"/>
        </w:rPr>
        <w:t>В</w:t>
      </w:r>
      <w:r w:rsidR="002B7EE9">
        <w:rPr>
          <w:rStyle w:val="FontStyle82"/>
          <w:rFonts w:ascii="Times New Roman" w:hAnsi="Times New Roman" w:cs="Times New Roman"/>
          <w:sz w:val="22"/>
          <w:szCs w:val="22"/>
          <w:lang w:val="sr-Cyrl-RS" w:eastAsia="sr-Cyrl-CS"/>
        </w:rPr>
        <w:t xml:space="preserve">ељка Влаховића </w:t>
      </w:r>
      <w:r w:rsidR="0051108D" w:rsidRPr="001E3E77">
        <w:rPr>
          <w:rStyle w:val="FontStyle82"/>
          <w:rFonts w:ascii="Times New Roman" w:hAnsi="Times New Roman" w:cs="Times New Roman"/>
          <w:sz w:val="22"/>
          <w:szCs w:val="22"/>
          <w:lang w:eastAsia="sr-Cyrl-CS"/>
        </w:rPr>
        <w:t>бр.</w:t>
      </w:r>
      <w:proofErr w:type="gramEnd"/>
      <w:r w:rsidR="0051108D" w:rsidRPr="001E3E77">
        <w:rPr>
          <w:rStyle w:val="FontStyle82"/>
          <w:rFonts w:ascii="Times New Roman" w:hAnsi="Times New Roman" w:cs="Times New Roman"/>
          <w:sz w:val="22"/>
          <w:szCs w:val="22"/>
          <w:lang w:eastAsia="sr-Cyrl-CS"/>
        </w:rPr>
        <w:t xml:space="preserve"> </w:t>
      </w:r>
      <w:r w:rsidR="002B7EE9">
        <w:rPr>
          <w:rStyle w:val="FontStyle82"/>
          <w:rFonts w:ascii="Times New Roman" w:hAnsi="Times New Roman" w:cs="Times New Roman"/>
          <w:sz w:val="22"/>
          <w:szCs w:val="22"/>
          <w:lang w:val="sr-Cyrl-RS" w:eastAsia="sr-Cyrl-CS"/>
        </w:rPr>
        <w:t>6</w:t>
      </w:r>
      <w:r w:rsidR="00E80E90" w:rsidRPr="001E3E77">
        <w:rPr>
          <w:sz w:val="22"/>
          <w:szCs w:val="22"/>
        </w:rPr>
        <w:t>, 14210 Уб</w:t>
      </w:r>
      <w:r w:rsidRPr="001E3E77">
        <w:rPr>
          <w:sz w:val="22"/>
          <w:szCs w:val="22"/>
        </w:rPr>
        <w:t xml:space="preserve">. </w:t>
      </w:r>
      <w:proofErr w:type="gramStart"/>
      <w:r w:rsidR="00217B58" w:rsidRPr="001E3E77">
        <w:rPr>
          <w:rFonts w:cs="Times New Roman"/>
          <w:sz w:val="22"/>
          <w:szCs w:val="22"/>
        </w:rPr>
        <w:t>Крајњи рок за достављање понуда је</w:t>
      </w:r>
      <w:r w:rsidR="002B7EE9">
        <w:rPr>
          <w:rFonts w:cs="Times New Roman"/>
          <w:sz w:val="22"/>
          <w:szCs w:val="22"/>
          <w:lang w:val="sr-Cyrl-RS"/>
        </w:rPr>
        <w:t xml:space="preserve"> </w:t>
      </w:r>
      <w:r w:rsidR="00C371DE" w:rsidRPr="00C371DE">
        <w:rPr>
          <w:rFonts w:cs="Times New Roman"/>
          <w:b/>
          <w:sz w:val="22"/>
          <w:szCs w:val="22"/>
          <w:lang w:val="sr-Cyrl-CS"/>
        </w:rPr>
        <w:t>среда</w:t>
      </w:r>
      <w:r w:rsidR="00D97839" w:rsidRPr="00C371DE">
        <w:rPr>
          <w:rFonts w:cs="Times New Roman"/>
          <w:b/>
          <w:sz w:val="22"/>
          <w:szCs w:val="22"/>
          <w:lang w:val="sr-Cyrl-CS"/>
        </w:rPr>
        <w:t>,</w:t>
      </w:r>
      <w:r w:rsidR="002B7EE9" w:rsidRPr="00C371DE">
        <w:rPr>
          <w:rFonts w:cs="Times New Roman"/>
          <w:b/>
          <w:sz w:val="22"/>
          <w:szCs w:val="22"/>
          <w:lang w:val="sr-Cyrl-CS"/>
        </w:rPr>
        <w:t xml:space="preserve"> </w:t>
      </w:r>
      <w:r w:rsidR="00C371DE" w:rsidRPr="00C371DE">
        <w:rPr>
          <w:rFonts w:cs="Times New Roman"/>
          <w:b/>
          <w:sz w:val="22"/>
          <w:szCs w:val="22"/>
          <w:lang w:val="sr-Cyrl-RS"/>
        </w:rPr>
        <w:t>25</w:t>
      </w:r>
      <w:r w:rsidR="00217B58" w:rsidRPr="00C371DE">
        <w:rPr>
          <w:rFonts w:cs="Times New Roman"/>
          <w:b/>
          <w:sz w:val="22"/>
          <w:szCs w:val="22"/>
        </w:rPr>
        <w:t>.0</w:t>
      </w:r>
      <w:r w:rsidR="00C371DE" w:rsidRPr="00C371DE">
        <w:rPr>
          <w:rFonts w:cs="Times New Roman"/>
          <w:b/>
          <w:sz w:val="22"/>
          <w:szCs w:val="22"/>
          <w:lang w:val="sr-Cyrl-RS"/>
        </w:rPr>
        <w:t>3</w:t>
      </w:r>
      <w:r w:rsidR="00217B58" w:rsidRPr="00C371DE">
        <w:rPr>
          <w:rFonts w:cs="Times New Roman"/>
          <w:b/>
          <w:sz w:val="22"/>
          <w:szCs w:val="22"/>
        </w:rPr>
        <w:t>.</w:t>
      </w:r>
      <w:r w:rsidR="002B7EE9" w:rsidRPr="00C371DE">
        <w:rPr>
          <w:rFonts w:cs="Times New Roman"/>
          <w:b/>
          <w:sz w:val="22"/>
          <w:szCs w:val="22"/>
        </w:rPr>
        <w:t>20</w:t>
      </w:r>
      <w:r w:rsidR="002B7EE9" w:rsidRPr="00C371DE">
        <w:rPr>
          <w:rFonts w:cs="Times New Roman"/>
          <w:b/>
          <w:sz w:val="22"/>
          <w:szCs w:val="22"/>
          <w:lang w:val="sr-Cyrl-RS"/>
        </w:rPr>
        <w:t>20</w:t>
      </w:r>
      <w:r w:rsidR="00217B58" w:rsidRPr="00C371DE">
        <w:rPr>
          <w:rFonts w:cs="Times New Roman"/>
          <w:b/>
          <w:sz w:val="22"/>
          <w:szCs w:val="22"/>
        </w:rPr>
        <w:t>.</w:t>
      </w:r>
      <w:proofErr w:type="gramEnd"/>
      <w:r w:rsidR="00217B58" w:rsidRPr="00C371DE">
        <w:rPr>
          <w:rFonts w:cs="Times New Roman"/>
          <w:b/>
          <w:sz w:val="22"/>
          <w:szCs w:val="22"/>
        </w:rPr>
        <w:t xml:space="preserve"> </w:t>
      </w:r>
      <w:proofErr w:type="gramStart"/>
      <w:r w:rsidR="00217B58" w:rsidRPr="00C371DE">
        <w:rPr>
          <w:rFonts w:cs="Times New Roman"/>
          <w:b/>
          <w:sz w:val="22"/>
          <w:szCs w:val="22"/>
        </w:rPr>
        <w:t>год</w:t>
      </w:r>
      <w:r w:rsidR="00D97839" w:rsidRPr="00C371DE">
        <w:rPr>
          <w:rFonts w:cs="Times New Roman"/>
          <w:b/>
          <w:sz w:val="22"/>
          <w:szCs w:val="22"/>
          <w:lang w:val="sr-Cyrl-CS"/>
        </w:rPr>
        <w:t>ине</w:t>
      </w:r>
      <w:proofErr w:type="gramEnd"/>
      <w:r w:rsidR="00217B58" w:rsidRPr="00C371DE">
        <w:rPr>
          <w:rFonts w:cs="Times New Roman"/>
          <w:b/>
          <w:sz w:val="22"/>
          <w:szCs w:val="22"/>
        </w:rPr>
        <w:t>, до 1</w:t>
      </w:r>
      <w:r w:rsidR="007A3905" w:rsidRPr="00C371DE">
        <w:rPr>
          <w:rFonts w:cs="Times New Roman"/>
          <w:b/>
          <w:sz w:val="22"/>
          <w:szCs w:val="22"/>
          <w:lang w:val="sr-Cyrl-CS"/>
        </w:rPr>
        <w:t>0</w:t>
      </w:r>
      <w:r w:rsidR="007A3905" w:rsidRPr="00C371DE">
        <w:rPr>
          <w:rFonts w:cs="Times New Roman"/>
          <w:b/>
          <w:sz w:val="22"/>
          <w:szCs w:val="22"/>
        </w:rPr>
        <w:t>,</w:t>
      </w:r>
      <w:r w:rsidR="007A3905" w:rsidRPr="00C371DE">
        <w:rPr>
          <w:rFonts w:cs="Times New Roman"/>
          <w:b/>
          <w:sz w:val="22"/>
          <w:szCs w:val="22"/>
          <w:lang w:val="sr-Cyrl-CS"/>
        </w:rPr>
        <w:t>0</w:t>
      </w:r>
      <w:r w:rsidR="00217B58" w:rsidRPr="00C371DE">
        <w:rPr>
          <w:rFonts w:cs="Times New Roman"/>
          <w:b/>
          <w:sz w:val="22"/>
          <w:szCs w:val="22"/>
        </w:rPr>
        <w:t>0 часова</w:t>
      </w:r>
      <w:r w:rsidR="00217B58" w:rsidRPr="00C371DE">
        <w:rPr>
          <w:rFonts w:cs="Times New Roman"/>
          <w:sz w:val="22"/>
          <w:szCs w:val="22"/>
        </w:rPr>
        <w:t xml:space="preserve">. </w:t>
      </w:r>
      <w:proofErr w:type="gramStart"/>
      <w:r w:rsidR="00217B58" w:rsidRPr="00C371DE">
        <w:rPr>
          <w:rFonts w:cs="Times New Roman"/>
          <w:sz w:val="22"/>
          <w:szCs w:val="22"/>
        </w:rPr>
        <w:t>Понуде које стигну после наведеног рока сматраће се неблаговременим.</w:t>
      </w:r>
      <w:proofErr w:type="gramEnd"/>
      <w:r w:rsidR="00217B58" w:rsidRPr="00C371DE">
        <w:rPr>
          <w:rFonts w:cs="Times New Roman"/>
          <w:sz w:val="22"/>
          <w:szCs w:val="22"/>
        </w:rPr>
        <w:t xml:space="preserve"> </w:t>
      </w:r>
      <w:proofErr w:type="gramStart"/>
      <w:r w:rsidR="00217B58" w:rsidRPr="00C371DE">
        <w:rPr>
          <w:rFonts w:cs="Times New Roman"/>
          <w:sz w:val="22"/>
          <w:szCs w:val="22"/>
        </w:rPr>
        <w:t>Неблаговремене понуде се неће отварати и по окончању поступка отварања биће враћене понуђачу, са назнаком да је понуда поднета неблаговремено.</w:t>
      </w:r>
      <w:proofErr w:type="gramEnd"/>
    </w:p>
    <w:p w:rsidR="00217B58" w:rsidRPr="00C371DE" w:rsidRDefault="00217B58" w:rsidP="003C6489">
      <w:pPr>
        <w:spacing w:line="240" w:lineRule="auto"/>
        <w:contextualSpacing/>
        <w:jc w:val="both"/>
        <w:rPr>
          <w:b/>
          <w:sz w:val="22"/>
          <w:szCs w:val="22"/>
        </w:rPr>
      </w:pPr>
    </w:p>
    <w:p w:rsidR="00786669" w:rsidRPr="00C371DE" w:rsidRDefault="00786669" w:rsidP="003C6489">
      <w:pPr>
        <w:spacing w:line="240" w:lineRule="auto"/>
        <w:contextualSpacing/>
        <w:jc w:val="both"/>
        <w:rPr>
          <w:sz w:val="22"/>
          <w:szCs w:val="22"/>
        </w:rPr>
      </w:pPr>
      <w:proofErr w:type="gramStart"/>
      <w:r w:rsidRPr="00C371DE">
        <w:rPr>
          <w:b/>
          <w:sz w:val="22"/>
          <w:szCs w:val="22"/>
        </w:rPr>
        <w:t>VI  МЕСТО</w:t>
      </w:r>
      <w:proofErr w:type="gramEnd"/>
      <w:r w:rsidRPr="00C371DE">
        <w:rPr>
          <w:b/>
          <w:sz w:val="22"/>
          <w:szCs w:val="22"/>
        </w:rPr>
        <w:t>, ДАН И САТ ОТВАРАЊА ПОНУДА, ПОДНОШЕЊЕ ПУНОМОЋЈА</w:t>
      </w:r>
    </w:p>
    <w:p w:rsidR="00217B58" w:rsidRPr="001E3E77" w:rsidRDefault="00217B58" w:rsidP="00217B58">
      <w:pPr>
        <w:ind w:firstLine="708"/>
        <w:jc w:val="both"/>
        <w:rPr>
          <w:rFonts w:cs="Times New Roman"/>
          <w:sz w:val="22"/>
          <w:szCs w:val="22"/>
        </w:rPr>
      </w:pPr>
      <w:proofErr w:type="gramStart"/>
      <w:r w:rsidRPr="00C371DE">
        <w:rPr>
          <w:rFonts w:cs="Times New Roman"/>
          <w:sz w:val="22"/>
          <w:szCs w:val="22"/>
        </w:rPr>
        <w:t xml:space="preserve">Јавно отварање понуда обавиће се дана </w:t>
      </w:r>
      <w:r w:rsidR="00C371DE" w:rsidRPr="00C371DE">
        <w:rPr>
          <w:rFonts w:cs="Times New Roman"/>
          <w:b/>
          <w:sz w:val="22"/>
          <w:szCs w:val="22"/>
          <w:lang w:val="sr-Cyrl-RS"/>
        </w:rPr>
        <w:t>25</w:t>
      </w:r>
      <w:r w:rsidRPr="00C371DE">
        <w:rPr>
          <w:rFonts w:cs="Times New Roman"/>
          <w:b/>
          <w:sz w:val="22"/>
          <w:szCs w:val="22"/>
        </w:rPr>
        <w:t>.0</w:t>
      </w:r>
      <w:r w:rsidR="00C371DE" w:rsidRPr="00C371DE">
        <w:rPr>
          <w:rFonts w:cs="Times New Roman"/>
          <w:b/>
          <w:sz w:val="22"/>
          <w:szCs w:val="22"/>
          <w:lang w:val="sr-Cyrl-RS"/>
        </w:rPr>
        <w:t>3</w:t>
      </w:r>
      <w:r w:rsidRPr="00C371DE">
        <w:rPr>
          <w:rFonts w:cs="Times New Roman"/>
          <w:b/>
          <w:sz w:val="22"/>
          <w:szCs w:val="22"/>
        </w:rPr>
        <w:t>.</w:t>
      </w:r>
      <w:r w:rsidR="007A3905" w:rsidRPr="00C371DE">
        <w:rPr>
          <w:rFonts w:cs="Times New Roman"/>
          <w:b/>
          <w:sz w:val="22"/>
          <w:szCs w:val="22"/>
        </w:rPr>
        <w:t>20</w:t>
      </w:r>
      <w:r w:rsidR="002B7EE9" w:rsidRPr="00C371DE">
        <w:rPr>
          <w:rFonts w:cs="Times New Roman"/>
          <w:b/>
          <w:sz w:val="22"/>
          <w:szCs w:val="22"/>
          <w:lang w:val="sr-Cyrl-RS"/>
        </w:rPr>
        <w:t>20</w:t>
      </w:r>
      <w:r w:rsidRPr="00C371DE">
        <w:rPr>
          <w:rFonts w:cs="Times New Roman"/>
          <w:b/>
          <w:sz w:val="22"/>
          <w:szCs w:val="22"/>
        </w:rPr>
        <w:t>.</w:t>
      </w:r>
      <w:proofErr w:type="gramEnd"/>
      <w:r w:rsidRPr="00C371DE">
        <w:rPr>
          <w:rFonts w:cs="Times New Roman"/>
          <w:b/>
          <w:sz w:val="22"/>
          <w:szCs w:val="22"/>
        </w:rPr>
        <w:t xml:space="preserve"> </w:t>
      </w:r>
      <w:proofErr w:type="gramStart"/>
      <w:r w:rsidRPr="00C371DE">
        <w:rPr>
          <w:rFonts w:cs="Times New Roman"/>
          <w:b/>
          <w:sz w:val="22"/>
          <w:szCs w:val="22"/>
        </w:rPr>
        <w:t>године</w:t>
      </w:r>
      <w:proofErr w:type="gramEnd"/>
      <w:r w:rsidRPr="00C371DE">
        <w:rPr>
          <w:rFonts w:cs="Times New Roman"/>
          <w:b/>
          <w:sz w:val="22"/>
          <w:szCs w:val="22"/>
        </w:rPr>
        <w:t>, у 1</w:t>
      </w:r>
      <w:r w:rsidR="007A3905" w:rsidRPr="00C371DE">
        <w:rPr>
          <w:rFonts w:cs="Times New Roman"/>
          <w:b/>
          <w:sz w:val="22"/>
          <w:szCs w:val="22"/>
          <w:lang w:val="sr-Cyrl-CS"/>
        </w:rPr>
        <w:t>0</w:t>
      </w:r>
      <w:r w:rsidR="007A3905" w:rsidRPr="00C371DE">
        <w:rPr>
          <w:rFonts w:cs="Times New Roman"/>
          <w:b/>
          <w:sz w:val="22"/>
          <w:szCs w:val="22"/>
        </w:rPr>
        <w:t>,</w:t>
      </w:r>
      <w:r w:rsidR="007A3905" w:rsidRPr="00C371DE">
        <w:rPr>
          <w:rFonts w:cs="Times New Roman"/>
          <w:b/>
          <w:sz w:val="22"/>
          <w:szCs w:val="22"/>
          <w:lang w:val="sr-Cyrl-CS"/>
        </w:rPr>
        <w:t>3</w:t>
      </w:r>
      <w:r w:rsidRPr="00C371DE">
        <w:rPr>
          <w:rFonts w:cs="Times New Roman"/>
          <w:b/>
          <w:sz w:val="22"/>
          <w:szCs w:val="22"/>
        </w:rPr>
        <w:t>0 часова</w:t>
      </w:r>
      <w:r w:rsidRPr="00C371DE">
        <w:rPr>
          <w:rFonts w:cs="Times New Roman"/>
          <w:sz w:val="22"/>
          <w:szCs w:val="22"/>
        </w:rPr>
        <w:t xml:space="preserve">, у просторијама Наручиоца на адреси: Ул. </w:t>
      </w:r>
      <w:r w:rsidR="0051108D" w:rsidRPr="00C371DE">
        <w:rPr>
          <w:rStyle w:val="FontStyle82"/>
          <w:rFonts w:ascii="Times New Roman" w:hAnsi="Times New Roman" w:cs="Times New Roman"/>
          <w:sz w:val="22"/>
          <w:szCs w:val="22"/>
          <w:lang w:eastAsia="sr-Cyrl-CS"/>
        </w:rPr>
        <w:t>В</w:t>
      </w:r>
      <w:r w:rsidR="00FA3228" w:rsidRPr="00C371DE">
        <w:rPr>
          <w:rStyle w:val="FontStyle82"/>
          <w:rFonts w:ascii="Times New Roman" w:hAnsi="Times New Roman" w:cs="Times New Roman"/>
          <w:sz w:val="22"/>
          <w:szCs w:val="22"/>
          <w:lang w:val="sr-Cyrl-RS" w:eastAsia="sr-Cyrl-CS"/>
        </w:rPr>
        <w:t xml:space="preserve">ељка Влаховића </w:t>
      </w:r>
      <w:r w:rsidR="00FA3228" w:rsidRPr="00C371DE">
        <w:rPr>
          <w:rStyle w:val="FontStyle82"/>
          <w:rFonts w:ascii="Times New Roman" w:hAnsi="Times New Roman" w:cs="Times New Roman"/>
          <w:sz w:val="22"/>
          <w:szCs w:val="22"/>
          <w:lang w:eastAsia="sr-Cyrl-CS"/>
        </w:rPr>
        <w:t xml:space="preserve">бр. </w:t>
      </w:r>
      <w:r w:rsidR="00FA3228" w:rsidRPr="00C371DE">
        <w:rPr>
          <w:rStyle w:val="FontStyle82"/>
          <w:rFonts w:ascii="Times New Roman" w:hAnsi="Times New Roman" w:cs="Times New Roman"/>
          <w:sz w:val="22"/>
          <w:szCs w:val="22"/>
          <w:lang w:val="sr-Cyrl-RS" w:eastAsia="sr-Cyrl-CS"/>
        </w:rPr>
        <w:t>6</w:t>
      </w:r>
      <w:r w:rsidRPr="00C371DE">
        <w:rPr>
          <w:rFonts w:cs="Times New Roman"/>
          <w:sz w:val="22"/>
          <w:szCs w:val="22"/>
        </w:rPr>
        <w:t xml:space="preserve">– </w:t>
      </w:r>
      <w:r w:rsidR="00FA3228" w:rsidRPr="00C371DE">
        <w:rPr>
          <w:rFonts w:cs="Times New Roman"/>
          <w:sz w:val="22"/>
          <w:szCs w:val="22"/>
          <w:lang w:val="sr-Cyrl-RS"/>
        </w:rPr>
        <w:t xml:space="preserve"> први спарт, канцеларија број 17</w:t>
      </w:r>
      <w:r w:rsidRPr="00C371DE">
        <w:rPr>
          <w:rFonts w:cs="Times New Roman"/>
          <w:sz w:val="22"/>
          <w:szCs w:val="22"/>
        </w:rPr>
        <w:t xml:space="preserve">, уз присуство овлашћених представника понуђача. </w:t>
      </w:r>
      <w:proofErr w:type="gramStart"/>
      <w:r w:rsidRPr="00C371DE">
        <w:rPr>
          <w:rFonts w:cs="Times New Roman"/>
          <w:sz w:val="22"/>
          <w:szCs w:val="22"/>
        </w:rPr>
        <w:t>Представници понуђача су дужни да, пре почетка отварања понуда, Комисији за јавне набавке доставе пуномоћја или</w:t>
      </w:r>
      <w:r w:rsidR="00C371DE">
        <w:rPr>
          <w:rFonts w:cs="Times New Roman"/>
          <w:sz w:val="22"/>
          <w:szCs w:val="22"/>
          <w:lang w:val="sr-Cyrl-RS"/>
        </w:rPr>
        <w:t>4</w:t>
      </w:r>
      <w:r w:rsidRPr="001E3E77">
        <w:rPr>
          <w:rFonts w:cs="Times New Roman"/>
          <w:sz w:val="22"/>
          <w:szCs w:val="22"/>
        </w:rPr>
        <w:t xml:space="preserve"> овлашћења за учешће у поступку отварања понуда.</w:t>
      </w:r>
      <w:proofErr w:type="gramEnd"/>
    </w:p>
    <w:p w:rsidR="00217B58" w:rsidRPr="001E3E77" w:rsidRDefault="00217B58" w:rsidP="00217B58">
      <w:pPr>
        <w:ind w:firstLine="708"/>
        <w:jc w:val="both"/>
        <w:rPr>
          <w:rFonts w:cs="Times New Roman"/>
          <w:sz w:val="22"/>
          <w:szCs w:val="22"/>
        </w:rPr>
      </w:pPr>
      <w:proofErr w:type="gramStart"/>
      <w:r w:rsidRPr="001E3E77">
        <w:rPr>
          <w:rFonts w:cs="Times New Roman"/>
          <w:sz w:val="22"/>
          <w:szCs w:val="22"/>
        </w:rPr>
        <w:t>Пуномоћје или овлашћење се доставља у писаној форми и мора бити оверено печатом и потписано од стране овлашћеног лица понуђача.Факсови и фотокопије пуномоћја или овлашћења се неће уважити.</w:t>
      </w:r>
      <w:proofErr w:type="gramEnd"/>
      <w:r w:rsidRPr="001E3E77">
        <w:rPr>
          <w:rFonts w:cs="Times New Roman"/>
          <w:sz w:val="22"/>
          <w:szCs w:val="22"/>
        </w:rPr>
        <w:t xml:space="preserve"> </w:t>
      </w:r>
    </w:p>
    <w:p w:rsidR="00217B58" w:rsidRPr="001E3E77" w:rsidRDefault="00217B58" w:rsidP="00217B58">
      <w:pPr>
        <w:ind w:firstLine="708"/>
        <w:jc w:val="both"/>
        <w:rPr>
          <w:rStyle w:val="FontStyle78"/>
          <w:rFonts w:ascii="Times New Roman" w:hAnsi="Times New Roman" w:cs="Times New Roman"/>
          <w:b w:val="0"/>
          <w:bCs w:val="0"/>
          <w:sz w:val="22"/>
          <w:szCs w:val="22"/>
        </w:rPr>
      </w:pPr>
      <w:proofErr w:type="gramStart"/>
      <w:r w:rsidRPr="001E3E77">
        <w:rPr>
          <w:rFonts w:cs="Times New Roman"/>
          <w:sz w:val="22"/>
          <w:szCs w:val="22"/>
        </w:rPr>
        <w:t>О отварању понуда се сачињава записник, сагласно члану 104.</w:t>
      </w:r>
      <w:proofErr w:type="gramEnd"/>
      <w:r w:rsidRPr="001E3E77">
        <w:rPr>
          <w:rFonts w:cs="Times New Roman"/>
          <w:sz w:val="22"/>
          <w:szCs w:val="22"/>
        </w:rPr>
        <w:t xml:space="preserve"> </w:t>
      </w:r>
      <w:proofErr w:type="gramStart"/>
      <w:r w:rsidRPr="001E3E77">
        <w:rPr>
          <w:rFonts w:cs="Times New Roman"/>
          <w:sz w:val="22"/>
          <w:szCs w:val="22"/>
        </w:rPr>
        <w:t>Закона о јавним набавкама</w:t>
      </w:r>
      <w:r w:rsidRPr="001E3E77">
        <w:rPr>
          <w:rStyle w:val="FontStyle82"/>
          <w:rFonts w:ascii="Times New Roman" w:hAnsi="Times New Roman" w:cs="Times New Roman"/>
          <w:lang w:eastAsia="sr-Cyrl-CS"/>
        </w:rPr>
        <w:t>.</w:t>
      </w:r>
      <w:proofErr w:type="gramEnd"/>
    </w:p>
    <w:p w:rsidR="00E80E90" w:rsidRPr="001E3E77" w:rsidRDefault="00E80E90" w:rsidP="003C6489">
      <w:pPr>
        <w:spacing w:line="240" w:lineRule="auto"/>
        <w:contextualSpacing/>
        <w:jc w:val="both"/>
        <w:rPr>
          <w:b/>
          <w:sz w:val="22"/>
          <w:szCs w:val="22"/>
        </w:rPr>
      </w:pPr>
    </w:p>
    <w:p w:rsidR="00786669" w:rsidRPr="001E3E77" w:rsidRDefault="00786669" w:rsidP="003C6489">
      <w:pPr>
        <w:spacing w:line="240" w:lineRule="auto"/>
        <w:contextualSpacing/>
        <w:jc w:val="both"/>
        <w:rPr>
          <w:sz w:val="22"/>
          <w:szCs w:val="22"/>
        </w:rPr>
      </w:pPr>
      <w:proofErr w:type="gramStart"/>
      <w:r w:rsidRPr="001E3E77">
        <w:rPr>
          <w:b/>
          <w:sz w:val="22"/>
          <w:szCs w:val="22"/>
        </w:rPr>
        <w:t>VII  КРИТЕРИЈУМ</w:t>
      </w:r>
      <w:proofErr w:type="gramEnd"/>
      <w:r w:rsidRPr="001E3E77">
        <w:rPr>
          <w:b/>
          <w:sz w:val="22"/>
          <w:szCs w:val="22"/>
        </w:rPr>
        <w:t xml:space="preserve"> ЗА ИЗБОР НАЈПОВОЉНИЈЕ ПОНУДЕ</w:t>
      </w:r>
    </w:p>
    <w:p w:rsidR="0021317E" w:rsidRPr="001E3E77" w:rsidRDefault="00416664" w:rsidP="003C6489">
      <w:pPr>
        <w:spacing w:line="240" w:lineRule="auto"/>
        <w:contextualSpacing/>
        <w:jc w:val="both"/>
        <w:rPr>
          <w:sz w:val="22"/>
          <w:szCs w:val="22"/>
        </w:rPr>
      </w:pPr>
      <w:r>
        <w:rPr>
          <w:sz w:val="22"/>
          <w:szCs w:val="22"/>
          <w:lang w:val="sr-Cyrl-RS"/>
        </w:rPr>
        <w:tab/>
      </w:r>
      <w:r w:rsidR="00786669" w:rsidRPr="001E3E77">
        <w:rPr>
          <w:sz w:val="22"/>
          <w:szCs w:val="22"/>
        </w:rPr>
        <w:t xml:space="preserve">Критеријум за избор најповољније понуде је </w:t>
      </w:r>
      <w:proofErr w:type="gramStart"/>
      <w:r w:rsidR="00786669" w:rsidRPr="001E3E77">
        <w:rPr>
          <w:sz w:val="22"/>
          <w:szCs w:val="22"/>
        </w:rPr>
        <w:t xml:space="preserve">најнижа  </w:t>
      </w:r>
      <w:r w:rsidR="00786669" w:rsidRPr="00C371DE">
        <w:rPr>
          <w:sz w:val="22"/>
          <w:szCs w:val="22"/>
        </w:rPr>
        <w:t>цена</w:t>
      </w:r>
      <w:proofErr w:type="gramEnd"/>
      <w:r w:rsidR="00472B08" w:rsidRPr="00C371DE">
        <w:rPr>
          <w:sz w:val="22"/>
          <w:szCs w:val="22"/>
        </w:rPr>
        <w:t xml:space="preserve"> </w:t>
      </w:r>
      <w:r w:rsidRPr="00C371DE">
        <w:rPr>
          <w:sz w:val="22"/>
          <w:szCs w:val="22"/>
          <w:lang w:val="sr-Cyrl-RS"/>
        </w:rPr>
        <w:t xml:space="preserve"> </w:t>
      </w:r>
      <w:r w:rsidR="00D110C3" w:rsidRPr="00096C27">
        <w:rPr>
          <w:sz w:val="22"/>
          <w:szCs w:val="22"/>
          <w:lang w:val="sr-Cyrl-RS"/>
        </w:rPr>
        <w:t>п</w:t>
      </w:r>
      <w:r w:rsidR="00D110C3" w:rsidRPr="00096C27">
        <w:t>ревоз</w:t>
      </w:r>
      <w:r w:rsidR="00D110C3" w:rsidRPr="00096C27">
        <w:rPr>
          <w:lang w:val="sr-Cyrl-RS"/>
        </w:rPr>
        <w:t>а</w:t>
      </w:r>
      <w:r w:rsidR="00D110C3" w:rsidRPr="00096C27">
        <w:t xml:space="preserve"> каменог материјала </w:t>
      </w:r>
      <w:r w:rsidR="00D110C3" w:rsidRPr="00096C27">
        <w:rPr>
          <w:lang w:val="sr-Cyrl-RS"/>
        </w:rPr>
        <w:t xml:space="preserve"> за насипање локалних путева у општини, </w:t>
      </w:r>
      <w:r w:rsidR="00472B08" w:rsidRPr="00096C27">
        <w:rPr>
          <w:sz w:val="22"/>
          <w:szCs w:val="22"/>
        </w:rPr>
        <w:t>исказана у динарима по километру за једну тону ПРЕВЕЗЕНОГ каменог материјала</w:t>
      </w:r>
      <w:r w:rsidR="00786669" w:rsidRPr="00096C27">
        <w:rPr>
          <w:sz w:val="22"/>
          <w:szCs w:val="22"/>
        </w:rPr>
        <w:t xml:space="preserve"> без пдв-а исказана у понуди. </w:t>
      </w:r>
      <w:proofErr w:type="gramStart"/>
      <w:r w:rsidR="0021317E" w:rsidRPr="00096C27">
        <w:rPr>
          <w:sz w:val="22"/>
          <w:szCs w:val="22"/>
        </w:rPr>
        <w:t>У понуђену цену потребно је укалкулисати трошкове повратка теретног возила на утовар.</w:t>
      </w:r>
      <w:proofErr w:type="gramEnd"/>
      <w:r w:rsidR="0021317E" w:rsidRPr="00096C27">
        <w:rPr>
          <w:sz w:val="22"/>
          <w:szCs w:val="22"/>
        </w:rPr>
        <w:t xml:space="preserve"> </w:t>
      </w:r>
      <w:proofErr w:type="gramStart"/>
      <w:r w:rsidR="0021317E" w:rsidRPr="00096C27">
        <w:rPr>
          <w:sz w:val="22"/>
          <w:szCs w:val="22"/>
        </w:rPr>
        <w:t>Ти трошкови не плаћају се у оквиру ове набавке.</w:t>
      </w:r>
      <w:proofErr w:type="gramEnd"/>
    </w:p>
    <w:p w:rsidR="00217B58" w:rsidRPr="001E3E77" w:rsidRDefault="00217B58" w:rsidP="00217B58">
      <w:pPr>
        <w:ind w:firstLine="720"/>
        <w:jc w:val="both"/>
      </w:pPr>
      <w:proofErr w:type="gramStart"/>
      <w:r w:rsidRPr="001E3E77">
        <w:rPr>
          <w:rFonts w:cs="Times New Roman"/>
          <w:sz w:val="22"/>
          <w:szCs w:val="22"/>
        </w:rPr>
        <w:t>Уколико  након</w:t>
      </w:r>
      <w:proofErr w:type="gramEnd"/>
      <w:r w:rsidRPr="001E3E77">
        <w:rPr>
          <w:rFonts w:cs="Times New Roman"/>
          <w:sz w:val="22"/>
          <w:szCs w:val="22"/>
        </w:rPr>
        <w:t xml:space="preserve"> примене горе наведеног критеријума није могуће донети одлуку о додели уговора, Наручилац</w:t>
      </w:r>
      <w:r w:rsidR="00D110C3">
        <w:rPr>
          <w:rFonts w:cs="Times New Roman"/>
          <w:sz w:val="22"/>
          <w:szCs w:val="22"/>
          <w:lang w:val="sr-Cyrl-RS"/>
        </w:rPr>
        <w:t xml:space="preserve"> </w:t>
      </w:r>
      <w:r w:rsidRPr="001E3E77">
        <w:rPr>
          <w:rFonts w:cs="Times New Roman"/>
          <w:sz w:val="22"/>
          <w:szCs w:val="22"/>
        </w:rPr>
        <w:t>ће уговор доделити понуђачу који буде извучен путем жреба</w:t>
      </w:r>
    </w:p>
    <w:p w:rsidR="00B64F60" w:rsidRPr="001E3E77" w:rsidRDefault="00B64F60" w:rsidP="003C6489">
      <w:pPr>
        <w:spacing w:before="100" w:line="240" w:lineRule="auto"/>
        <w:contextualSpacing/>
        <w:jc w:val="both"/>
        <w:rPr>
          <w:b/>
          <w:sz w:val="22"/>
          <w:szCs w:val="22"/>
        </w:rPr>
      </w:pPr>
    </w:p>
    <w:p w:rsidR="00786669" w:rsidRPr="001E3E77" w:rsidRDefault="00786669" w:rsidP="003C6489">
      <w:pPr>
        <w:spacing w:before="100" w:line="240" w:lineRule="auto"/>
        <w:contextualSpacing/>
        <w:jc w:val="both"/>
        <w:rPr>
          <w:sz w:val="22"/>
          <w:szCs w:val="22"/>
        </w:rPr>
      </w:pPr>
      <w:r w:rsidRPr="001E3E77">
        <w:rPr>
          <w:b/>
          <w:sz w:val="22"/>
          <w:szCs w:val="22"/>
        </w:rPr>
        <w:t xml:space="preserve">VIII </w:t>
      </w:r>
      <w:proofErr w:type="gramStart"/>
      <w:r w:rsidRPr="001E3E77">
        <w:rPr>
          <w:b/>
          <w:sz w:val="22"/>
          <w:szCs w:val="22"/>
        </w:rPr>
        <w:t>РОК  ЗА</w:t>
      </w:r>
      <w:proofErr w:type="gramEnd"/>
      <w:r w:rsidRPr="001E3E77">
        <w:rPr>
          <w:b/>
          <w:sz w:val="22"/>
          <w:szCs w:val="22"/>
        </w:rPr>
        <w:t xml:space="preserve"> ДОНОШЕЊЕ ОДЛУКЕ О ДОДЕЛИ УГОВОРА</w:t>
      </w:r>
    </w:p>
    <w:p w:rsidR="00786669" w:rsidRPr="001E3E77" w:rsidRDefault="00786669" w:rsidP="003C6489">
      <w:pPr>
        <w:autoSpaceDE w:val="0"/>
        <w:spacing w:line="240" w:lineRule="auto"/>
        <w:contextualSpacing/>
        <w:jc w:val="both"/>
        <w:rPr>
          <w:rFonts w:cs="TimesNewRomanPSMT"/>
          <w:sz w:val="22"/>
          <w:szCs w:val="22"/>
        </w:rPr>
      </w:pPr>
      <w:proofErr w:type="gramStart"/>
      <w:r w:rsidRPr="001E3E77">
        <w:rPr>
          <w:sz w:val="22"/>
          <w:szCs w:val="22"/>
        </w:rPr>
        <w:t xml:space="preserve">Одлука о избору најповољније понуде биће донета најкасније у року од </w:t>
      </w:r>
      <w:r w:rsidR="00B64F60" w:rsidRPr="001E3E77">
        <w:rPr>
          <w:sz w:val="22"/>
          <w:szCs w:val="22"/>
        </w:rPr>
        <w:t>1</w:t>
      </w:r>
      <w:r w:rsidR="00217B58" w:rsidRPr="001E3E77">
        <w:rPr>
          <w:sz w:val="22"/>
          <w:szCs w:val="22"/>
        </w:rPr>
        <w:t>0</w:t>
      </w:r>
      <w:r w:rsidRPr="001E3E77">
        <w:rPr>
          <w:sz w:val="22"/>
          <w:szCs w:val="22"/>
        </w:rPr>
        <w:t xml:space="preserve"> дана од дана отварања понуда.</w:t>
      </w:r>
      <w:proofErr w:type="gramEnd"/>
      <w:r w:rsidRPr="001E3E77">
        <w:rPr>
          <w:sz w:val="22"/>
          <w:szCs w:val="22"/>
        </w:rPr>
        <w:t xml:space="preserve"> </w:t>
      </w:r>
      <w:proofErr w:type="gramStart"/>
      <w:r w:rsidRPr="001E3E77">
        <w:rPr>
          <w:rFonts w:cs="TimesNewRomanPSMT"/>
          <w:sz w:val="22"/>
          <w:szCs w:val="22"/>
        </w:rPr>
        <w:t>Одлуку ће</w:t>
      </w:r>
      <w:r w:rsidR="00D110C3">
        <w:rPr>
          <w:rFonts w:cs="TimesNewRomanPSMT"/>
          <w:sz w:val="22"/>
          <w:szCs w:val="22"/>
          <w:lang w:val="sr-Cyrl-RS"/>
        </w:rPr>
        <w:t xml:space="preserve"> </w:t>
      </w:r>
      <w:r w:rsidR="005214AC" w:rsidRPr="001E3E77">
        <w:rPr>
          <w:rFonts w:cs="TimesNewRomanPSMT"/>
          <w:sz w:val="22"/>
          <w:szCs w:val="22"/>
        </w:rPr>
        <w:t>Наручилац објавити на Порталу УЈН</w:t>
      </w:r>
      <w:r w:rsidRPr="001E3E77">
        <w:rPr>
          <w:rFonts w:cs="TimesNewRomanPSMT"/>
          <w:sz w:val="22"/>
          <w:szCs w:val="22"/>
        </w:rPr>
        <w:t xml:space="preserve"> у року од 3 дана од дана доношења одлуке.</w:t>
      </w:r>
      <w:proofErr w:type="gramEnd"/>
      <w:r w:rsidRPr="001E3E77">
        <w:rPr>
          <w:rFonts w:cs="TimesNewRomanPSMT"/>
          <w:sz w:val="22"/>
          <w:szCs w:val="22"/>
        </w:rPr>
        <w:t xml:space="preserve"> </w:t>
      </w:r>
    </w:p>
    <w:p w:rsidR="00786669" w:rsidRPr="001E3E77" w:rsidRDefault="00786669" w:rsidP="003C6489">
      <w:pPr>
        <w:autoSpaceDE w:val="0"/>
        <w:spacing w:line="240" w:lineRule="auto"/>
        <w:contextualSpacing/>
        <w:jc w:val="both"/>
        <w:rPr>
          <w:rFonts w:cs="TimesNewRomanPSMT"/>
          <w:sz w:val="22"/>
          <w:szCs w:val="22"/>
        </w:rPr>
      </w:pPr>
      <w:proofErr w:type="gramStart"/>
      <w:r w:rsidRPr="001E3E77">
        <w:rPr>
          <w:rFonts w:cs="TimesNewRomanPSMT"/>
          <w:sz w:val="22"/>
          <w:szCs w:val="22"/>
        </w:rPr>
        <w:t>У случају да понуђач чија је понуда изабрана као најповољнија одбије да закључи уговор, наручилац може закључити уговор са првим следећим најповољнијим понуђачем.</w:t>
      </w:r>
      <w:proofErr w:type="gramEnd"/>
      <w:r w:rsidRPr="001E3E77">
        <w:rPr>
          <w:rFonts w:cs="TimesNewRomanPSMT"/>
          <w:sz w:val="22"/>
          <w:szCs w:val="22"/>
        </w:rPr>
        <w:t xml:space="preserve"> </w:t>
      </w:r>
      <w:proofErr w:type="gramStart"/>
      <w:r w:rsidRPr="001E3E77">
        <w:rPr>
          <w:rFonts w:cs="TimesNewRomanPSMT"/>
          <w:sz w:val="22"/>
          <w:szCs w:val="22"/>
        </w:rPr>
        <w:t>Само закључен уговор сматраће се званичном обавезом наручиоца и никакве активности се не могу започети пре него што уговор буде закључен.</w:t>
      </w:r>
      <w:proofErr w:type="gramEnd"/>
      <w:r w:rsidRPr="001E3E77">
        <w:rPr>
          <w:rFonts w:cs="TimesNewRomanPSMT"/>
          <w:sz w:val="22"/>
          <w:szCs w:val="22"/>
        </w:rPr>
        <w:t xml:space="preserve"> </w:t>
      </w:r>
    </w:p>
    <w:p w:rsidR="00786669" w:rsidRPr="001E3E77" w:rsidRDefault="00786669" w:rsidP="003C6489">
      <w:pPr>
        <w:autoSpaceDE w:val="0"/>
        <w:spacing w:line="240" w:lineRule="auto"/>
        <w:contextualSpacing/>
        <w:jc w:val="both"/>
        <w:rPr>
          <w:rFonts w:cs="TimesNewRomanPSMT"/>
          <w:sz w:val="22"/>
          <w:szCs w:val="22"/>
        </w:rPr>
      </w:pPr>
    </w:p>
    <w:p w:rsidR="00786669" w:rsidRPr="001E3E77" w:rsidRDefault="00786669" w:rsidP="003C6489">
      <w:pPr>
        <w:spacing w:line="240" w:lineRule="auto"/>
        <w:contextualSpacing/>
        <w:jc w:val="both"/>
        <w:rPr>
          <w:b/>
          <w:sz w:val="18"/>
          <w:szCs w:val="18"/>
        </w:rPr>
      </w:pPr>
      <w:proofErr w:type="gramStart"/>
      <w:r w:rsidRPr="001E3E77">
        <w:rPr>
          <w:b/>
          <w:sz w:val="22"/>
          <w:szCs w:val="22"/>
        </w:rPr>
        <w:t>IX  УПУТСТВО</w:t>
      </w:r>
      <w:proofErr w:type="gramEnd"/>
      <w:r w:rsidRPr="001E3E77">
        <w:rPr>
          <w:b/>
          <w:sz w:val="22"/>
          <w:szCs w:val="22"/>
        </w:rPr>
        <w:t xml:space="preserve"> ПОНУЂАЧИМА КАКО ДА САЧИНЕ ПОНУДУ </w:t>
      </w:r>
    </w:p>
    <w:p w:rsidR="00786669" w:rsidRPr="001E3E77" w:rsidRDefault="00786669" w:rsidP="003C6489">
      <w:pPr>
        <w:spacing w:before="100" w:line="240" w:lineRule="auto"/>
        <w:contextualSpacing/>
        <w:jc w:val="both"/>
        <w:rPr>
          <w:bCs/>
          <w:sz w:val="22"/>
          <w:szCs w:val="22"/>
        </w:rPr>
      </w:pPr>
      <w:r w:rsidRPr="001E3E77">
        <w:rPr>
          <w:b/>
          <w:sz w:val="18"/>
          <w:szCs w:val="18"/>
        </w:rPr>
        <w:t>ПОДАЦИ О ЈЕЗИКУ НА КОМЕ ПОНУДА МОРА БИТИ САСТАВЉЕНА</w:t>
      </w:r>
    </w:p>
    <w:p w:rsidR="00786669" w:rsidRPr="001E3E77" w:rsidRDefault="00786669" w:rsidP="003C6489">
      <w:pPr>
        <w:autoSpaceDE w:val="0"/>
        <w:spacing w:line="240" w:lineRule="auto"/>
        <w:contextualSpacing/>
        <w:jc w:val="both"/>
        <w:rPr>
          <w:b/>
          <w:sz w:val="18"/>
          <w:szCs w:val="18"/>
        </w:rPr>
      </w:pPr>
      <w:r w:rsidRPr="001E3E77">
        <w:rPr>
          <w:bCs/>
          <w:sz w:val="22"/>
          <w:szCs w:val="22"/>
        </w:rPr>
        <w:lastRenderedPageBreak/>
        <w:t xml:space="preserve">Понуда </w:t>
      </w:r>
      <w:proofErr w:type="gramStart"/>
      <w:r w:rsidRPr="001E3E77">
        <w:rPr>
          <w:bCs/>
          <w:sz w:val="22"/>
          <w:szCs w:val="22"/>
        </w:rPr>
        <w:t>се  сачињава</w:t>
      </w:r>
      <w:proofErr w:type="gramEnd"/>
      <w:r w:rsidRPr="001E3E77">
        <w:rPr>
          <w:bCs/>
          <w:sz w:val="22"/>
          <w:szCs w:val="22"/>
        </w:rPr>
        <w:t xml:space="preserve"> на српском језику и сва коресподенција у поступку јавне набавке  води се на српском језику. </w:t>
      </w:r>
    </w:p>
    <w:p w:rsidR="00B64F60" w:rsidRPr="001E3E77" w:rsidRDefault="00786669" w:rsidP="003C6489">
      <w:pPr>
        <w:spacing w:before="100" w:line="240" w:lineRule="auto"/>
        <w:contextualSpacing/>
        <w:jc w:val="both"/>
        <w:rPr>
          <w:sz w:val="22"/>
          <w:szCs w:val="22"/>
        </w:rPr>
      </w:pPr>
      <w:r w:rsidRPr="001E3E77">
        <w:rPr>
          <w:b/>
          <w:sz w:val="18"/>
          <w:szCs w:val="18"/>
        </w:rPr>
        <w:t>ПОДАЦИ О ОБАВЕЗНОЈ САДРЖИНИ ПОНУДЕ</w:t>
      </w:r>
    </w:p>
    <w:p w:rsidR="00786669" w:rsidRPr="001E3E77" w:rsidRDefault="00786669" w:rsidP="003C6489">
      <w:pPr>
        <w:spacing w:before="100" w:line="240" w:lineRule="auto"/>
        <w:contextualSpacing/>
        <w:jc w:val="both"/>
        <w:rPr>
          <w:sz w:val="22"/>
          <w:szCs w:val="22"/>
        </w:rPr>
      </w:pPr>
      <w:proofErr w:type="gramStart"/>
      <w:r w:rsidRPr="001E3E77">
        <w:rPr>
          <w:sz w:val="22"/>
          <w:szCs w:val="22"/>
        </w:rPr>
        <w:t>Понуђач је дужан да испуњава услове дефинисане чланом 75.</w:t>
      </w:r>
      <w:proofErr w:type="gramEnd"/>
      <w:r w:rsidRPr="001E3E77">
        <w:rPr>
          <w:sz w:val="22"/>
          <w:szCs w:val="22"/>
        </w:rPr>
        <w:t xml:space="preserve"> </w:t>
      </w:r>
      <w:proofErr w:type="gramStart"/>
      <w:r w:rsidRPr="001E3E77">
        <w:rPr>
          <w:sz w:val="22"/>
          <w:szCs w:val="22"/>
        </w:rPr>
        <w:t>став</w:t>
      </w:r>
      <w:proofErr w:type="gramEnd"/>
      <w:r w:rsidRPr="001E3E77">
        <w:rPr>
          <w:sz w:val="22"/>
          <w:szCs w:val="22"/>
        </w:rPr>
        <w:t xml:space="preserve"> 1. </w:t>
      </w:r>
      <w:proofErr w:type="gramStart"/>
      <w:r w:rsidRPr="001E3E77">
        <w:rPr>
          <w:sz w:val="22"/>
          <w:szCs w:val="22"/>
        </w:rPr>
        <w:t>и</w:t>
      </w:r>
      <w:proofErr w:type="gramEnd"/>
      <w:r w:rsidRPr="001E3E77">
        <w:rPr>
          <w:sz w:val="22"/>
          <w:szCs w:val="22"/>
        </w:rPr>
        <w:t xml:space="preserve"> чланом 76. </w:t>
      </w:r>
      <w:proofErr w:type="gramStart"/>
      <w:r w:rsidRPr="001E3E77">
        <w:rPr>
          <w:sz w:val="22"/>
          <w:szCs w:val="22"/>
        </w:rPr>
        <w:t>Закона о јавним набавкама, што понуђач доказује достављањем доказа који су прецизирани и наведени у овој конкурсној документацији.</w:t>
      </w:r>
      <w:proofErr w:type="gramEnd"/>
      <w:r w:rsidRPr="001E3E77">
        <w:rPr>
          <w:sz w:val="22"/>
          <w:szCs w:val="22"/>
        </w:rPr>
        <w:t xml:space="preserve"> </w:t>
      </w:r>
      <w:proofErr w:type="gramStart"/>
      <w:r w:rsidRPr="001E3E77">
        <w:rPr>
          <w:sz w:val="22"/>
          <w:szCs w:val="22"/>
        </w:rPr>
        <w:t>Испуњавање услова из чланова 75.</w:t>
      </w:r>
      <w:proofErr w:type="gramEnd"/>
      <w:r w:rsidRPr="001E3E77">
        <w:rPr>
          <w:sz w:val="22"/>
          <w:szCs w:val="22"/>
        </w:rPr>
        <w:t xml:space="preserve"> </w:t>
      </w:r>
      <w:proofErr w:type="gramStart"/>
      <w:r w:rsidRPr="001E3E77">
        <w:rPr>
          <w:sz w:val="22"/>
          <w:szCs w:val="22"/>
        </w:rPr>
        <w:t>и</w:t>
      </w:r>
      <w:proofErr w:type="gramEnd"/>
      <w:r w:rsidRPr="001E3E77">
        <w:rPr>
          <w:sz w:val="22"/>
          <w:szCs w:val="22"/>
        </w:rPr>
        <w:t xml:space="preserve"> 76. </w:t>
      </w:r>
      <w:proofErr w:type="gramStart"/>
      <w:r w:rsidRPr="001E3E77">
        <w:rPr>
          <w:sz w:val="22"/>
          <w:szCs w:val="22"/>
        </w:rPr>
        <w:t>Закона о јавним набавкама детаљније је наведено у поглављу означено са римским бројем X. ове конкурсне документације.</w:t>
      </w:r>
      <w:proofErr w:type="gramEnd"/>
    </w:p>
    <w:p w:rsidR="00786669" w:rsidRPr="001E3E77" w:rsidRDefault="00786669" w:rsidP="003C6489">
      <w:pPr>
        <w:spacing w:before="100" w:line="240" w:lineRule="auto"/>
        <w:contextualSpacing/>
        <w:jc w:val="both"/>
        <w:rPr>
          <w:rFonts w:cs="Times New Roman"/>
          <w:sz w:val="22"/>
          <w:szCs w:val="22"/>
        </w:rPr>
      </w:pPr>
      <w:proofErr w:type="gramStart"/>
      <w:r w:rsidRPr="001E3E77">
        <w:rPr>
          <w:sz w:val="22"/>
          <w:szCs w:val="22"/>
        </w:rPr>
        <w:t>Обавезну садржину понуде чине образац понуде, сви докази (прилози) тражени конкурсном докуметацијом као и попуњени, потписани и оверени обрасци из конкурсне документације.</w:t>
      </w:r>
      <w:proofErr w:type="gramEnd"/>
      <w:r w:rsidRPr="001E3E77">
        <w:rPr>
          <w:sz w:val="22"/>
          <w:szCs w:val="22"/>
        </w:rPr>
        <w:t xml:space="preserve"> </w:t>
      </w:r>
      <w:r w:rsidRPr="001E3E77">
        <w:rPr>
          <w:rFonts w:cs="Times New Roman"/>
          <w:sz w:val="22"/>
          <w:szCs w:val="22"/>
        </w:rPr>
        <w:t xml:space="preserve">Подношењем понуде сматраће се да је понуђач у потпуности </w:t>
      </w:r>
      <w:proofErr w:type="gramStart"/>
      <w:r w:rsidRPr="001E3E77">
        <w:rPr>
          <w:rFonts w:cs="Times New Roman"/>
          <w:sz w:val="22"/>
          <w:szCs w:val="22"/>
        </w:rPr>
        <w:t>прихватио  све</w:t>
      </w:r>
      <w:proofErr w:type="gramEnd"/>
      <w:r w:rsidRPr="001E3E77">
        <w:rPr>
          <w:rFonts w:cs="Times New Roman"/>
          <w:sz w:val="22"/>
          <w:szCs w:val="22"/>
        </w:rPr>
        <w:t xml:space="preserve"> услове из конкурсне документације.</w:t>
      </w:r>
    </w:p>
    <w:p w:rsidR="005214AC" w:rsidRPr="001E3E77" w:rsidRDefault="00786669" w:rsidP="005214AC">
      <w:pPr>
        <w:spacing w:before="100" w:line="240" w:lineRule="auto"/>
        <w:contextualSpacing/>
        <w:jc w:val="both"/>
        <w:rPr>
          <w:rFonts w:cs="Times New Roman"/>
          <w:sz w:val="22"/>
          <w:szCs w:val="22"/>
        </w:rPr>
      </w:pPr>
      <w:proofErr w:type="gramStart"/>
      <w:r w:rsidRPr="001E3E77">
        <w:rPr>
          <w:rFonts w:cs="Times New Roman"/>
          <w:sz w:val="22"/>
          <w:szCs w:val="22"/>
        </w:rPr>
        <w:t>Уколико понуда није сачињена у складу са захтевима из ове конкурсне документације, такву понуду Наручилац ће одбити као неприхватљиву.</w:t>
      </w:r>
      <w:proofErr w:type="gramEnd"/>
    </w:p>
    <w:p w:rsidR="005214AC" w:rsidRPr="001E3E77" w:rsidRDefault="005214AC" w:rsidP="005214AC">
      <w:pPr>
        <w:spacing w:before="100" w:line="240" w:lineRule="auto"/>
        <w:contextualSpacing/>
        <w:jc w:val="both"/>
        <w:rPr>
          <w:rFonts w:cs="Times New Roman"/>
          <w:sz w:val="22"/>
          <w:szCs w:val="22"/>
        </w:rPr>
      </w:pPr>
    </w:p>
    <w:p w:rsidR="00786669" w:rsidRPr="001E3E77" w:rsidRDefault="00786669" w:rsidP="005214AC">
      <w:pPr>
        <w:spacing w:before="100" w:line="240" w:lineRule="auto"/>
        <w:contextualSpacing/>
        <w:jc w:val="both"/>
        <w:rPr>
          <w:rFonts w:cs="Times New Roman"/>
          <w:b/>
          <w:sz w:val="18"/>
          <w:szCs w:val="18"/>
        </w:rPr>
      </w:pPr>
      <w:r w:rsidRPr="001E3E77">
        <w:rPr>
          <w:rFonts w:cs="Times New Roman"/>
          <w:b/>
          <w:sz w:val="18"/>
          <w:szCs w:val="18"/>
        </w:rPr>
        <w:t>ПОСЕБНИ ЗАХТЕВИ У ПОГЛЕДУ НАЧИНА САЧИЊАВАЊА ПОНУДЕ, ПОПУЊАВАЊА ОБРАЗАЦА</w:t>
      </w:r>
    </w:p>
    <w:p w:rsidR="00786669" w:rsidRPr="001E3E77" w:rsidRDefault="00786669" w:rsidP="003C6489">
      <w:pPr>
        <w:spacing w:before="100" w:line="240" w:lineRule="auto"/>
        <w:contextualSpacing/>
        <w:jc w:val="both"/>
        <w:rPr>
          <w:b/>
          <w:sz w:val="18"/>
          <w:szCs w:val="18"/>
        </w:rPr>
      </w:pPr>
      <w:r w:rsidRPr="001E3E77">
        <w:rPr>
          <w:sz w:val="22"/>
          <w:szCs w:val="22"/>
        </w:rPr>
        <w:t xml:space="preserve">Докази о испуњености услова могу се достављати у неовереним фотокопијама, осим ако конкурсном документацијом није другачије одређено, а Наручилац може пре доношења одлуке о избору најповољније понуде,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 Ако понуђач у остављеном, примереном року који не може бити краћи од 5 дана, не достави на увид оргинал или оверену копију тражених доказа, наручилац ће његову понуду одбити као неприхватљиву.Понуђач није дужан да доставља доказе који су јавно доступни </w:t>
      </w:r>
      <w:proofErr w:type="gramStart"/>
      <w:r w:rsidRPr="001E3E77">
        <w:rPr>
          <w:sz w:val="22"/>
          <w:szCs w:val="22"/>
        </w:rPr>
        <w:t>на  на</w:t>
      </w:r>
      <w:proofErr w:type="gramEnd"/>
      <w:r w:rsidRPr="001E3E77">
        <w:rPr>
          <w:sz w:val="22"/>
          <w:szCs w:val="22"/>
        </w:rPr>
        <w:t xml:space="preserve"> интернет странама надлежних органа и дужан је да у понуди наведе који су то докази и интернет адресе где се могу видети наведени докази.Понуђач је дужан да попуни, овери печатом и потпише обрасце из конкурсне документације. Обрасце понуђач мора попунити читко, односно дужан је уписати податке у, за њих предвиђена празна поља или заокружити већ дате елементе у обрасцима, тако да обрасци буду у потпуности попуњени, а садржај јасан и недвосмислен.Обрасци из конкурсне документације попуњавају се, потписују и оверавају печатом. Обрасце који су у конкретном случају непримењиви, понуђач није у обавези да потпише и овери (нпр. ако понуђач наступа самостално не мора да потпише и овери образац „изјава понуђача о ангажовању подизвођача“ и сл.), односно није дужан да их достави. Уколико понуду подноси понуђач који наступа самостално, обрасце оверава и потписује одговорно лице понуђача; уколико понуду подноси понуђач који наступа са подизвођачима, обрасце оверава и потписује одговорно лице понуђача, осима ако није другачије наведено у самом обрасцу; уколико понуду подноси група понуђача, обрасце оверава и потписује одговорно лице члана групе понуђача који ће бити носилац посла, односно који ће поднети понуду и који ће заступати групу понуђача пред наручиоцем, осим ако није другачије наведено у самом обрасцу.</w:t>
      </w:r>
    </w:p>
    <w:p w:rsidR="007D3E41" w:rsidRPr="001E3E77" w:rsidRDefault="007D3E41" w:rsidP="003C6489">
      <w:pPr>
        <w:spacing w:before="100" w:line="240" w:lineRule="auto"/>
        <w:contextualSpacing/>
        <w:jc w:val="both"/>
        <w:rPr>
          <w:b/>
          <w:sz w:val="18"/>
          <w:szCs w:val="18"/>
        </w:rPr>
      </w:pPr>
    </w:p>
    <w:p w:rsidR="00786669" w:rsidRPr="001E3E77" w:rsidRDefault="00786669" w:rsidP="003C6489">
      <w:pPr>
        <w:spacing w:before="100" w:line="240" w:lineRule="auto"/>
        <w:contextualSpacing/>
        <w:jc w:val="both"/>
        <w:rPr>
          <w:sz w:val="22"/>
          <w:szCs w:val="22"/>
        </w:rPr>
      </w:pPr>
      <w:r w:rsidRPr="001E3E77">
        <w:rPr>
          <w:b/>
          <w:sz w:val="18"/>
          <w:szCs w:val="18"/>
        </w:rPr>
        <w:t>ПОНУДА СА ВАРИЈАНТАМА</w:t>
      </w:r>
    </w:p>
    <w:p w:rsidR="00786669" w:rsidRPr="001E3E77" w:rsidRDefault="00786669" w:rsidP="003C6489">
      <w:pPr>
        <w:spacing w:before="100" w:line="240" w:lineRule="auto"/>
        <w:contextualSpacing/>
        <w:jc w:val="both"/>
        <w:rPr>
          <w:b/>
          <w:sz w:val="18"/>
          <w:szCs w:val="18"/>
        </w:rPr>
      </w:pPr>
      <w:proofErr w:type="gramStart"/>
      <w:r w:rsidRPr="001E3E77">
        <w:rPr>
          <w:sz w:val="22"/>
          <w:szCs w:val="22"/>
        </w:rPr>
        <w:t>Понуда са варијантама није дозвољена.</w:t>
      </w:r>
      <w:proofErr w:type="gramEnd"/>
    </w:p>
    <w:p w:rsidR="003C6489" w:rsidRPr="001E3E77" w:rsidRDefault="003C6489" w:rsidP="003C6489">
      <w:pPr>
        <w:spacing w:before="100" w:line="240" w:lineRule="auto"/>
        <w:contextualSpacing/>
        <w:jc w:val="both"/>
        <w:rPr>
          <w:b/>
          <w:sz w:val="18"/>
          <w:szCs w:val="18"/>
        </w:rPr>
      </w:pPr>
    </w:p>
    <w:p w:rsidR="00EC3A86" w:rsidRPr="001E3E77" w:rsidRDefault="00EC3A86" w:rsidP="003C6489">
      <w:pPr>
        <w:spacing w:before="100" w:line="240" w:lineRule="auto"/>
        <w:contextualSpacing/>
        <w:jc w:val="both"/>
        <w:rPr>
          <w:sz w:val="22"/>
          <w:szCs w:val="22"/>
        </w:rPr>
      </w:pPr>
      <w:r w:rsidRPr="001E3E77">
        <w:rPr>
          <w:b/>
          <w:sz w:val="18"/>
          <w:szCs w:val="18"/>
        </w:rPr>
        <w:t>САМОСТАЛНО ПОДНОШЕЊЕ ПОНУДЕ</w:t>
      </w:r>
    </w:p>
    <w:p w:rsidR="00EC3A86" w:rsidRPr="001E3E77" w:rsidRDefault="00EC3A86" w:rsidP="003C6489">
      <w:pPr>
        <w:spacing w:before="100" w:line="240" w:lineRule="auto"/>
        <w:contextualSpacing/>
        <w:jc w:val="both"/>
        <w:rPr>
          <w:sz w:val="22"/>
          <w:szCs w:val="22"/>
        </w:rPr>
      </w:pPr>
      <w:proofErr w:type="gramStart"/>
      <w:r w:rsidRPr="001E3E77">
        <w:rPr>
          <w:sz w:val="22"/>
          <w:szCs w:val="22"/>
        </w:rPr>
        <w:t>Понуду може поднети понуђач који наступа самостално.</w:t>
      </w:r>
      <w:proofErr w:type="gramEnd"/>
      <w:r w:rsidRPr="001E3E77">
        <w:rPr>
          <w:sz w:val="22"/>
          <w:szCs w:val="22"/>
        </w:rPr>
        <w:t xml:space="preserve"> </w:t>
      </w:r>
      <w:proofErr w:type="gramStart"/>
      <w:r w:rsidRPr="001E3E77">
        <w:rPr>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3065EE" w:rsidRPr="001E3E77" w:rsidRDefault="003065EE" w:rsidP="003C6489">
      <w:pPr>
        <w:spacing w:before="100" w:line="240" w:lineRule="auto"/>
        <w:contextualSpacing/>
        <w:jc w:val="both"/>
        <w:rPr>
          <w:b/>
          <w:sz w:val="18"/>
          <w:szCs w:val="18"/>
        </w:rPr>
      </w:pPr>
    </w:p>
    <w:p w:rsidR="00EC3A86" w:rsidRPr="001E3E77" w:rsidRDefault="00EC3A86" w:rsidP="003C6489">
      <w:pPr>
        <w:spacing w:before="100" w:line="240" w:lineRule="auto"/>
        <w:contextualSpacing/>
        <w:jc w:val="both"/>
        <w:rPr>
          <w:sz w:val="22"/>
          <w:szCs w:val="22"/>
        </w:rPr>
      </w:pPr>
      <w:r w:rsidRPr="001E3E77">
        <w:rPr>
          <w:b/>
          <w:sz w:val="18"/>
          <w:szCs w:val="18"/>
        </w:rPr>
        <w:t>УСЛОВИ ЗА ПОДИЗВОЂАЧЕ</w:t>
      </w:r>
    </w:p>
    <w:p w:rsidR="00EC3A86" w:rsidRPr="001E3E77" w:rsidRDefault="00EC3A86" w:rsidP="003C6489">
      <w:pPr>
        <w:spacing w:before="100" w:line="240" w:lineRule="auto"/>
        <w:contextualSpacing/>
        <w:jc w:val="both"/>
        <w:rPr>
          <w:sz w:val="22"/>
          <w:szCs w:val="22"/>
        </w:rPr>
      </w:pPr>
      <w:proofErr w:type="gramStart"/>
      <w:r w:rsidRPr="001E3E77">
        <w:rPr>
          <w:sz w:val="22"/>
          <w:szCs w:val="22"/>
        </w:rPr>
        <w:t>Понуду може поднети понуђач који наступа са подизвођачима.</w:t>
      </w:r>
      <w:proofErr w:type="gramEnd"/>
    </w:p>
    <w:p w:rsidR="00EC3A86" w:rsidRPr="001E3E77" w:rsidRDefault="00EC3A86" w:rsidP="003C6489">
      <w:pPr>
        <w:spacing w:before="100" w:line="240" w:lineRule="auto"/>
        <w:contextualSpacing/>
        <w:jc w:val="both"/>
        <w:rPr>
          <w:b/>
          <w:sz w:val="18"/>
          <w:szCs w:val="18"/>
        </w:rPr>
      </w:pPr>
      <w:r w:rsidRPr="001E3E77">
        <w:rPr>
          <w:sz w:val="22"/>
          <w:szCs w:val="22"/>
        </w:rPr>
        <w:t xml:space="preserve">Уколико понуђач намерава да извршење набавке делимично повери подизвођачу, обавезан је да  наведе у својој понуди проценат укупне вредности набавке које ће поверити подизвођачу, а који не може бити већи од 50% као и део набавке који ће извршити преко подизвођача. </w:t>
      </w:r>
      <w:proofErr w:type="gramStart"/>
      <w:r w:rsidRPr="001E3E77">
        <w:rPr>
          <w:sz w:val="22"/>
          <w:szCs w:val="22"/>
        </w:rPr>
        <w:t>Понуђач је дужан да за сваког подизвођача достави доказе о испуњености услова за учешће у поступку јавне набавке у складу са Законом о јавним набавкама и овом конкурсном документацијом.</w:t>
      </w:r>
      <w:proofErr w:type="gramEnd"/>
      <w:r w:rsidRPr="001E3E77">
        <w:rPr>
          <w:sz w:val="22"/>
          <w:szCs w:val="22"/>
        </w:rPr>
        <w:t xml:space="preserve"> </w:t>
      </w:r>
      <w:proofErr w:type="gramStart"/>
      <w:r w:rsidRPr="001E3E77">
        <w:rPr>
          <w:sz w:val="22"/>
          <w:szCs w:val="22"/>
        </w:rPr>
        <w:t xml:space="preserve">Понуђач у потпуности одговара Наручиоцу за извршење обавеза из поступка јавне набавке, </w:t>
      </w:r>
      <w:r w:rsidRPr="001E3E77">
        <w:rPr>
          <w:sz w:val="22"/>
          <w:szCs w:val="22"/>
        </w:rPr>
        <w:lastRenderedPageBreak/>
        <w:t>односно за извршење уговорених обавеза, без обзира на број подизвођача.Понуђач је дужан да наручиоцу, на његов захтев, омогући приступ код подизвођача ради утврђивања испуњености услова.</w:t>
      </w:r>
      <w:proofErr w:type="gramEnd"/>
    </w:p>
    <w:p w:rsidR="003C6489" w:rsidRPr="001E3E77" w:rsidRDefault="003C6489" w:rsidP="003C6489">
      <w:pPr>
        <w:spacing w:before="100" w:line="240" w:lineRule="auto"/>
        <w:contextualSpacing/>
        <w:jc w:val="both"/>
        <w:rPr>
          <w:b/>
          <w:sz w:val="18"/>
          <w:szCs w:val="18"/>
        </w:rPr>
      </w:pPr>
    </w:p>
    <w:p w:rsidR="00EC3A86" w:rsidRPr="001E3E77" w:rsidRDefault="00EC3A86" w:rsidP="003C6489">
      <w:pPr>
        <w:spacing w:before="100" w:line="240" w:lineRule="auto"/>
        <w:contextualSpacing/>
        <w:jc w:val="both"/>
        <w:rPr>
          <w:sz w:val="22"/>
          <w:szCs w:val="22"/>
        </w:rPr>
      </w:pPr>
      <w:r w:rsidRPr="001E3E77">
        <w:rPr>
          <w:b/>
          <w:sz w:val="18"/>
          <w:szCs w:val="18"/>
        </w:rPr>
        <w:t>УСЛОВИ ЗА ГРУПУ ПОНУЂАЧА</w:t>
      </w:r>
    </w:p>
    <w:p w:rsidR="00EC3A86" w:rsidRPr="001E3E77" w:rsidRDefault="00EC3A86" w:rsidP="003C6489">
      <w:pPr>
        <w:spacing w:before="100" w:line="240" w:lineRule="auto"/>
        <w:contextualSpacing/>
        <w:jc w:val="both"/>
        <w:rPr>
          <w:sz w:val="22"/>
          <w:szCs w:val="22"/>
        </w:rPr>
      </w:pPr>
      <w:proofErr w:type="gramStart"/>
      <w:r w:rsidRPr="001E3E77">
        <w:rPr>
          <w:sz w:val="22"/>
          <w:szCs w:val="22"/>
        </w:rPr>
        <w:t>Понуду може поднети група понуђача као заједничку понуду.</w:t>
      </w:r>
      <w:proofErr w:type="gramEnd"/>
      <w:r w:rsidRPr="001E3E77">
        <w:rPr>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EC3A86" w:rsidRPr="001E3E77" w:rsidRDefault="00EC3A86" w:rsidP="003C6489">
      <w:pPr>
        <w:numPr>
          <w:ilvl w:val="0"/>
          <w:numId w:val="10"/>
        </w:numPr>
        <w:spacing w:before="100" w:line="240" w:lineRule="auto"/>
        <w:contextualSpacing/>
        <w:jc w:val="both"/>
        <w:rPr>
          <w:sz w:val="22"/>
          <w:szCs w:val="22"/>
        </w:rPr>
      </w:pPr>
      <w:r w:rsidRPr="001E3E77">
        <w:rPr>
          <w:sz w:val="22"/>
          <w:szCs w:val="22"/>
        </w:rPr>
        <w:t>члану групе који ће бити носилац посла, односно који ће поднети понуду и који ће заступати групу понуђача пред наручиоцем,</w:t>
      </w:r>
    </w:p>
    <w:p w:rsidR="00EC3A86" w:rsidRPr="001E3E77" w:rsidRDefault="00EC3A86" w:rsidP="003C6489">
      <w:pPr>
        <w:numPr>
          <w:ilvl w:val="0"/>
          <w:numId w:val="10"/>
        </w:numPr>
        <w:spacing w:before="100" w:line="240" w:lineRule="auto"/>
        <w:contextualSpacing/>
        <w:jc w:val="both"/>
        <w:rPr>
          <w:sz w:val="22"/>
          <w:szCs w:val="22"/>
        </w:rPr>
      </w:pPr>
      <w:r w:rsidRPr="001E3E77">
        <w:rPr>
          <w:sz w:val="22"/>
          <w:szCs w:val="22"/>
        </w:rPr>
        <w:t>понуђачу који ће у име групе понуђача потписати уговор,</w:t>
      </w:r>
    </w:p>
    <w:p w:rsidR="00EC3A86" w:rsidRPr="001E3E77" w:rsidRDefault="00EC3A86" w:rsidP="003C6489">
      <w:pPr>
        <w:numPr>
          <w:ilvl w:val="0"/>
          <w:numId w:val="10"/>
        </w:numPr>
        <w:spacing w:before="100" w:line="240" w:lineRule="auto"/>
        <w:contextualSpacing/>
        <w:jc w:val="both"/>
        <w:rPr>
          <w:sz w:val="22"/>
          <w:szCs w:val="22"/>
        </w:rPr>
      </w:pPr>
      <w:r w:rsidRPr="001E3E77">
        <w:rPr>
          <w:sz w:val="22"/>
          <w:szCs w:val="22"/>
        </w:rPr>
        <w:t>понуђачу који ће у име групе понуђача дати средство обезбеђења,</w:t>
      </w:r>
    </w:p>
    <w:p w:rsidR="00EC3A86" w:rsidRPr="001E3E77" w:rsidRDefault="00EC3A86" w:rsidP="003C6489">
      <w:pPr>
        <w:numPr>
          <w:ilvl w:val="0"/>
          <w:numId w:val="10"/>
        </w:numPr>
        <w:spacing w:before="100" w:line="240" w:lineRule="auto"/>
        <w:contextualSpacing/>
        <w:jc w:val="both"/>
        <w:rPr>
          <w:sz w:val="22"/>
          <w:szCs w:val="22"/>
        </w:rPr>
      </w:pPr>
      <w:r w:rsidRPr="001E3E77">
        <w:rPr>
          <w:sz w:val="22"/>
          <w:szCs w:val="22"/>
        </w:rPr>
        <w:t>понуђачу који ће издати рачун,</w:t>
      </w:r>
    </w:p>
    <w:p w:rsidR="00EC3A86" w:rsidRPr="001E3E77" w:rsidRDefault="00EC3A86" w:rsidP="003C6489">
      <w:pPr>
        <w:numPr>
          <w:ilvl w:val="0"/>
          <w:numId w:val="10"/>
        </w:numPr>
        <w:spacing w:before="100" w:line="240" w:lineRule="auto"/>
        <w:contextualSpacing/>
        <w:jc w:val="both"/>
        <w:rPr>
          <w:sz w:val="22"/>
          <w:szCs w:val="22"/>
        </w:rPr>
      </w:pPr>
      <w:r w:rsidRPr="001E3E77">
        <w:rPr>
          <w:sz w:val="22"/>
          <w:szCs w:val="22"/>
        </w:rPr>
        <w:t>рачуну на који ће бити извршено плаћање,</w:t>
      </w:r>
    </w:p>
    <w:p w:rsidR="00EC3A86" w:rsidRPr="001E3E77" w:rsidRDefault="00EC3A86" w:rsidP="003C6489">
      <w:pPr>
        <w:numPr>
          <w:ilvl w:val="0"/>
          <w:numId w:val="10"/>
        </w:numPr>
        <w:spacing w:before="100" w:line="240" w:lineRule="auto"/>
        <w:contextualSpacing/>
        <w:jc w:val="both"/>
        <w:rPr>
          <w:sz w:val="22"/>
          <w:szCs w:val="22"/>
        </w:rPr>
      </w:pPr>
      <w:proofErr w:type="gramStart"/>
      <w:r w:rsidRPr="001E3E77">
        <w:rPr>
          <w:sz w:val="22"/>
          <w:szCs w:val="22"/>
        </w:rPr>
        <w:t>обавезама</w:t>
      </w:r>
      <w:proofErr w:type="gramEnd"/>
      <w:r w:rsidRPr="001E3E77">
        <w:rPr>
          <w:sz w:val="22"/>
          <w:szCs w:val="22"/>
        </w:rPr>
        <w:t xml:space="preserve"> сваког од понуђача из групе понуђача за извршење уговора.</w:t>
      </w:r>
    </w:p>
    <w:p w:rsidR="00EC3A86" w:rsidRPr="001E3E77" w:rsidRDefault="00EC3A86" w:rsidP="003C6489">
      <w:pPr>
        <w:spacing w:before="100" w:line="240" w:lineRule="auto"/>
        <w:contextualSpacing/>
        <w:jc w:val="both"/>
        <w:rPr>
          <w:sz w:val="22"/>
          <w:szCs w:val="22"/>
        </w:rPr>
      </w:pPr>
      <w:proofErr w:type="gramStart"/>
      <w:r w:rsidRPr="001E3E77">
        <w:rPr>
          <w:sz w:val="22"/>
          <w:szCs w:val="22"/>
        </w:rPr>
        <w:t>Понуђачи који поднесу заједничку понуду одговарају неограничено солидарно према Наручиоцу.</w:t>
      </w:r>
      <w:proofErr w:type="gramEnd"/>
    </w:p>
    <w:p w:rsidR="00EC3A86" w:rsidRPr="001E3E77" w:rsidRDefault="00EC3A86" w:rsidP="003C6489">
      <w:pPr>
        <w:spacing w:before="100" w:line="240" w:lineRule="auto"/>
        <w:contextualSpacing/>
        <w:jc w:val="both"/>
        <w:rPr>
          <w:sz w:val="22"/>
          <w:szCs w:val="22"/>
        </w:rPr>
      </w:pPr>
      <w:proofErr w:type="gramStart"/>
      <w:r w:rsidRPr="001E3E77">
        <w:rPr>
          <w:sz w:val="22"/>
          <w:szCs w:val="22"/>
        </w:rPr>
        <w:t>Сваки понуђач из групе понуђача мора да испуни обавезне услове из члана 75.</w:t>
      </w:r>
      <w:proofErr w:type="gramEnd"/>
      <w:r w:rsidRPr="001E3E77">
        <w:rPr>
          <w:sz w:val="22"/>
          <w:szCs w:val="22"/>
        </w:rPr>
        <w:t xml:space="preserve"> </w:t>
      </w:r>
      <w:proofErr w:type="gramStart"/>
      <w:r w:rsidRPr="001E3E77">
        <w:rPr>
          <w:sz w:val="22"/>
          <w:szCs w:val="22"/>
        </w:rPr>
        <w:t>став</w:t>
      </w:r>
      <w:proofErr w:type="gramEnd"/>
      <w:r w:rsidRPr="001E3E77">
        <w:rPr>
          <w:sz w:val="22"/>
          <w:szCs w:val="22"/>
        </w:rPr>
        <w:t xml:space="preserve"> 1. </w:t>
      </w:r>
      <w:proofErr w:type="gramStart"/>
      <w:r w:rsidRPr="001E3E77">
        <w:rPr>
          <w:sz w:val="22"/>
          <w:szCs w:val="22"/>
        </w:rPr>
        <w:t>тач</w:t>
      </w:r>
      <w:proofErr w:type="gramEnd"/>
      <w:r w:rsidRPr="001E3E77">
        <w:rPr>
          <w:sz w:val="22"/>
          <w:szCs w:val="22"/>
        </w:rPr>
        <w:t xml:space="preserve">. 1) </w:t>
      </w:r>
      <w:proofErr w:type="gramStart"/>
      <w:r w:rsidRPr="001E3E77">
        <w:rPr>
          <w:sz w:val="22"/>
          <w:szCs w:val="22"/>
        </w:rPr>
        <w:t>до</w:t>
      </w:r>
      <w:proofErr w:type="gramEnd"/>
      <w:r w:rsidRPr="001E3E77">
        <w:rPr>
          <w:sz w:val="22"/>
          <w:szCs w:val="22"/>
        </w:rPr>
        <w:t xml:space="preserve"> 4) Закона о јавним набавкама, а додатне услове испуњавају заједно у складу са овом конкурсном документацијом.</w:t>
      </w:r>
    </w:p>
    <w:p w:rsidR="0021317E" w:rsidRPr="001E3E77" w:rsidRDefault="0021317E" w:rsidP="003C6489">
      <w:pPr>
        <w:spacing w:before="100" w:line="240" w:lineRule="auto"/>
        <w:contextualSpacing/>
        <w:jc w:val="both"/>
        <w:rPr>
          <w:b/>
          <w:sz w:val="18"/>
          <w:szCs w:val="18"/>
        </w:rPr>
      </w:pPr>
    </w:p>
    <w:p w:rsidR="00EC3A86" w:rsidRPr="001E3E77" w:rsidRDefault="00EC3A86" w:rsidP="003C6489">
      <w:pPr>
        <w:spacing w:before="100" w:line="240" w:lineRule="auto"/>
        <w:contextualSpacing/>
        <w:jc w:val="both"/>
        <w:rPr>
          <w:sz w:val="22"/>
          <w:szCs w:val="22"/>
        </w:rPr>
      </w:pPr>
      <w:r w:rsidRPr="001E3E77">
        <w:rPr>
          <w:b/>
          <w:sz w:val="18"/>
          <w:szCs w:val="18"/>
        </w:rPr>
        <w:t>ВАЛУТА, ЦЕНА, НАЧИН, УСЛОВИ И РОК ПЛАЋАЊА</w:t>
      </w:r>
    </w:p>
    <w:p w:rsidR="00EC3A86" w:rsidRPr="001E3E77" w:rsidRDefault="00EC3A86" w:rsidP="003C6489">
      <w:pPr>
        <w:spacing w:line="240" w:lineRule="auto"/>
        <w:ind w:right="-120"/>
        <w:contextualSpacing/>
        <w:jc w:val="both"/>
        <w:rPr>
          <w:rFonts w:eastAsia="Times New Roman" w:cs="Times New Roman"/>
          <w:sz w:val="22"/>
          <w:szCs w:val="22"/>
        </w:rPr>
      </w:pPr>
      <w:proofErr w:type="gramStart"/>
      <w:r w:rsidRPr="001E3E77">
        <w:rPr>
          <w:sz w:val="22"/>
          <w:szCs w:val="22"/>
        </w:rPr>
        <w:t>Вредности у понуди исказују се у динарима.</w:t>
      </w:r>
      <w:proofErr w:type="gramEnd"/>
      <w:r w:rsidRPr="001E3E77">
        <w:rPr>
          <w:sz w:val="22"/>
          <w:szCs w:val="22"/>
        </w:rPr>
        <w:t xml:space="preserve"> </w:t>
      </w:r>
      <w:proofErr w:type="gramStart"/>
      <w:r w:rsidRPr="001E3E77">
        <w:rPr>
          <w:sz w:val="22"/>
          <w:szCs w:val="22"/>
        </w:rPr>
        <w:t>Цена у понуди треба да буде изражена у динарима, са и без пдв-а.</w:t>
      </w:r>
      <w:proofErr w:type="gramEnd"/>
      <w:r w:rsidRPr="001E3E77">
        <w:rPr>
          <w:sz w:val="22"/>
          <w:szCs w:val="22"/>
        </w:rPr>
        <w:t xml:space="preserve"> </w:t>
      </w:r>
      <w:proofErr w:type="gramStart"/>
      <w:r w:rsidRPr="001E3E77">
        <w:rPr>
          <w:rFonts w:eastAsia="Times New Roman" w:cs="Times New Roman"/>
          <w:sz w:val="22"/>
          <w:szCs w:val="22"/>
        </w:rPr>
        <w:t>Уговорена цена је фиксна и не може се мењати услед повећања цене елемената на основу којих је одређена.</w:t>
      </w:r>
      <w:proofErr w:type="gramEnd"/>
      <w:r w:rsidRPr="001E3E77">
        <w:rPr>
          <w:rFonts w:eastAsia="Times New Roman" w:cs="Times New Roman"/>
          <w:sz w:val="22"/>
          <w:szCs w:val="22"/>
        </w:rPr>
        <w:t xml:space="preserve"> </w:t>
      </w:r>
    </w:p>
    <w:p w:rsidR="00EC3A86" w:rsidRPr="001E3E77" w:rsidRDefault="00EC3A86" w:rsidP="00C72720">
      <w:pPr>
        <w:spacing w:line="240" w:lineRule="auto"/>
        <w:ind w:right="-120"/>
        <w:contextualSpacing/>
        <w:jc w:val="both"/>
        <w:rPr>
          <w:sz w:val="22"/>
          <w:szCs w:val="22"/>
        </w:rPr>
      </w:pPr>
      <w:proofErr w:type="gramStart"/>
      <w:r w:rsidRPr="001E3E77">
        <w:rPr>
          <w:rFonts w:eastAsia="Times New Roman" w:cs="Times New Roman"/>
          <w:sz w:val="22"/>
          <w:szCs w:val="22"/>
        </w:rPr>
        <w:t xml:space="preserve">Осим вредности радова и услуга неопходних за извршење уговора, цена обухвата и све остале зависне трошкове </w:t>
      </w:r>
      <w:r w:rsidR="00C72720" w:rsidRPr="001E3E77">
        <w:rPr>
          <w:rFonts w:eastAsia="Times New Roman" w:cs="Times New Roman"/>
          <w:sz w:val="22"/>
          <w:szCs w:val="22"/>
        </w:rPr>
        <w:t>пружаоца услуге</w:t>
      </w:r>
      <w:r w:rsidRPr="001E3E77">
        <w:rPr>
          <w:sz w:val="22"/>
          <w:szCs w:val="22"/>
        </w:rPr>
        <w:t>.</w:t>
      </w:r>
      <w:proofErr w:type="gramEnd"/>
      <w:r w:rsidRPr="001E3E77">
        <w:rPr>
          <w:sz w:val="22"/>
          <w:szCs w:val="22"/>
        </w:rPr>
        <w:t xml:space="preserve"> </w:t>
      </w:r>
    </w:p>
    <w:p w:rsidR="00EC3A86" w:rsidRPr="001E3E77" w:rsidRDefault="00EC3A86" w:rsidP="003C6489">
      <w:pPr>
        <w:spacing w:line="240" w:lineRule="auto"/>
        <w:ind w:right="-120"/>
        <w:contextualSpacing/>
        <w:jc w:val="both"/>
        <w:rPr>
          <w:sz w:val="22"/>
          <w:szCs w:val="22"/>
        </w:rPr>
      </w:pPr>
      <w:proofErr w:type="gramStart"/>
      <w:r w:rsidRPr="001E3E77">
        <w:rPr>
          <w:sz w:val="22"/>
          <w:szCs w:val="22"/>
        </w:rPr>
        <w:t>Авансно плаћање за изв</w:t>
      </w:r>
      <w:r w:rsidR="00C72720" w:rsidRPr="001E3E77">
        <w:rPr>
          <w:sz w:val="22"/>
          <w:szCs w:val="22"/>
        </w:rPr>
        <w:t>ршене услуге превоза</w:t>
      </w:r>
      <w:r w:rsidRPr="001E3E77">
        <w:rPr>
          <w:sz w:val="22"/>
          <w:szCs w:val="22"/>
        </w:rPr>
        <w:t xml:space="preserve"> није предвиђено.</w:t>
      </w:r>
      <w:proofErr w:type="gramEnd"/>
    </w:p>
    <w:p w:rsidR="00EC3A86" w:rsidRPr="001E3E77" w:rsidRDefault="00EC3A86" w:rsidP="003C6489">
      <w:pPr>
        <w:spacing w:line="240" w:lineRule="auto"/>
        <w:ind w:right="-120"/>
        <w:contextualSpacing/>
        <w:jc w:val="both"/>
        <w:rPr>
          <w:sz w:val="22"/>
          <w:szCs w:val="22"/>
        </w:rPr>
      </w:pPr>
      <w:proofErr w:type="gramStart"/>
      <w:r w:rsidRPr="001E3E77">
        <w:rPr>
          <w:sz w:val="22"/>
          <w:szCs w:val="22"/>
        </w:rPr>
        <w:t>Плаћање за извршене услуге се врши по испостављеним месечним ситуацијама о извр</w:t>
      </w:r>
      <w:r w:rsidR="00C72720" w:rsidRPr="001E3E77">
        <w:rPr>
          <w:sz w:val="22"/>
          <w:szCs w:val="22"/>
        </w:rPr>
        <w:t>шеним услугама превоза</w:t>
      </w:r>
      <w:r w:rsidRPr="001E3E77">
        <w:rPr>
          <w:sz w:val="22"/>
          <w:szCs w:val="22"/>
        </w:rPr>
        <w:t>, које су извршене у предходном месецу, у року од 45 (четрдесет пет) календарских дана од дана испостављања ситуације.</w:t>
      </w:r>
      <w:proofErr w:type="gramEnd"/>
      <w:r w:rsidRPr="001E3E77">
        <w:rPr>
          <w:sz w:val="22"/>
          <w:szCs w:val="22"/>
        </w:rPr>
        <w:t xml:space="preserve"> </w:t>
      </w:r>
    </w:p>
    <w:p w:rsidR="00C72720" w:rsidRPr="001E3E77" w:rsidRDefault="00C72720" w:rsidP="003C6489">
      <w:pPr>
        <w:spacing w:line="240" w:lineRule="auto"/>
        <w:ind w:right="-120"/>
        <w:contextualSpacing/>
        <w:jc w:val="both"/>
        <w:rPr>
          <w:b/>
          <w:bCs/>
          <w:sz w:val="20"/>
          <w:szCs w:val="20"/>
        </w:rPr>
      </w:pPr>
    </w:p>
    <w:p w:rsidR="00EC3A86" w:rsidRPr="001E3E77" w:rsidRDefault="00EC3A86" w:rsidP="003C6489">
      <w:pPr>
        <w:spacing w:line="240" w:lineRule="auto"/>
        <w:ind w:right="-120"/>
        <w:contextualSpacing/>
        <w:jc w:val="both"/>
        <w:rPr>
          <w:sz w:val="22"/>
          <w:szCs w:val="22"/>
        </w:rPr>
      </w:pPr>
      <w:r w:rsidRPr="001E3E77">
        <w:rPr>
          <w:b/>
          <w:bCs/>
          <w:sz w:val="20"/>
          <w:szCs w:val="20"/>
        </w:rPr>
        <w:t>ПРОЦЕЊЕНА ВРЕДНОСТ ЈАВНЕ НАБАВКЕ</w:t>
      </w:r>
    </w:p>
    <w:p w:rsidR="003C6489" w:rsidRPr="007B12F4" w:rsidRDefault="00EC3A86" w:rsidP="00C72720">
      <w:pPr>
        <w:spacing w:line="240" w:lineRule="auto"/>
        <w:contextualSpacing/>
        <w:jc w:val="both"/>
        <w:rPr>
          <w:sz w:val="22"/>
          <w:szCs w:val="22"/>
        </w:rPr>
      </w:pPr>
      <w:r w:rsidRPr="007B12F4">
        <w:rPr>
          <w:sz w:val="22"/>
          <w:szCs w:val="22"/>
        </w:rPr>
        <w:t>Укупна процењена вредност целокупне јавне набавке</w:t>
      </w:r>
      <w:r w:rsidR="00096C27" w:rsidRPr="007B12F4">
        <w:rPr>
          <w:sz w:val="22"/>
          <w:szCs w:val="22"/>
          <w:lang w:val="sr-Cyrl-RS"/>
        </w:rPr>
        <w:t xml:space="preserve"> на годишњем нивоу</w:t>
      </w:r>
      <w:r w:rsidRPr="007B12F4">
        <w:rPr>
          <w:sz w:val="22"/>
          <w:szCs w:val="22"/>
        </w:rPr>
        <w:t xml:space="preserve"> (без ПДВ-а), износи</w:t>
      </w:r>
      <w:r w:rsidR="00FB4666" w:rsidRPr="007B12F4">
        <w:rPr>
          <w:sz w:val="22"/>
          <w:szCs w:val="22"/>
        </w:rPr>
        <w:t xml:space="preserve"> </w:t>
      </w:r>
      <w:r w:rsidR="00C371DE" w:rsidRPr="007B12F4">
        <w:rPr>
          <w:sz w:val="22"/>
          <w:szCs w:val="22"/>
          <w:lang w:val="sr-Cyrl-RS"/>
        </w:rPr>
        <w:t>4.500.000</w:t>
      </w:r>
      <w:proofErr w:type="gramStart"/>
      <w:r w:rsidR="00C371DE" w:rsidRPr="007B12F4">
        <w:rPr>
          <w:sz w:val="22"/>
          <w:szCs w:val="22"/>
          <w:lang w:val="sr-Cyrl-RS"/>
        </w:rPr>
        <w:t>,00</w:t>
      </w:r>
      <w:proofErr w:type="gramEnd"/>
      <w:r w:rsidRPr="007B12F4">
        <w:rPr>
          <w:sz w:val="22"/>
          <w:szCs w:val="22"/>
        </w:rPr>
        <w:t xml:space="preserve"> динара.</w:t>
      </w:r>
    </w:p>
    <w:p w:rsidR="007B12F4" w:rsidRDefault="007B12F4" w:rsidP="003C6489">
      <w:pPr>
        <w:spacing w:line="240" w:lineRule="auto"/>
        <w:ind w:right="-120"/>
        <w:contextualSpacing/>
        <w:jc w:val="both"/>
        <w:rPr>
          <w:b/>
          <w:sz w:val="20"/>
          <w:szCs w:val="20"/>
          <w:lang w:val="sr-Cyrl-RS"/>
        </w:rPr>
      </w:pPr>
    </w:p>
    <w:p w:rsidR="00EC3A86" w:rsidRPr="001E3E77" w:rsidRDefault="00EC3A86" w:rsidP="003C6489">
      <w:pPr>
        <w:spacing w:line="240" w:lineRule="auto"/>
        <w:ind w:right="-120"/>
        <w:contextualSpacing/>
        <w:jc w:val="both"/>
        <w:rPr>
          <w:b/>
          <w:sz w:val="20"/>
          <w:szCs w:val="20"/>
        </w:rPr>
      </w:pPr>
      <w:r w:rsidRPr="001E3E77">
        <w:rPr>
          <w:b/>
          <w:sz w:val="20"/>
          <w:szCs w:val="20"/>
        </w:rPr>
        <w:t>ФИНАНСИЈСКО ОБАЗБЕЂЕЊЕ</w:t>
      </w:r>
    </w:p>
    <w:p w:rsidR="00E75949" w:rsidRPr="001E3E77" w:rsidRDefault="00E75949" w:rsidP="003C6489">
      <w:pPr>
        <w:spacing w:line="240" w:lineRule="auto"/>
        <w:ind w:right="-120"/>
        <w:contextualSpacing/>
        <w:jc w:val="both"/>
        <w:rPr>
          <w:sz w:val="22"/>
          <w:szCs w:val="22"/>
        </w:rPr>
      </w:pPr>
      <w:r w:rsidRPr="001E3E77">
        <w:rPr>
          <w:sz w:val="22"/>
          <w:szCs w:val="22"/>
        </w:rPr>
        <w:t>Није предвиђено</w:t>
      </w:r>
    </w:p>
    <w:p w:rsidR="00EC3A86" w:rsidRPr="001E3E77" w:rsidRDefault="00EC3A86" w:rsidP="003C6489">
      <w:pPr>
        <w:spacing w:before="100" w:line="240" w:lineRule="auto"/>
        <w:contextualSpacing/>
        <w:jc w:val="both"/>
        <w:rPr>
          <w:b/>
          <w:sz w:val="18"/>
          <w:szCs w:val="18"/>
        </w:rPr>
      </w:pPr>
    </w:p>
    <w:p w:rsidR="00EC3A86" w:rsidRPr="001E3E77" w:rsidRDefault="00EC3A86" w:rsidP="003C6489">
      <w:pPr>
        <w:spacing w:before="100" w:line="240" w:lineRule="auto"/>
        <w:contextualSpacing/>
        <w:jc w:val="both"/>
        <w:rPr>
          <w:sz w:val="22"/>
          <w:szCs w:val="22"/>
        </w:rPr>
      </w:pPr>
      <w:r w:rsidRPr="001E3E77">
        <w:rPr>
          <w:b/>
          <w:sz w:val="18"/>
          <w:szCs w:val="18"/>
        </w:rPr>
        <w:t>ДОДАТНЕ ИНФОРМАЦИЈЕ И ПОЈАШЊЕЊА</w:t>
      </w:r>
    </w:p>
    <w:p w:rsidR="00EC3A86" w:rsidRPr="001E3E77" w:rsidRDefault="00EC3A86" w:rsidP="003C6489">
      <w:pPr>
        <w:spacing w:before="100" w:line="240" w:lineRule="auto"/>
        <w:contextualSpacing/>
        <w:jc w:val="both"/>
        <w:rPr>
          <w:sz w:val="22"/>
          <w:szCs w:val="22"/>
        </w:rPr>
      </w:pPr>
      <w:proofErr w:type="gramStart"/>
      <w:r w:rsidRPr="001E3E77">
        <w:rPr>
          <w:sz w:val="22"/>
          <w:szCs w:val="22"/>
        </w:rPr>
        <w:t>Понуђач може, у писаном облику, тражити од наручиоца додатне информације или појашњења у вези са припремањем и подношењем понуде, најкасније пет дана пре истека рока за подношење понуде.</w:t>
      </w:r>
      <w:proofErr w:type="gramEnd"/>
      <w:r w:rsidRPr="001E3E77">
        <w:rPr>
          <w:sz w:val="22"/>
          <w:szCs w:val="22"/>
        </w:rPr>
        <w:t xml:space="preserve"> </w:t>
      </w:r>
      <w:proofErr w:type="gramStart"/>
      <w:r w:rsidRPr="001E3E77">
        <w:rPr>
          <w:sz w:val="22"/>
          <w:szCs w:val="22"/>
        </w:rPr>
        <w:t>Наручилац је дужан да у року од 3 (три) дана од дана пријема захтева од стране понуђача, пошаље одговор у писаном облику и да истовремено ту информацију објави на Порталу јавних набавки.</w:t>
      </w:r>
      <w:proofErr w:type="gramEnd"/>
    </w:p>
    <w:p w:rsidR="00EC3A86" w:rsidRPr="001E3E77" w:rsidRDefault="00EC3A86" w:rsidP="003C6489">
      <w:pPr>
        <w:spacing w:before="100" w:line="240" w:lineRule="auto"/>
        <w:contextualSpacing/>
        <w:jc w:val="both"/>
        <w:rPr>
          <w:sz w:val="22"/>
          <w:szCs w:val="22"/>
        </w:rPr>
      </w:pPr>
      <w:r w:rsidRPr="001E3E77">
        <w:rPr>
          <w:sz w:val="22"/>
          <w:szCs w:val="22"/>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72720" w:rsidRPr="001E3E77" w:rsidRDefault="00C72720" w:rsidP="003C6489">
      <w:pPr>
        <w:spacing w:before="100" w:line="240" w:lineRule="auto"/>
        <w:contextualSpacing/>
        <w:jc w:val="both"/>
        <w:rPr>
          <w:b/>
          <w:sz w:val="18"/>
          <w:szCs w:val="18"/>
        </w:rPr>
      </w:pPr>
    </w:p>
    <w:p w:rsidR="00EC3A86" w:rsidRPr="001E3E77" w:rsidRDefault="00EC3A86" w:rsidP="003C6489">
      <w:pPr>
        <w:spacing w:before="100" w:line="240" w:lineRule="auto"/>
        <w:contextualSpacing/>
        <w:jc w:val="both"/>
        <w:rPr>
          <w:sz w:val="22"/>
          <w:szCs w:val="22"/>
        </w:rPr>
      </w:pPr>
      <w:r w:rsidRPr="001E3E77">
        <w:rPr>
          <w:b/>
          <w:sz w:val="18"/>
          <w:szCs w:val="18"/>
        </w:rPr>
        <w:t>РОК ВАЖЕЊА ПОНУДЕ</w:t>
      </w:r>
    </w:p>
    <w:p w:rsidR="00EC3A86" w:rsidRPr="001E3E77" w:rsidRDefault="00EC3A86" w:rsidP="003C6489">
      <w:pPr>
        <w:spacing w:before="100" w:line="240" w:lineRule="auto"/>
        <w:contextualSpacing/>
        <w:jc w:val="both"/>
        <w:rPr>
          <w:sz w:val="22"/>
          <w:szCs w:val="22"/>
        </w:rPr>
      </w:pPr>
      <w:proofErr w:type="gramStart"/>
      <w:r w:rsidRPr="001E3E77">
        <w:rPr>
          <w:sz w:val="22"/>
          <w:szCs w:val="22"/>
        </w:rPr>
        <w:t xml:space="preserve">Рок важења понуде не може бити краћи од </w:t>
      </w:r>
      <w:r w:rsidR="00FB4666" w:rsidRPr="001E3E77">
        <w:rPr>
          <w:sz w:val="22"/>
          <w:szCs w:val="22"/>
        </w:rPr>
        <w:t>6</w:t>
      </w:r>
      <w:r w:rsidRPr="001E3E77">
        <w:rPr>
          <w:sz w:val="22"/>
          <w:szCs w:val="22"/>
        </w:rPr>
        <w:t>0 (деведесет) дана од дана отварања понуда.</w:t>
      </w:r>
      <w:proofErr w:type="gramEnd"/>
      <w:r w:rsidRPr="001E3E77">
        <w:rPr>
          <w:sz w:val="22"/>
          <w:szCs w:val="22"/>
        </w:rPr>
        <w:t xml:space="preserve"> </w:t>
      </w:r>
      <w:proofErr w:type="gramStart"/>
      <w:r w:rsidRPr="001E3E77">
        <w:rPr>
          <w:sz w:val="22"/>
          <w:szCs w:val="22"/>
        </w:rPr>
        <w:t>У случају да понуђач наведе краћи рок важења понуда, понуда ће бити одбијена као неприхватљива.</w:t>
      </w:r>
      <w:proofErr w:type="gramEnd"/>
    </w:p>
    <w:p w:rsidR="00C72720" w:rsidRPr="001E3E77" w:rsidRDefault="00C72720" w:rsidP="003C6489">
      <w:pPr>
        <w:spacing w:before="100" w:line="240" w:lineRule="auto"/>
        <w:contextualSpacing/>
        <w:jc w:val="both"/>
        <w:rPr>
          <w:b/>
          <w:sz w:val="18"/>
          <w:szCs w:val="18"/>
        </w:rPr>
      </w:pPr>
    </w:p>
    <w:p w:rsidR="00EC3A86" w:rsidRPr="001E3E77" w:rsidRDefault="00EC3A86" w:rsidP="003C6489">
      <w:pPr>
        <w:spacing w:before="100" w:line="240" w:lineRule="auto"/>
        <w:contextualSpacing/>
        <w:jc w:val="both"/>
        <w:rPr>
          <w:sz w:val="22"/>
          <w:szCs w:val="22"/>
        </w:rPr>
      </w:pPr>
      <w:r w:rsidRPr="001E3E77">
        <w:rPr>
          <w:b/>
          <w:sz w:val="18"/>
          <w:szCs w:val="18"/>
        </w:rPr>
        <w:t>ДОДАТНА ОБЈАШЊЕЊА ОД ПОНУЂАЧА ПОСЛЕ ОТВАРАЊА ПОНУДА</w:t>
      </w:r>
    </w:p>
    <w:p w:rsidR="00EC3A86" w:rsidRPr="001E3E77" w:rsidRDefault="00EC3A86" w:rsidP="003C6489">
      <w:pPr>
        <w:spacing w:before="100" w:line="240" w:lineRule="auto"/>
        <w:contextualSpacing/>
        <w:jc w:val="both"/>
        <w:rPr>
          <w:sz w:val="22"/>
          <w:szCs w:val="22"/>
        </w:rPr>
      </w:pPr>
      <w:proofErr w:type="gramStart"/>
      <w:r w:rsidRPr="001E3E77">
        <w:rPr>
          <w:sz w:val="22"/>
          <w:szCs w:val="22"/>
        </w:rPr>
        <w:t xml:space="preserve">Наручилац може да захтева од понуђача додатна објашњења која ће му помоћи при прегледу, </w:t>
      </w:r>
      <w:r w:rsidRPr="001E3E77">
        <w:rPr>
          <w:sz w:val="22"/>
          <w:szCs w:val="22"/>
        </w:rPr>
        <w:lastRenderedPageBreak/>
        <w:t>вредновању и упоређивању понуда, а може да врши и контролу (увид) код понуђача односно његовог подизвођача.</w:t>
      </w:r>
      <w:proofErr w:type="gramEnd"/>
    </w:p>
    <w:p w:rsidR="00EC3A86" w:rsidRPr="001E3E77" w:rsidRDefault="00EC3A86" w:rsidP="003C6489">
      <w:pPr>
        <w:spacing w:before="100" w:line="240" w:lineRule="auto"/>
        <w:contextualSpacing/>
        <w:jc w:val="both"/>
        <w:rPr>
          <w:sz w:val="22"/>
          <w:szCs w:val="22"/>
        </w:rPr>
      </w:pPr>
      <w:proofErr w:type="gramStart"/>
      <w:r w:rsidRPr="001E3E77">
        <w:rPr>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roofErr w:type="gramEnd"/>
    </w:p>
    <w:p w:rsidR="00EC3A86" w:rsidRPr="001E3E77" w:rsidRDefault="00EC3A86" w:rsidP="003C6489">
      <w:pPr>
        <w:spacing w:before="100" w:line="240" w:lineRule="auto"/>
        <w:contextualSpacing/>
        <w:jc w:val="both"/>
        <w:rPr>
          <w:sz w:val="22"/>
          <w:szCs w:val="22"/>
        </w:rPr>
      </w:pPr>
      <w:proofErr w:type="gramStart"/>
      <w:r w:rsidRPr="001E3E77">
        <w:rPr>
          <w:sz w:val="22"/>
          <w:szCs w:val="22"/>
        </w:rPr>
        <w:t>У случају разлике између јединичне и укупне цене, меродавна је јединична цена.</w:t>
      </w:r>
      <w:proofErr w:type="gramEnd"/>
      <w:r w:rsidRPr="001E3E77">
        <w:rPr>
          <w:sz w:val="22"/>
          <w:szCs w:val="22"/>
        </w:rPr>
        <w:t xml:space="preserve"> </w:t>
      </w:r>
      <w:proofErr w:type="gramStart"/>
      <w:r w:rsidRPr="001E3E77">
        <w:rPr>
          <w:sz w:val="22"/>
          <w:szCs w:val="22"/>
        </w:rPr>
        <w:t>Ако се понуђач не сагласи са исправком рачунских грешака, наручилац ће његову понуду одбити као неприхватљиву.</w:t>
      </w:r>
      <w:proofErr w:type="gramEnd"/>
    </w:p>
    <w:p w:rsidR="00EC3A86" w:rsidRPr="001E3E77" w:rsidRDefault="00EC3A86" w:rsidP="003C6489">
      <w:pPr>
        <w:spacing w:before="100" w:line="240" w:lineRule="auto"/>
        <w:contextualSpacing/>
        <w:jc w:val="both"/>
        <w:rPr>
          <w:rFonts w:ascii="TimesNewRomanPS-BoldMT" w:hAnsi="TimesNewRomanPS-BoldMT" w:cs="TimesNewRomanPS-BoldMT"/>
          <w:b/>
          <w:bCs/>
          <w:sz w:val="18"/>
          <w:szCs w:val="18"/>
        </w:rPr>
      </w:pPr>
      <w:proofErr w:type="gramStart"/>
      <w:r w:rsidRPr="001E3E77">
        <w:rPr>
          <w:sz w:val="22"/>
          <w:szCs w:val="22"/>
        </w:rPr>
        <w:t>Понуђач је обавезан да у року од 2 (два) дана од дана пријема захтева за објашњење понуде достави одговор, у супротном ће се његова понуда одбити као неодговарајућа и неприхватљива.</w:t>
      </w:r>
      <w:proofErr w:type="gramEnd"/>
      <w:r w:rsidRPr="001E3E77">
        <w:rPr>
          <w:sz w:val="22"/>
          <w:szCs w:val="22"/>
        </w:rPr>
        <w:t xml:space="preserve"> </w:t>
      </w:r>
    </w:p>
    <w:p w:rsidR="00EC3A86" w:rsidRPr="001E3E77" w:rsidRDefault="00EC3A86" w:rsidP="003C6489">
      <w:pPr>
        <w:autoSpaceDE w:val="0"/>
        <w:spacing w:line="240" w:lineRule="auto"/>
        <w:contextualSpacing/>
        <w:jc w:val="both"/>
        <w:rPr>
          <w:rFonts w:ascii="TimesNewRomanPS-BoldMT" w:hAnsi="TimesNewRomanPS-BoldMT" w:cs="TimesNewRomanPS-BoldMT"/>
          <w:b/>
          <w:bCs/>
          <w:sz w:val="18"/>
          <w:szCs w:val="18"/>
        </w:rPr>
      </w:pPr>
    </w:p>
    <w:p w:rsidR="00EC3A86" w:rsidRPr="001E3E77" w:rsidRDefault="00EC3A86" w:rsidP="003C6489">
      <w:pPr>
        <w:autoSpaceDE w:val="0"/>
        <w:spacing w:line="240" w:lineRule="auto"/>
        <w:contextualSpacing/>
        <w:jc w:val="both"/>
        <w:rPr>
          <w:rFonts w:cs="TimesNewRomanPSMT"/>
          <w:bCs/>
          <w:sz w:val="22"/>
          <w:szCs w:val="22"/>
        </w:rPr>
      </w:pPr>
      <w:r w:rsidRPr="001E3E77">
        <w:rPr>
          <w:rFonts w:ascii="TimesNewRomanPS-BoldMT" w:hAnsi="TimesNewRomanPS-BoldMT" w:cs="TimesNewRomanPS-BoldMT"/>
          <w:b/>
          <w:bCs/>
          <w:sz w:val="18"/>
          <w:szCs w:val="18"/>
        </w:rPr>
        <w:t xml:space="preserve">РАЗЛОЗИ ЗБОГ КОЈИХ ПОНУДА МОЖЕ БИТИ ОДБИЈЕНА </w:t>
      </w:r>
    </w:p>
    <w:p w:rsidR="00EC3A86" w:rsidRPr="001E3E77" w:rsidRDefault="00EC3A86" w:rsidP="003C6489">
      <w:pPr>
        <w:autoSpaceDE w:val="0"/>
        <w:spacing w:line="240" w:lineRule="auto"/>
        <w:contextualSpacing/>
        <w:jc w:val="both"/>
        <w:rPr>
          <w:rFonts w:cs="TimesNewRomanPSMT"/>
          <w:bCs/>
          <w:sz w:val="22"/>
          <w:szCs w:val="22"/>
        </w:rPr>
      </w:pPr>
      <w:proofErr w:type="gramStart"/>
      <w:r w:rsidRPr="001E3E77">
        <w:rPr>
          <w:rFonts w:cs="TimesNewRomanPSMT"/>
          <w:bCs/>
          <w:sz w:val="22"/>
          <w:szCs w:val="22"/>
        </w:rPr>
        <w:t>Наручилац ће одбити понуду ако је неблаговремена, неприхватљива и неодговарајућа, а све у складу са чланом 3.</w:t>
      </w:r>
      <w:proofErr w:type="gramEnd"/>
      <w:r w:rsidRPr="001E3E77">
        <w:rPr>
          <w:rFonts w:cs="TimesNewRomanPSMT"/>
          <w:bCs/>
          <w:sz w:val="22"/>
          <w:szCs w:val="22"/>
        </w:rPr>
        <w:t xml:space="preserve"> </w:t>
      </w:r>
      <w:proofErr w:type="gramStart"/>
      <w:r w:rsidRPr="001E3E77">
        <w:rPr>
          <w:rFonts w:cs="TimesNewRomanPSMT"/>
          <w:bCs/>
          <w:sz w:val="22"/>
          <w:szCs w:val="22"/>
        </w:rPr>
        <w:t>тачком 31), 32) и 33) Закона о јавним набавкама.</w:t>
      </w:r>
      <w:proofErr w:type="gramEnd"/>
      <w:r w:rsidRPr="001E3E77">
        <w:rPr>
          <w:rFonts w:cs="TimesNewRomanPSMT"/>
          <w:bCs/>
          <w:sz w:val="22"/>
          <w:szCs w:val="22"/>
        </w:rPr>
        <w:t xml:space="preserve"> </w:t>
      </w:r>
    </w:p>
    <w:p w:rsidR="00EC3A86" w:rsidRPr="001E3E77" w:rsidRDefault="00EC3A86" w:rsidP="003C6489">
      <w:pPr>
        <w:autoSpaceDE w:val="0"/>
        <w:spacing w:line="240" w:lineRule="auto"/>
        <w:ind w:firstLine="720"/>
        <w:contextualSpacing/>
        <w:jc w:val="both"/>
        <w:rPr>
          <w:rFonts w:cs="TimesNewRomanPSMT"/>
          <w:bCs/>
          <w:sz w:val="22"/>
          <w:szCs w:val="22"/>
        </w:rPr>
      </w:pPr>
      <w:r w:rsidRPr="001E3E77">
        <w:rPr>
          <w:rFonts w:cs="TimesNewRomanPSMT"/>
          <w:bCs/>
          <w:sz w:val="22"/>
          <w:szCs w:val="22"/>
        </w:rPr>
        <w:t>Такође, наручилац ће одбити понуду и ако:</w:t>
      </w:r>
    </w:p>
    <w:p w:rsidR="00EC3A86" w:rsidRPr="001E3E77" w:rsidRDefault="00EC3A86" w:rsidP="003C6489">
      <w:pPr>
        <w:numPr>
          <w:ilvl w:val="0"/>
          <w:numId w:val="9"/>
        </w:numPr>
        <w:tabs>
          <w:tab w:val="left" w:pos="1080"/>
        </w:tabs>
        <w:autoSpaceDE w:val="0"/>
        <w:spacing w:line="240" w:lineRule="auto"/>
        <w:contextualSpacing/>
        <w:jc w:val="both"/>
        <w:rPr>
          <w:rFonts w:cs="TimesNewRomanPSMT"/>
          <w:bCs/>
          <w:sz w:val="22"/>
          <w:szCs w:val="22"/>
        </w:rPr>
      </w:pPr>
      <w:r w:rsidRPr="001E3E77">
        <w:rPr>
          <w:rFonts w:cs="TimesNewRomanPSMT"/>
          <w:bCs/>
          <w:sz w:val="22"/>
          <w:szCs w:val="22"/>
        </w:rPr>
        <w:t>понуђач не докаже да испуњава обавезне услове за учешће у поступку ј.н.;</w:t>
      </w:r>
    </w:p>
    <w:p w:rsidR="00EC3A86" w:rsidRPr="001E3E77" w:rsidRDefault="00EC3A86" w:rsidP="003C6489">
      <w:pPr>
        <w:tabs>
          <w:tab w:val="left" w:pos="1080"/>
          <w:tab w:val="left" w:pos="1260"/>
        </w:tabs>
        <w:autoSpaceDE w:val="0"/>
        <w:spacing w:line="240" w:lineRule="auto"/>
        <w:ind w:firstLine="720"/>
        <w:contextualSpacing/>
        <w:jc w:val="both"/>
        <w:rPr>
          <w:rFonts w:cs="TimesNewRomanPSMT"/>
          <w:bCs/>
          <w:sz w:val="22"/>
          <w:szCs w:val="22"/>
        </w:rPr>
      </w:pPr>
      <w:r w:rsidRPr="001E3E77">
        <w:rPr>
          <w:rFonts w:cs="TimesNewRomanPSMT"/>
          <w:bCs/>
          <w:sz w:val="22"/>
          <w:szCs w:val="22"/>
        </w:rPr>
        <w:t>2)</w:t>
      </w:r>
      <w:r w:rsidRPr="001E3E77">
        <w:rPr>
          <w:rFonts w:cs="TimesNewRomanPSMT"/>
          <w:bCs/>
          <w:sz w:val="22"/>
          <w:szCs w:val="22"/>
        </w:rPr>
        <w:tab/>
      </w:r>
      <w:proofErr w:type="gramStart"/>
      <w:r w:rsidRPr="001E3E77">
        <w:rPr>
          <w:rFonts w:cs="TimesNewRomanPSMT"/>
          <w:bCs/>
          <w:sz w:val="22"/>
          <w:szCs w:val="22"/>
        </w:rPr>
        <w:t>понуђач</w:t>
      </w:r>
      <w:proofErr w:type="gramEnd"/>
      <w:r w:rsidRPr="001E3E77">
        <w:rPr>
          <w:rFonts w:cs="TimesNewRomanPSMT"/>
          <w:bCs/>
          <w:sz w:val="22"/>
          <w:szCs w:val="22"/>
        </w:rPr>
        <w:t xml:space="preserve"> не докаже да испуњава додатне услове за учешће у поступку ј.н.; </w:t>
      </w:r>
    </w:p>
    <w:p w:rsidR="00EC3A86" w:rsidRPr="001E3E77" w:rsidRDefault="00EC3A86" w:rsidP="003C6489">
      <w:pPr>
        <w:tabs>
          <w:tab w:val="left" w:pos="1080"/>
          <w:tab w:val="left" w:pos="1260"/>
        </w:tabs>
        <w:autoSpaceDE w:val="0"/>
        <w:spacing w:line="240" w:lineRule="auto"/>
        <w:ind w:firstLine="720"/>
        <w:contextualSpacing/>
        <w:jc w:val="both"/>
        <w:rPr>
          <w:rFonts w:cs="TimesNewRomanPSMT"/>
          <w:bCs/>
          <w:sz w:val="22"/>
          <w:szCs w:val="22"/>
        </w:rPr>
      </w:pPr>
      <w:r w:rsidRPr="001E3E77">
        <w:rPr>
          <w:rFonts w:cs="TimesNewRomanPSMT"/>
          <w:bCs/>
          <w:sz w:val="22"/>
          <w:szCs w:val="22"/>
        </w:rPr>
        <w:t>3)</w:t>
      </w:r>
      <w:r w:rsidRPr="001E3E77">
        <w:rPr>
          <w:rFonts w:cs="TimesNewRomanPSMT"/>
          <w:bCs/>
          <w:sz w:val="22"/>
          <w:szCs w:val="22"/>
        </w:rPr>
        <w:tab/>
      </w:r>
      <w:proofErr w:type="gramStart"/>
      <w:r w:rsidRPr="001E3E77">
        <w:rPr>
          <w:rFonts w:cs="TimesNewRomanPSMT"/>
          <w:bCs/>
          <w:sz w:val="22"/>
          <w:szCs w:val="22"/>
        </w:rPr>
        <w:t>понуђач</w:t>
      </w:r>
      <w:proofErr w:type="gramEnd"/>
      <w:r w:rsidRPr="001E3E77">
        <w:rPr>
          <w:rFonts w:cs="TimesNewRomanPSMT"/>
          <w:bCs/>
          <w:sz w:val="22"/>
          <w:szCs w:val="22"/>
        </w:rPr>
        <w:t xml:space="preserve"> није доставио тражена средства обезбеђења</w:t>
      </w:r>
      <w:r w:rsidR="00E75949" w:rsidRPr="001E3E77">
        <w:rPr>
          <w:rFonts w:cs="TimesNewRomanPSMT"/>
          <w:bCs/>
          <w:sz w:val="22"/>
          <w:szCs w:val="22"/>
        </w:rPr>
        <w:t xml:space="preserve"> (ако се траже)</w:t>
      </w:r>
      <w:r w:rsidRPr="001E3E77">
        <w:rPr>
          <w:rFonts w:cs="TimesNewRomanPSMT"/>
          <w:bCs/>
          <w:sz w:val="22"/>
          <w:szCs w:val="22"/>
        </w:rPr>
        <w:t>;</w:t>
      </w:r>
    </w:p>
    <w:p w:rsidR="00EC3A86" w:rsidRPr="001E3E77" w:rsidRDefault="00EC3A86" w:rsidP="003C6489">
      <w:pPr>
        <w:numPr>
          <w:ilvl w:val="2"/>
          <w:numId w:val="11"/>
        </w:numPr>
        <w:tabs>
          <w:tab w:val="left" w:pos="1080"/>
          <w:tab w:val="left" w:pos="1260"/>
        </w:tabs>
        <w:autoSpaceDE w:val="0"/>
        <w:spacing w:line="240" w:lineRule="auto"/>
        <w:ind w:left="0" w:firstLine="720"/>
        <w:contextualSpacing/>
        <w:jc w:val="both"/>
        <w:rPr>
          <w:rFonts w:cs="TimesNewRomanPSMT"/>
          <w:bCs/>
          <w:sz w:val="22"/>
          <w:szCs w:val="22"/>
        </w:rPr>
      </w:pPr>
      <w:r w:rsidRPr="001E3E77">
        <w:rPr>
          <w:rFonts w:cs="TimesNewRomanPSMT"/>
          <w:bCs/>
          <w:sz w:val="22"/>
          <w:szCs w:val="22"/>
        </w:rPr>
        <w:t>је понуђени рок важења понуде краћи од прописаног;</w:t>
      </w:r>
    </w:p>
    <w:p w:rsidR="00EC3A86" w:rsidRPr="001E3E77" w:rsidRDefault="00EC3A86" w:rsidP="003C6489">
      <w:pPr>
        <w:numPr>
          <w:ilvl w:val="2"/>
          <w:numId w:val="11"/>
        </w:numPr>
        <w:tabs>
          <w:tab w:val="left" w:pos="1080"/>
          <w:tab w:val="left" w:pos="1260"/>
        </w:tabs>
        <w:autoSpaceDE w:val="0"/>
        <w:spacing w:line="240" w:lineRule="auto"/>
        <w:ind w:left="0" w:firstLine="720"/>
        <w:contextualSpacing/>
        <w:jc w:val="both"/>
        <w:rPr>
          <w:rFonts w:cs="TimesNewRomanPSMT"/>
          <w:bCs/>
          <w:sz w:val="22"/>
          <w:szCs w:val="22"/>
        </w:rPr>
      </w:pPr>
      <w:r w:rsidRPr="001E3E77">
        <w:rPr>
          <w:rFonts w:cs="TimesNewRomanPSMT"/>
          <w:bCs/>
          <w:sz w:val="22"/>
          <w:szCs w:val="22"/>
        </w:rPr>
        <w:t>понуда садржи друге недостатке због којих није могуће утврдити стварну садржину понуде или није могуће упоредити је са другим понудама;</w:t>
      </w:r>
    </w:p>
    <w:p w:rsidR="00EC3A86" w:rsidRPr="001E3E77" w:rsidRDefault="00EC3A86" w:rsidP="003C6489">
      <w:pPr>
        <w:numPr>
          <w:ilvl w:val="2"/>
          <w:numId w:val="11"/>
        </w:numPr>
        <w:tabs>
          <w:tab w:val="left" w:pos="1080"/>
          <w:tab w:val="left" w:pos="1260"/>
        </w:tabs>
        <w:autoSpaceDE w:val="0"/>
        <w:spacing w:line="240" w:lineRule="auto"/>
        <w:ind w:left="0" w:firstLine="720"/>
        <w:contextualSpacing/>
        <w:jc w:val="both"/>
        <w:rPr>
          <w:rFonts w:cs="TimesNewRomanPSMT"/>
          <w:bCs/>
          <w:sz w:val="22"/>
          <w:szCs w:val="22"/>
        </w:rPr>
      </w:pPr>
      <w:r w:rsidRPr="001E3E77">
        <w:rPr>
          <w:rFonts w:cs="TimesNewRomanPSMT"/>
          <w:bCs/>
          <w:sz w:val="22"/>
          <w:szCs w:val="22"/>
        </w:rPr>
        <w:t>обрасци у конкурсној документацији нису достављени у складу са конкурсном документацијом;</w:t>
      </w:r>
    </w:p>
    <w:p w:rsidR="00EC3A86" w:rsidRPr="001E3E77" w:rsidRDefault="00EC3A86" w:rsidP="003C6489">
      <w:pPr>
        <w:autoSpaceDE w:val="0"/>
        <w:spacing w:line="240" w:lineRule="auto"/>
        <w:ind w:firstLine="720"/>
        <w:contextualSpacing/>
        <w:jc w:val="both"/>
        <w:rPr>
          <w:rFonts w:cs="TimesNewRomanPSMT"/>
          <w:bCs/>
          <w:sz w:val="22"/>
          <w:szCs w:val="22"/>
        </w:rPr>
      </w:pPr>
      <w:proofErr w:type="gramStart"/>
      <w:r w:rsidRPr="001E3E77">
        <w:rPr>
          <w:rFonts w:cs="TimesNewRomanPSMT"/>
          <w:bCs/>
          <w:sz w:val="22"/>
          <w:szCs w:val="22"/>
        </w:rPr>
        <w:t>Понуда понуђача мора да садржи сва документа дефинисана конкурсном документацијом.</w:t>
      </w:r>
      <w:proofErr w:type="gramEnd"/>
      <w:r w:rsidRPr="001E3E77">
        <w:rPr>
          <w:rFonts w:cs="TimesNewRomanPSMT"/>
          <w:bCs/>
          <w:sz w:val="22"/>
          <w:szCs w:val="22"/>
        </w:rPr>
        <w:t xml:space="preserve"> </w:t>
      </w:r>
    </w:p>
    <w:p w:rsidR="00EC3A86" w:rsidRPr="001E3E77" w:rsidRDefault="00EC3A86" w:rsidP="003C6489">
      <w:pPr>
        <w:autoSpaceDE w:val="0"/>
        <w:spacing w:line="240" w:lineRule="auto"/>
        <w:ind w:firstLine="720"/>
        <w:contextualSpacing/>
        <w:jc w:val="both"/>
        <w:rPr>
          <w:rFonts w:cs="TimesNewRomanPSMT"/>
          <w:bCs/>
          <w:sz w:val="22"/>
          <w:szCs w:val="22"/>
        </w:rPr>
      </w:pPr>
      <w:proofErr w:type="gramStart"/>
      <w:r w:rsidRPr="001E3E77">
        <w:rPr>
          <w:rFonts w:cs="TimesNewRomanPSMT"/>
          <w:bCs/>
          <w:sz w:val="22"/>
          <w:szCs w:val="22"/>
        </w:rPr>
        <w:t>Наручилац може да одбије понуду уколико поседује доказ да је понуђач у предходне три године поступао на начин како је то одређено у члану 82.</w:t>
      </w:r>
      <w:proofErr w:type="gramEnd"/>
      <w:r w:rsidRPr="001E3E77">
        <w:rPr>
          <w:rFonts w:cs="TimesNewRomanPSMT"/>
          <w:bCs/>
          <w:sz w:val="22"/>
          <w:szCs w:val="22"/>
        </w:rPr>
        <w:t xml:space="preserve"> </w:t>
      </w:r>
      <w:proofErr w:type="gramStart"/>
      <w:r w:rsidRPr="001E3E77">
        <w:rPr>
          <w:rFonts w:cs="TimesNewRomanPSMT"/>
          <w:bCs/>
          <w:sz w:val="22"/>
          <w:szCs w:val="22"/>
        </w:rPr>
        <w:t>ЗЈН.</w:t>
      </w:r>
      <w:proofErr w:type="gramEnd"/>
    </w:p>
    <w:p w:rsidR="00C72720" w:rsidRPr="001E3E77" w:rsidRDefault="00C72720" w:rsidP="003C6489">
      <w:pPr>
        <w:autoSpaceDE w:val="0"/>
        <w:spacing w:line="240" w:lineRule="auto"/>
        <w:ind w:firstLine="720"/>
        <w:contextualSpacing/>
        <w:jc w:val="both"/>
        <w:rPr>
          <w:b/>
          <w:sz w:val="18"/>
          <w:szCs w:val="18"/>
        </w:rPr>
      </w:pPr>
    </w:p>
    <w:p w:rsidR="00EC3A86" w:rsidRPr="001E3E77" w:rsidRDefault="00EC3A86" w:rsidP="003C6489">
      <w:pPr>
        <w:spacing w:before="100" w:line="240" w:lineRule="auto"/>
        <w:contextualSpacing/>
        <w:jc w:val="both"/>
        <w:rPr>
          <w:sz w:val="22"/>
          <w:szCs w:val="22"/>
        </w:rPr>
      </w:pPr>
      <w:r w:rsidRPr="001E3E77">
        <w:rPr>
          <w:b/>
          <w:sz w:val="18"/>
          <w:szCs w:val="18"/>
        </w:rPr>
        <w:t>ЗАШТИТА ПРАВА ПОНУЂАЧА</w:t>
      </w:r>
    </w:p>
    <w:p w:rsidR="00FB4666" w:rsidRPr="001E3E77" w:rsidRDefault="00FB4666" w:rsidP="00FB4666">
      <w:pPr>
        <w:spacing w:before="100" w:line="240" w:lineRule="auto"/>
        <w:contextualSpacing/>
        <w:jc w:val="both"/>
      </w:pPr>
      <w:proofErr w:type="gramStart"/>
      <w:r w:rsidRPr="001E3E77">
        <w:t>Захтев за заштиту права којим се оспорава врста поступка, садр</w:t>
      </w:r>
      <w:r w:rsidR="004546D0" w:rsidRPr="001E3E77">
        <w:rPr>
          <w:lang w:val="sr-Cyrl-CS"/>
        </w:rPr>
        <w:t>ж</w:t>
      </w:r>
      <w:r w:rsidRPr="001E3E77">
        <w:t>ţина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w:t>
      </w:r>
      <w:proofErr w:type="gramEnd"/>
      <w:r w:rsidRPr="001E3E77">
        <w:t xml:space="preserve"> </w:t>
      </w:r>
      <w:proofErr w:type="gramStart"/>
      <w:r w:rsidRPr="001E3E77">
        <w:t>став</w:t>
      </w:r>
      <w:proofErr w:type="gramEnd"/>
      <w:r w:rsidRPr="001E3E77">
        <w:t xml:space="preserve"> 2. </w:t>
      </w:r>
      <w:proofErr w:type="gramStart"/>
      <w:r w:rsidRPr="001E3E77">
        <w:t>ЗЈН указао наручиоцу на евентуалне недостатке и неправилности, а наручилац исте није отклонио.</w:t>
      </w:r>
      <w:proofErr w:type="gramEnd"/>
      <w:r w:rsidRPr="001E3E77">
        <w:t xml:space="preserve"> </w:t>
      </w:r>
    </w:p>
    <w:p w:rsidR="00FB4666" w:rsidRPr="001E3E77" w:rsidRDefault="00FB4666" w:rsidP="00FB4666">
      <w:pPr>
        <w:spacing w:before="100" w:line="240" w:lineRule="auto"/>
        <w:contextualSpacing/>
        <w:jc w:val="both"/>
      </w:pPr>
      <w:proofErr w:type="gramStart"/>
      <w:r w:rsidRPr="001E3E77">
        <w:t>После доношења одлуке о додели уговора и одлуке о обустави поступка рок за подношење захтева за заштиту права је пет дана.</w:t>
      </w:r>
      <w:proofErr w:type="gramEnd"/>
    </w:p>
    <w:p w:rsidR="00FB4666" w:rsidRPr="001E3E77" w:rsidRDefault="00FB4666" w:rsidP="00FB4666">
      <w:pPr>
        <w:spacing w:before="100" w:line="240" w:lineRule="auto"/>
        <w:contextualSpacing/>
        <w:jc w:val="both"/>
      </w:pPr>
      <w:proofErr w:type="gramStart"/>
      <w:r w:rsidRPr="001E3E77">
        <w:t>Наручилац објављује обавештење о поднетом захтеву за заштиту права на Порталу јавних набавки најкасније у року од два дана од дана пријема захтева за заштиту права, које садрţи податке из Прилога 3Љ Закона о јавним набавкама.</w:t>
      </w:r>
      <w:proofErr w:type="gramEnd"/>
      <w:r w:rsidRPr="001E3E77">
        <w:t xml:space="preserve"> </w:t>
      </w:r>
    </w:p>
    <w:p w:rsidR="00FB4666" w:rsidRPr="001E3E77" w:rsidRDefault="00FB4666" w:rsidP="00FB4666">
      <w:pPr>
        <w:spacing w:before="100" w:line="240" w:lineRule="auto"/>
        <w:contextualSpacing/>
        <w:jc w:val="both"/>
        <w:rPr>
          <w:b/>
          <w:sz w:val="18"/>
          <w:szCs w:val="18"/>
        </w:rPr>
      </w:pPr>
      <w:r w:rsidRPr="001E3E77">
        <w:rPr>
          <w:sz w:val="22"/>
          <w:szCs w:val="22"/>
        </w:rPr>
        <w:t>Подносилац захтева за заштиту права је дужан да на рачун буџета Републике Србије уплати таксу у износу од 60.000,00 динара, број жиро рачуна 840-742221843-57, шифра плаћања 153, позив на број: 97 50-016. Сврха: Републичка административна такса са назнаком набавке на коју се односи</w:t>
      </w:r>
      <w:proofErr w:type="gramStart"/>
      <w:r w:rsidRPr="001E3E77">
        <w:rPr>
          <w:sz w:val="22"/>
          <w:szCs w:val="22"/>
        </w:rPr>
        <w:t>,  корисник</w:t>
      </w:r>
      <w:proofErr w:type="gramEnd"/>
      <w:r w:rsidRPr="001E3E77">
        <w:rPr>
          <w:sz w:val="22"/>
          <w:szCs w:val="22"/>
        </w:rPr>
        <w:t xml:space="preserve">: Буџет Републике Србије. Напомиње се да је пожељно да понуђачи пре уплате таксе провере код Управе за јавне набавке жиро рачун и позив на број. </w:t>
      </w:r>
    </w:p>
    <w:p w:rsidR="00311CCB" w:rsidRPr="001E3E77" w:rsidRDefault="00311CCB" w:rsidP="003C6489">
      <w:pPr>
        <w:autoSpaceDE w:val="0"/>
        <w:spacing w:line="240" w:lineRule="auto"/>
        <w:contextualSpacing/>
        <w:jc w:val="both"/>
        <w:rPr>
          <w:b/>
          <w:sz w:val="18"/>
          <w:szCs w:val="18"/>
        </w:rPr>
      </w:pPr>
    </w:p>
    <w:p w:rsidR="00EC3A86" w:rsidRPr="001E3E77" w:rsidRDefault="00EC3A86" w:rsidP="003C6489">
      <w:pPr>
        <w:autoSpaceDE w:val="0"/>
        <w:spacing w:line="240" w:lineRule="auto"/>
        <w:contextualSpacing/>
        <w:jc w:val="both"/>
        <w:rPr>
          <w:sz w:val="22"/>
          <w:szCs w:val="22"/>
        </w:rPr>
      </w:pPr>
      <w:r w:rsidRPr="001E3E77">
        <w:rPr>
          <w:b/>
          <w:sz w:val="18"/>
          <w:szCs w:val="18"/>
        </w:rPr>
        <w:t>ИЗМЕНЕ КОНКУРСНЕ ДОКУМЕНТАЦИЈЕ</w:t>
      </w:r>
    </w:p>
    <w:p w:rsidR="00165E52" w:rsidRPr="00EF2AC5" w:rsidRDefault="00EC3A86" w:rsidP="003C6489">
      <w:pPr>
        <w:spacing w:before="100" w:line="240" w:lineRule="auto"/>
        <w:contextualSpacing/>
        <w:jc w:val="both"/>
        <w:rPr>
          <w:sz w:val="22"/>
          <w:szCs w:val="22"/>
          <w:lang w:val="sr-Cyrl-RS"/>
        </w:rPr>
      </w:pPr>
      <w:proofErr w:type="gramStart"/>
      <w:r w:rsidRPr="001E3E77">
        <w:rPr>
          <w:sz w:val="22"/>
          <w:szCs w:val="22"/>
        </w:rPr>
        <w:t>Наручилац може у року који је предвиђен за подношење понуда, да изврши измену или допуну конкурсне документације.</w:t>
      </w:r>
      <w:proofErr w:type="gramEnd"/>
      <w:r w:rsidRPr="001E3E77">
        <w:rPr>
          <w:sz w:val="22"/>
          <w:szCs w:val="22"/>
        </w:rPr>
        <w:t xml:space="preserve"> </w:t>
      </w:r>
      <w:proofErr w:type="gramStart"/>
      <w:r w:rsidRPr="001E3E77">
        <w:rPr>
          <w:sz w:val="22"/>
          <w:szCs w:val="22"/>
        </w:rPr>
        <w:t>Ако наручилац у року превиђеном за подношење понуде измени или допуни конкурсну документацију, дужан је да без одлагања измене или допуне објави на Порталу јавних набавки.</w:t>
      </w:r>
      <w:proofErr w:type="gramEnd"/>
      <w:r w:rsidRPr="001E3E77">
        <w:rPr>
          <w:sz w:val="22"/>
          <w:szCs w:val="22"/>
        </w:rPr>
        <w:t xml:space="preserve"> Ако наручилац измени или доп</w:t>
      </w:r>
      <w:r w:rsidR="00FB4666" w:rsidRPr="001E3E77">
        <w:rPr>
          <w:sz w:val="22"/>
          <w:szCs w:val="22"/>
        </w:rPr>
        <w:t>уни конкурсну документацију пет</w:t>
      </w:r>
      <w:r w:rsidRPr="001E3E77">
        <w:rPr>
          <w:sz w:val="22"/>
          <w:szCs w:val="22"/>
        </w:rPr>
        <w:t xml:space="preserve"> или мање </w:t>
      </w:r>
      <w:proofErr w:type="gramStart"/>
      <w:r w:rsidRPr="001E3E77">
        <w:rPr>
          <w:sz w:val="22"/>
          <w:szCs w:val="22"/>
        </w:rPr>
        <w:t>дана  пре</w:t>
      </w:r>
      <w:proofErr w:type="gramEnd"/>
      <w:r w:rsidRPr="001E3E77">
        <w:rPr>
          <w:sz w:val="22"/>
          <w:szCs w:val="22"/>
        </w:rPr>
        <w:t xml:space="preserve"> истека рока за подношење понуда, наручилац је дужан да продужи рок за подношење понуда и објави обавештење о продужењу рока за подношење понуда. </w:t>
      </w:r>
      <w:proofErr w:type="gramStart"/>
      <w:r w:rsidRPr="001E3E77">
        <w:rPr>
          <w:sz w:val="22"/>
          <w:szCs w:val="22"/>
        </w:rPr>
        <w:t>По истеку рока предвиђеног за подношење понуда наручилац не може да мења нити да допуњује конкурсну документацију.</w:t>
      </w:r>
      <w:proofErr w:type="gramEnd"/>
    </w:p>
    <w:p w:rsidR="00165E52" w:rsidRPr="001E3E77" w:rsidRDefault="00165E52" w:rsidP="003C6489">
      <w:pPr>
        <w:spacing w:before="100" w:line="240" w:lineRule="auto"/>
        <w:contextualSpacing/>
        <w:jc w:val="both"/>
        <w:rPr>
          <w:b/>
          <w:sz w:val="18"/>
          <w:szCs w:val="18"/>
          <w:lang w:val="sr-Cyrl-CS"/>
        </w:rPr>
      </w:pPr>
    </w:p>
    <w:p w:rsidR="00EC3A86" w:rsidRPr="001E3E77" w:rsidRDefault="00EC3A86" w:rsidP="003C6489">
      <w:pPr>
        <w:spacing w:before="100" w:line="240" w:lineRule="auto"/>
        <w:contextualSpacing/>
        <w:jc w:val="both"/>
        <w:rPr>
          <w:sz w:val="22"/>
          <w:szCs w:val="22"/>
        </w:rPr>
      </w:pPr>
      <w:r w:rsidRPr="001E3E77">
        <w:rPr>
          <w:b/>
          <w:sz w:val="18"/>
          <w:szCs w:val="18"/>
        </w:rPr>
        <w:lastRenderedPageBreak/>
        <w:t>ИЗМЕНЕ И ПОВЛАЧЕЊЕ ПОНУДА</w:t>
      </w:r>
    </w:p>
    <w:p w:rsidR="00EC3A86" w:rsidRPr="001E3E77" w:rsidRDefault="00EC3A86" w:rsidP="003C6489">
      <w:pPr>
        <w:spacing w:before="100" w:line="240" w:lineRule="auto"/>
        <w:contextualSpacing/>
        <w:jc w:val="both"/>
        <w:rPr>
          <w:sz w:val="22"/>
          <w:szCs w:val="22"/>
        </w:rPr>
      </w:pPr>
      <w:proofErr w:type="gramStart"/>
      <w:r w:rsidRPr="001E3E77">
        <w:rPr>
          <w:sz w:val="22"/>
          <w:szCs w:val="22"/>
        </w:rPr>
        <w:t>Понуђач може да измени или повуче понуду писаним обавештењем пре рока за подношење понуда.</w:t>
      </w:r>
      <w:proofErr w:type="gramEnd"/>
      <w:r w:rsidRPr="001E3E77">
        <w:rPr>
          <w:sz w:val="22"/>
          <w:szCs w:val="22"/>
        </w:rPr>
        <w:t xml:space="preserve"> </w:t>
      </w:r>
      <w:proofErr w:type="gramStart"/>
      <w:r w:rsidRPr="001E3E77">
        <w:rPr>
          <w:sz w:val="22"/>
          <w:szCs w:val="22"/>
        </w:rPr>
        <w:t>Уколико се измена понуде односи на понуђену цену, цена мора да буде изражена у динарском износу, а не у процентима.</w:t>
      </w:r>
      <w:proofErr w:type="gramEnd"/>
      <w:r w:rsidRPr="001E3E77">
        <w:rPr>
          <w:sz w:val="22"/>
          <w:szCs w:val="22"/>
        </w:rPr>
        <w:t xml:space="preserve"> </w:t>
      </w:r>
      <w:proofErr w:type="gramStart"/>
      <w:r w:rsidRPr="001E3E77">
        <w:rPr>
          <w:sz w:val="22"/>
          <w:szCs w:val="22"/>
        </w:rPr>
        <w:t>Уколико се измена понуде односи на понуђену цену, понуђач је обавезан да достави писмено обавештење о укупној цени целокупне понуде</w:t>
      </w:r>
      <w:r w:rsidR="00FB4666" w:rsidRPr="001E3E77">
        <w:rPr>
          <w:sz w:val="22"/>
          <w:szCs w:val="22"/>
        </w:rPr>
        <w:t>, после измене, без и са пдв-ом.</w:t>
      </w:r>
      <w:proofErr w:type="gramEnd"/>
    </w:p>
    <w:p w:rsidR="00C72720" w:rsidRPr="001E3E77" w:rsidRDefault="00EC3A86" w:rsidP="003C6489">
      <w:pPr>
        <w:spacing w:before="100" w:line="240" w:lineRule="auto"/>
        <w:contextualSpacing/>
        <w:jc w:val="both"/>
        <w:rPr>
          <w:sz w:val="22"/>
          <w:szCs w:val="22"/>
        </w:rPr>
      </w:pPr>
      <w:r w:rsidRPr="001E3E77">
        <w:rPr>
          <w:sz w:val="22"/>
          <w:szCs w:val="22"/>
        </w:rPr>
        <w:t xml:space="preserve">Свако обавештење о изменама или повлачењу понуде мора бити припремљено, означено и достављено са ознаком на коверти „Измена понуде“ или „Повлачење понуде“ за ЈАВНУ НАБАВКУ бр. </w:t>
      </w:r>
      <w:r w:rsidR="001A51FD" w:rsidRPr="001E3E77">
        <w:rPr>
          <w:sz w:val="22"/>
          <w:szCs w:val="22"/>
        </w:rPr>
        <w:t>1.2.</w:t>
      </w:r>
      <w:r w:rsidR="00EF2AC5">
        <w:rPr>
          <w:sz w:val="22"/>
          <w:szCs w:val="22"/>
          <w:lang w:val="sr-Cyrl-RS"/>
        </w:rPr>
        <w:t>21-У</w:t>
      </w:r>
      <w:r w:rsidR="003848FB" w:rsidRPr="001E3E77">
        <w:rPr>
          <w:sz w:val="22"/>
          <w:szCs w:val="22"/>
        </w:rPr>
        <w:t>.</w:t>
      </w:r>
      <w:r w:rsidRPr="001E3E77">
        <w:rPr>
          <w:sz w:val="22"/>
          <w:szCs w:val="22"/>
        </w:rPr>
        <w:t>/</w:t>
      </w:r>
      <w:r w:rsidR="007A3905" w:rsidRPr="001E3E77">
        <w:rPr>
          <w:sz w:val="22"/>
          <w:szCs w:val="22"/>
        </w:rPr>
        <w:t>20</w:t>
      </w:r>
      <w:r w:rsidRPr="001E3E77">
        <w:rPr>
          <w:sz w:val="22"/>
          <w:szCs w:val="22"/>
        </w:rPr>
        <w:t xml:space="preserve"> – </w:t>
      </w:r>
      <w:r w:rsidR="00EF2AC5" w:rsidRPr="001E3E77">
        <w:t xml:space="preserve">Превоз каменог </w:t>
      </w:r>
      <w:proofErr w:type="gramStart"/>
      <w:r w:rsidR="00EF2AC5" w:rsidRPr="001E3E77">
        <w:t xml:space="preserve">материјала </w:t>
      </w:r>
      <w:r w:rsidR="00EF2AC5">
        <w:rPr>
          <w:lang w:val="sr-Cyrl-RS"/>
        </w:rPr>
        <w:t xml:space="preserve"> за</w:t>
      </w:r>
      <w:proofErr w:type="gramEnd"/>
      <w:r w:rsidR="00EF2AC5">
        <w:rPr>
          <w:lang w:val="sr-Cyrl-RS"/>
        </w:rPr>
        <w:t xml:space="preserve"> насипање локалних путева у општини Уб</w:t>
      </w:r>
      <w:r w:rsidR="00EF2AC5" w:rsidRPr="001E3E77">
        <w:rPr>
          <w:sz w:val="22"/>
          <w:szCs w:val="22"/>
        </w:rPr>
        <w:t xml:space="preserve"> </w:t>
      </w:r>
      <w:r w:rsidRPr="001E3E77">
        <w:rPr>
          <w:sz w:val="22"/>
          <w:szCs w:val="22"/>
        </w:rPr>
        <w:t xml:space="preserve">. </w:t>
      </w:r>
      <w:proofErr w:type="gramStart"/>
      <w:r w:rsidRPr="001E3E77">
        <w:rPr>
          <w:sz w:val="22"/>
          <w:szCs w:val="22"/>
        </w:rPr>
        <w:t>Понуда не може бити измењена после истека рока за подношење понуда.</w:t>
      </w:r>
      <w:proofErr w:type="gramEnd"/>
    </w:p>
    <w:p w:rsidR="00EC3A86" w:rsidRPr="001E3E77" w:rsidRDefault="00EC3A86" w:rsidP="003C6489">
      <w:pPr>
        <w:spacing w:before="100" w:line="240" w:lineRule="auto"/>
        <w:contextualSpacing/>
        <w:jc w:val="both"/>
        <w:rPr>
          <w:b/>
          <w:sz w:val="18"/>
          <w:szCs w:val="18"/>
        </w:rPr>
      </w:pPr>
    </w:p>
    <w:p w:rsidR="00EC3A86" w:rsidRPr="001E3E77" w:rsidRDefault="00EC3A86" w:rsidP="003C6489">
      <w:pPr>
        <w:spacing w:before="100" w:line="240" w:lineRule="auto"/>
        <w:contextualSpacing/>
        <w:jc w:val="both"/>
        <w:rPr>
          <w:sz w:val="22"/>
          <w:szCs w:val="22"/>
        </w:rPr>
      </w:pPr>
      <w:r w:rsidRPr="001E3E77">
        <w:rPr>
          <w:b/>
          <w:sz w:val="18"/>
          <w:szCs w:val="18"/>
        </w:rPr>
        <w:t>ИСПРАВКА ГРЕШКЕ У ПОДНЕТОЈ ПОНУДИ</w:t>
      </w:r>
    </w:p>
    <w:p w:rsidR="00EC3A86" w:rsidRPr="001E3E77" w:rsidRDefault="00EC3A86" w:rsidP="003C6489">
      <w:pPr>
        <w:spacing w:before="100" w:line="240" w:lineRule="auto"/>
        <w:contextualSpacing/>
        <w:jc w:val="both"/>
        <w:rPr>
          <w:sz w:val="22"/>
          <w:szCs w:val="22"/>
        </w:rPr>
      </w:pPr>
      <w:proofErr w:type="gramStart"/>
      <w:r w:rsidRPr="001E3E77">
        <w:rPr>
          <w:sz w:val="22"/>
          <w:szCs w:val="22"/>
        </w:rPr>
        <w:t>Уколико понуђач начини грешку у попуњавању, дужан је да исту избели и правилно попуни, а место начињене грешке парафира и овери печатом.</w:t>
      </w:r>
      <w:proofErr w:type="gramEnd"/>
    </w:p>
    <w:p w:rsidR="00580218" w:rsidRPr="001E3E77" w:rsidRDefault="00580218" w:rsidP="003C6489">
      <w:pPr>
        <w:spacing w:before="100" w:line="240" w:lineRule="auto"/>
        <w:contextualSpacing/>
        <w:jc w:val="both"/>
        <w:rPr>
          <w:b/>
          <w:sz w:val="18"/>
          <w:szCs w:val="18"/>
        </w:rPr>
      </w:pPr>
    </w:p>
    <w:p w:rsidR="00EC3A86" w:rsidRPr="001E3E77" w:rsidRDefault="00EC3A86" w:rsidP="003C6489">
      <w:pPr>
        <w:spacing w:before="100" w:line="240" w:lineRule="auto"/>
        <w:contextualSpacing/>
        <w:jc w:val="both"/>
        <w:rPr>
          <w:sz w:val="22"/>
          <w:szCs w:val="22"/>
        </w:rPr>
      </w:pPr>
      <w:r w:rsidRPr="001E3E77">
        <w:rPr>
          <w:b/>
          <w:sz w:val="18"/>
          <w:szCs w:val="18"/>
        </w:rPr>
        <w:t xml:space="preserve">ОДУСТАЈАЊЕ ОД ЈАВНЕ НАБАВКЕ   </w:t>
      </w:r>
    </w:p>
    <w:p w:rsidR="00EC3A86" w:rsidRPr="001E3E77" w:rsidRDefault="00EC3A86" w:rsidP="003C6489">
      <w:pPr>
        <w:spacing w:before="100" w:line="240" w:lineRule="auto"/>
        <w:contextualSpacing/>
        <w:jc w:val="both"/>
        <w:rPr>
          <w:sz w:val="22"/>
          <w:szCs w:val="22"/>
        </w:rPr>
      </w:pPr>
      <w:proofErr w:type="gramStart"/>
      <w:r w:rsidRPr="001E3E77">
        <w:rPr>
          <w:sz w:val="22"/>
          <w:szCs w:val="22"/>
        </w:rPr>
        <w:t>Наручилац је дужан да обустави поступак јавне набавке уколико нису испуњени услови за доделу уговора.</w:t>
      </w:r>
      <w:proofErr w:type="gramEnd"/>
      <w:r w:rsidRPr="001E3E77">
        <w:rPr>
          <w:sz w:val="22"/>
          <w:szCs w:val="22"/>
        </w:rPr>
        <w:t xml:space="preserve"> </w:t>
      </w:r>
    </w:p>
    <w:p w:rsidR="00EC3A86" w:rsidRPr="001E3E77" w:rsidRDefault="00EC3A86" w:rsidP="003C6489">
      <w:pPr>
        <w:spacing w:before="100" w:line="240" w:lineRule="auto"/>
        <w:contextualSpacing/>
        <w:jc w:val="both"/>
        <w:rPr>
          <w:b/>
          <w:sz w:val="18"/>
          <w:szCs w:val="18"/>
        </w:rPr>
      </w:pPr>
      <w:r w:rsidRPr="001E3E77">
        <w:rPr>
          <w:sz w:val="22"/>
          <w:szCs w:val="22"/>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3C6489" w:rsidRPr="001E3E77" w:rsidRDefault="003C6489" w:rsidP="003C6489">
      <w:pPr>
        <w:spacing w:before="100" w:line="240" w:lineRule="auto"/>
        <w:contextualSpacing/>
        <w:jc w:val="both"/>
        <w:rPr>
          <w:b/>
          <w:sz w:val="18"/>
          <w:szCs w:val="18"/>
        </w:rPr>
      </w:pPr>
    </w:p>
    <w:p w:rsidR="00EC3A86" w:rsidRPr="001E3E77" w:rsidRDefault="00EC3A86" w:rsidP="003C6489">
      <w:pPr>
        <w:spacing w:before="100" w:line="240" w:lineRule="auto"/>
        <w:contextualSpacing/>
        <w:jc w:val="both"/>
        <w:rPr>
          <w:b/>
          <w:sz w:val="18"/>
          <w:szCs w:val="18"/>
        </w:rPr>
      </w:pPr>
      <w:r w:rsidRPr="001E3E77">
        <w:rPr>
          <w:b/>
          <w:sz w:val="18"/>
          <w:szCs w:val="18"/>
        </w:rPr>
        <w:t>СТАНДАРДИ</w:t>
      </w:r>
    </w:p>
    <w:p w:rsidR="00EC3A86" w:rsidRPr="001E3E77" w:rsidRDefault="00EC3A86" w:rsidP="003C6489">
      <w:pPr>
        <w:tabs>
          <w:tab w:val="left" w:pos="3600"/>
        </w:tabs>
        <w:spacing w:line="240" w:lineRule="auto"/>
        <w:contextualSpacing/>
        <w:jc w:val="both"/>
        <w:rPr>
          <w:b/>
          <w:bCs/>
          <w:sz w:val="18"/>
          <w:szCs w:val="18"/>
        </w:rPr>
      </w:pPr>
      <w:proofErr w:type="gramStart"/>
      <w:r w:rsidRPr="001E3E77">
        <w:rPr>
          <w:sz w:val="22"/>
          <w:szCs w:val="22"/>
        </w:rPr>
        <w:t>Понуђач је дужан да понуду достави водећи рачуна о стандардима, техничким прописима и нормативима који важе за врсту радова који су предмет ове јавне набавкеи који понуђачима морају бити познати.</w:t>
      </w:r>
      <w:proofErr w:type="gramEnd"/>
    </w:p>
    <w:p w:rsidR="003C6489" w:rsidRPr="001E3E77" w:rsidRDefault="003C6489" w:rsidP="003C6489">
      <w:pPr>
        <w:tabs>
          <w:tab w:val="left" w:pos="3600"/>
        </w:tabs>
        <w:spacing w:line="240" w:lineRule="auto"/>
        <w:contextualSpacing/>
        <w:jc w:val="both"/>
        <w:rPr>
          <w:b/>
          <w:bCs/>
          <w:sz w:val="18"/>
          <w:szCs w:val="18"/>
        </w:rPr>
      </w:pPr>
    </w:p>
    <w:p w:rsidR="00EC3A86" w:rsidRPr="001E3E77" w:rsidRDefault="00EC3A86" w:rsidP="003C6489">
      <w:pPr>
        <w:tabs>
          <w:tab w:val="left" w:pos="3600"/>
        </w:tabs>
        <w:spacing w:line="240" w:lineRule="auto"/>
        <w:contextualSpacing/>
        <w:jc w:val="both"/>
        <w:rPr>
          <w:b/>
          <w:bCs/>
          <w:sz w:val="18"/>
          <w:szCs w:val="18"/>
        </w:rPr>
      </w:pPr>
      <w:r w:rsidRPr="001E3E77">
        <w:rPr>
          <w:b/>
          <w:bCs/>
          <w:sz w:val="18"/>
          <w:szCs w:val="18"/>
        </w:rPr>
        <w:t>МОДЕЛ УГОВОРА</w:t>
      </w:r>
    </w:p>
    <w:p w:rsidR="00EC3A86" w:rsidRPr="001E3E77" w:rsidRDefault="00EC3A86" w:rsidP="003C6489">
      <w:pPr>
        <w:autoSpaceDE w:val="0"/>
        <w:spacing w:line="240" w:lineRule="auto"/>
        <w:contextualSpacing/>
        <w:jc w:val="both"/>
        <w:rPr>
          <w:rFonts w:cs="TimesNewRomanPSMT"/>
          <w:sz w:val="22"/>
          <w:szCs w:val="22"/>
        </w:rPr>
      </w:pPr>
      <w:proofErr w:type="gramStart"/>
      <w:r w:rsidRPr="001E3E77">
        <w:rPr>
          <w:rFonts w:cs="TimesNewRomanPSMT"/>
          <w:sz w:val="22"/>
          <w:szCs w:val="22"/>
        </w:rPr>
        <w:t>Овлашћено лице понуђача који наступа самостално или са подизвођачима је дужно да модел уговора попуни, потпише и овери, чиме потврђује да је сагласан са моделом уговора.</w:t>
      </w:r>
      <w:proofErr w:type="gramEnd"/>
      <w:r w:rsidRPr="001E3E77">
        <w:rPr>
          <w:rFonts w:cs="TimesNewRomanPSMT"/>
          <w:sz w:val="22"/>
          <w:szCs w:val="22"/>
        </w:rPr>
        <w:t xml:space="preserve"> </w:t>
      </w:r>
    </w:p>
    <w:p w:rsidR="00EC3A86" w:rsidRPr="001E3E77" w:rsidRDefault="00EC3A86" w:rsidP="003C6489">
      <w:pPr>
        <w:autoSpaceDE w:val="0"/>
        <w:spacing w:line="240" w:lineRule="auto"/>
        <w:contextualSpacing/>
        <w:jc w:val="both"/>
        <w:rPr>
          <w:rFonts w:cs="TimesNewRomanPSMT"/>
          <w:sz w:val="22"/>
          <w:szCs w:val="22"/>
        </w:rPr>
      </w:pPr>
      <w:proofErr w:type="gramStart"/>
      <w:r w:rsidRPr="001E3E77">
        <w:rPr>
          <w:rFonts w:cs="TimesNewRomanPSMT"/>
          <w:sz w:val="22"/>
          <w:szCs w:val="22"/>
        </w:rPr>
        <w:t>Када се ради о групи понуђача овлашћени члан групе понуђача је дужан да модел уговора попуни, потпише и овери, чиме потврђује да је сагласан са моделом уговора.</w:t>
      </w:r>
      <w:proofErr w:type="gramEnd"/>
      <w:r w:rsidRPr="001E3E77">
        <w:rPr>
          <w:rFonts w:cs="TimesNewRomanPSMT"/>
          <w:sz w:val="22"/>
          <w:szCs w:val="22"/>
        </w:rPr>
        <w:t xml:space="preserve"> </w:t>
      </w:r>
    </w:p>
    <w:p w:rsidR="00EC3A86" w:rsidRPr="001E3E77" w:rsidRDefault="00EC3A86" w:rsidP="003C6489">
      <w:pPr>
        <w:autoSpaceDE w:val="0"/>
        <w:spacing w:line="240" w:lineRule="auto"/>
        <w:contextualSpacing/>
        <w:jc w:val="both"/>
        <w:rPr>
          <w:rFonts w:cs="TimesNewRomanPSMT"/>
          <w:sz w:val="22"/>
          <w:szCs w:val="22"/>
        </w:rPr>
      </w:pPr>
      <w:proofErr w:type="gramStart"/>
      <w:r w:rsidRPr="001E3E77">
        <w:rPr>
          <w:rFonts w:cs="TimesNewRomanPSMT"/>
          <w:sz w:val="22"/>
          <w:szCs w:val="22"/>
        </w:rPr>
        <w:t>У моделу уговора морају бити наведени сви подизвођачи односно сви понуђачи из групе понуђача.</w:t>
      </w:r>
      <w:proofErr w:type="gramEnd"/>
      <w:r w:rsidRPr="001E3E77">
        <w:rPr>
          <w:rFonts w:cs="TimesNewRomanPSMT"/>
          <w:sz w:val="22"/>
          <w:szCs w:val="22"/>
        </w:rPr>
        <w:t xml:space="preserve"> </w:t>
      </w:r>
    </w:p>
    <w:p w:rsidR="00EC3A86" w:rsidRPr="001E3E77" w:rsidRDefault="00EC3A86" w:rsidP="003C6489">
      <w:pPr>
        <w:autoSpaceDE w:val="0"/>
        <w:spacing w:line="240" w:lineRule="auto"/>
        <w:contextualSpacing/>
        <w:jc w:val="both"/>
        <w:rPr>
          <w:rFonts w:cs="TimesNewRomanPSMT"/>
          <w:sz w:val="22"/>
          <w:szCs w:val="22"/>
        </w:rPr>
      </w:pPr>
      <w:proofErr w:type="gramStart"/>
      <w:r w:rsidRPr="001E3E77">
        <w:rPr>
          <w:rFonts w:cs="TimesNewRomanPSMT"/>
          <w:sz w:val="22"/>
          <w:szCs w:val="22"/>
        </w:rPr>
        <w:t>Подаци унети у модел уговора морају се слагати са подацима наведеним у понуди.</w:t>
      </w:r>
      <w:proofErr w:type="gramEnd"/>
      <w:r w:rsidRPr="001E3E77">
        <w:rPr>
          <w:rFonts w:cs="TimesNewRomanPSMT"/>
          <w:sz w:val="22"/>
          <w:szCs w:val="22"/>
        </w:rPr>
        <w:t xml:space="preserve"> </w:t>
      </w:r>
    </w:p>
    <w:p w:rsidR="00EC3A86" w:rsidRPr="001E3E77" w:rsidRDefault="00EC3A86" w:rsidP="003C6489">
      <w:pPr>
        <w:autoSpaceDE w:val="0"/>
        <w:spacing w:line="240" w:lineRule="auto"/>
        <w:contextualSpacing/>
        <w:jc w:val="both"/>
        <w:rPr>
          <w:rFonts w:cs="TimesNewRomanPSMT"/>
          <w:sz w:val="22"/>
          <w:szCs w:val="22"/>
        </w:rPr>
      </w:pPr>
      <w:proofErr w:type="gramStart"/>
      <w:r w:rsidRPr="001E3E77">
        <w:rPr>
          <w:rFonts w:cs="TimesNewRomanPSMT"/>
          <w:sz w:val="22"/>
          <w:szCs w:val="22"/>
        </w:rPr>
        <w:t>Уговор са најповољнијим пон</w:t>
      </w:r>
      <w:r w:rsidR="003848FB" w:rsidRPr="001E3E77">
        <w:rPr>
          <w:rFonts w:cs="TimesNewRomanPSMT"/>
          <w:sz w:val="22"/>
          <w:szCs w:val="22"/>
        </w:rPr>
        <w:t>уђачем биће закључен у року од 8</w:t>
      </w:r>
      <w:r w:rsidRPr="001E3E77">
        <w:rPr>
          <w:rFonts w:cs="TimesNewRomanPSMT"/>
          <w:sz w:val="22"/>
          <w:szCs w:val="22"/>
        </w:rPr>
        <w:t xml:space="preserve"> дана од дана истека рока за подношење захтева за заштиту права понуђача из члана 149.</w:t>
      </w:r>
      <w:proofErr w:type="gramEnd"/>
      <w:r w:rsidRPr="001E3E77">
        <w:rPr>
          <w:rFonts w:cs="TimesNewRomanPSMT"/>
          <w:sz w:val="22"/>
          <w:szCs w:val="22"/>
        </w:rPr>
        <w:t xml:space="preserve"> </w:t>
      </w:r>
      <w:proofErr w:type="gramStart"/>
      <w:r w:rsidRPr="001E3E77">
        <w:rPr>
          <w:rFonts w:cs="TimesNewRomanPSMT"/>
          <w:sz w:val="22"/>
          <w:szCs w:val="22"/>
        </w:rPr>
        <w:t>Закона о јавним набавкама.</w:t>
      </w:r>
      <w:proofErr w:type="gramEnd"/>
      <w:r w:rsidRPr="001E3E77">
        <w:rPr>
          <w:rFonts w:cs="TimesNewRomanPSMT"/>
          <w:sz w:val="22"/>
          <w:szCs w:val="22"/>
        </w:rPr>
        <w:t xml:space="preserve"> </w:t>
      </w:r>
    </w:p>
    <w:p w:rsidR="00EC3A86" w:rsidRPr="001E3E77" w:rsidRDefault="00EC3A86" w:rsidP="003C6489">
      <w:pPr>
        <w:autoSpaceDE w:val="0"/>
        <w:spacing w:line="240" w:lineRule="auto"/>
        <w:contextualSpacing/>
        <w:jc w:val="both"/>
        <w:rPr>
          <w:rFonts w:cs="TimesNewRomanPSMT"/>
          <w:sz w:val="22"/>
          <w:szCs w:val="22"/>
        </w:rPr>
      </w:pPr>
      <w:proofErr w:type="gramStart"/>
      <w:r w:rsidRPr="001E3E77">
        <w:rPr>
          <w:rFonts w:cs="TimesNewRomanPSMT"/>
          <w:sz w:val="22"/>
          <w:szCs w:val="22"/>
        </w:rPr>
        <w:t>Уколико у року за подношење понуда пристигне само једна понуда и та понуда буде прихватљива, наручилац може сходно члану 112.</w:t>
      </w:r>
      <w:proofErr w:type="gramEnd"/>
      <w:r w:rsidRPr="001E3E77">
        <w:rPr>
          <w:rFonts w:cs="TimesNewRomanPSMT"/>
          <w:sz w:val="22"/>
          <w:szCs w:val="22"/>
        </w:rPr>
        <w:t xml:space="preserve"> </w:t>
      </w:r>
      <w:proofErr w:type="gramStart"/>
      <w:r w:rsidRPr="001E3E77">
        <w:rPr>
          <w:rFonts w:cs="TimesNewRomanPSMT"/>
          <w:sz w:val="22"/>
          <w:szCs w:val="22"/>
        </w:rPr>
        <w:t>став</w:t>
      </w:r>
      <w:proofErr w:type="gramEnd"/>
      <w:r w:rsidRPr="001E3E77">
        <w:rPr>
          <w:rFonts w:cs="TimesNewRomanPSMT"/>
          <w:sz w:val="22"/>
          <w:szCs w:val="22"/>
        </w:rPr>
        <w:t xml:space="preserve"> 2. </w:t>
      </w:r>
      <w:proofErr w:type="gramStart"/>
      <w:r w:rsidRPr="001E3E77">
        <w:rPr>
          <w:rFonts w:cs="TimesNewRomanPSMT"/>
          <w:sz w:val="22"/>
          <w:szCs w:val="22"/>
        </w:rPr>
        <w:t>тачка</w:t>
      </w:r>
      <w:proofErr w:type="gramEnd"/>
      <w:r w:rsidRPr="001E3E77">
        <w:rPr>
          <w:rFonts w:cs="TimesNewRomanPSMT"/>
          <w:sz w:val="22"/>
          <w:szCs w:val="22"/>
        </w:rPr>
        <w:t xml:space="preserve"> 5. </w:t>
      </w:r>
      <w:proofErr w:type="gramStart"/>
      <w:r w:rsidRPr="001E3E77">
        <w:rPr>
          <w:rFonts w:cs="TimesNewRomanPSMT"/>
          <w:sz w:val="22"/>
          <w:szCs w:val="22"/>
        </w:rPr>
        <w:t>Закона о јавним набавкама, закључити уговор са понуђачем у рок</w:t>
      </w:r>
      <w:r w:rsidR="003848FB" w:rsidRPr="001E3E77">
        <w:rPr>
          <w:rFonts w:cs="TimesNewRomanPSMT"/>
          <w:sz w:val="22"/>
          <w:szCs w:val="22"/>
        </w:rPr>
        <w:t>у од три дана од дана објављивања одлуке на Порталу УЈН</w:t>
      </w:r>
      <w:r w:rsidRPr="001E3E77">
        <w:rPr>
          <w:rFonts w:cs="TimesNewRomanPSMT"/>
          <w:sz w:val="22"/>
          <w:szCs w:val="22"/>
        </w:rPr>
        <w:t>.</w:t>
      </w:r>
      <w:proofErr w:type="gramEnd"/>
    </w:p>
    <w:p w:rsidR="003065EE" w:rsidRPr="001E3E77" w:rsidRDefault="003065EE" w:rsidP="003C6489">
      <w:pPr>
        <w:autoSpaceDE w:val="0"/>
        <w:spacing w:line="240" w:lineRule="auto"/>
        <w:contextualSpacing/>
        <w:jc w:val="both"/>
        <w:rPr>
          <w:rFonts w:eastAsia="Times New Roman" w:cs="Times New Roman"/>
          <w:b/>
          <w:bCs/>
          <w:sz w:val="18"/>
          <w:szCs w:val="18"/>
        </w:rPr>
      </w:pPr>
    </w:p>
    <w:p w:rsidR="00EC3A86" w:rsidRPr="001E3E77" w:rsidRDefault="00EC3A86" w:rsidP="003C6489">
      <w:pPr>
        <w:autoSpaceDE w:val="0"/>
        <w:spacing w:line="240" w:lineRule="auto"/>
        <w:contextualSpacing/>
        <w:rPr>
          <w:rFonts w:eastAsia="Times New Roman" w:cs="Times New Roman"/>
          <w:b/>
          <w:bCs/>
          <w:sz w:val="18"/>
          <w:szCs w:val="18"/>
        </w:rPr>
      </w:pPr>
      <w:r w:rsidRPr="001E3E77">
        <w:rPr>
          <w:rFonts w:eastAsia="Times New Roman" w:cs="Times New Roman"/>
          <w:b/>
          <w:bCs/>
          <w:sz w:val="18"/>
          <w:szCs w:val="18"/>
        </w:rPr>
        <w:t xml:space="preserve">ОБРАЗАЦ ТРОШКОВА ПРИПРЕМЕ ПОНУДЕ </w:t>
      </w:r>
    </w:p>
    <w:p w:rsidR="00EC3A86" w:rsidRPr="001E3E77" w:rsidRDefault="00EC3A86" w:rsidP="003C6489">
      <w:pPr>
        <w:autoSpaceDE w:val="0"/>
        <w:spacing w:line="240" w:lineRule="auto"/>
        <w:contextualSpacing/>
        <w:jc w:val="both"/>
        <w:rPr>
          <w:rFonts w:eastAsia="Times New Roman" w:cs="Times New Roman"/>
          <w:sz w:val="22"/>
          <w:szCs w:val="22"/>
        </w:rPr>
      </w:pPr>
      <w:r w:rsidRPr="001E3E77">
        <w:rPr>
          <w:rFonts w:eastAsia="Times New Roman" w:cs="Times New Roman"/>
          <w:sz w:val="22"/>
          <w:szCs w:val="22"/>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средстава </w:t>
      </w:r>
      <w:proofErr w:type="gramStart"/>
      <w:r w:rsidRPr="001E3E77">
        <w:rPr>
          <w:rFonts w:eastAsia="Times New Roman" w:cs="Times New Roman"/>
          <w:sz w:val="22"/>
          <w:szCs w:val="22"/>
        </w:rPr>
        <w:t>обезбеђења</w:t>
      </w:r>
      <w:r w:rsidR="00D84562" w:rsidRPr="001E3E77">
        <w:rPr>
          <w:rFonts w:eastAsia="Times New Roman" w:cs="Times New Roman"/>
          <w:sz w:val="22"/>
          <w:szCs w:val="22"/>
        </w:rPr>
        <w:t>(</w:t>
      </w:r>
      <w:proofErr w:type="gramEnd"/>
      <w:r w:rsidR="00D84562" w:rsidRPr="001E3E77">
        <w:rPr>
          <w:rFonts w:eastAsia="Times New Roman" w:cs="Times New Roman"/>
          <w:sz w:val="22"/>
          <w:szCs w:val="22"/>
        </w:rPr>
        <w:t>ако се траже)</w:t>
      </w:r>
      <w:r w:rsidRPr="001E3E77">
        <w:rPr>
          <w:rFonts w:eastAsia="Times New Roman" w:cs="Times New Roman"/>
          <w:sz w:val="22"/>
          <w:szCs w:val="22"/>
        </w:rPr>
        <w:t xml:space="preserve">. </w:t>
      </w:r>
    </w:p>
    <w:p w:rsidR="003065EE" w:rsidRPr="001E3E77" w:rsidRDefault="003065EE" w:rsidP="003C6489">
      <w:pPr>
        <w:autoSpaceDE w:val="0"/>
        <w:spacing w:line="240" w:lineRule="auto"/>
        <w:contextualSpacing/>
        <w:jc w:val="both"/>
        <w:rPr>
          <w:rFonts w:eastAsia="Times New Roman" w:cs="Times New Roman"/>
          <w:b/>
          <w:bCs/>
          <w:sz w:val="18"/>
          <w:szCs w:val="18"/>
        </w:rPr>
      </w:pPr>
    </w:p>
    <w:p w:rsidR="00EC3A86" w:rsidRPr="001E3E77" w:rsidRDefault="00EC3A86" w:rsidP="003C6489">
      <w:pPr>
        <w:autoSpaceDE w:val="0"/>
        <w:spacing w:line="240" w:lineRule="auto"/>
        <w:contextualSpacing/>
        <w:rPr>
          <w:rFonts w:eastAsia="Times New Roman" w:cs="Times New Roman"/>
          <w:b/>
          <w:bCs/>
          <w:sz w:val="22"/>
          <w:szCs w:val="22"/>
        </w:rPr>
      </w:pPr>
      <w:r w:rsidRPr="001E3E77">
        <w:rPr>
          <w:rFonts w:eastAsia="Times New Roman" w:cs="Times New Roman"/>
          <w:b/>
          <w:bCs/>
          <w:sz w:val="18"/>
          <w:szCs w:val="18"/>
        </w:rPr>
        <w:t>ОБРАЗАЦ ИЗЈАВЕ О НЕЗАВИСНОЈ ПОНУДИ</w:t>
      </w:r>
    </w:p>
    <w:p w:rsidR="00EC3A86" w:rsidRPr="001E3E77" w:rsidRDefault="00EC3A86" w:rsidP="003C6489">
      <w:pPr>
        <w:autoSpaceDE w:val="0"/>
        <w:spacing w:line="240" w:lineRule="auto"/>
        <w:contextualSpacing/>
        <w:jc w:val="both"/>
        <w:rPr>
          <w:rFonts w:eastAsia="Times New Roman" w:cs="Times New Roman"/>
          <w:sz w:val="22"/>
          <w:szCs w:val="22"/>
        </w:rPr>
      </w:pPr>
      <w:proofErr w:type="gramStart"/>
      <w:r w:rsidRPr="001E3E77">
        <w:rPr>
          <w:rFonts w:eastAsia="Times New Roman" w:cs="Times New Roman"/>
          <w:sz w:val="22"/>
          <w:szCs w:val="22"/>
        </w:rPr>
        <w:t>Изјавом о независној понуди понуђач 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roofErr w:type="gramEnd"/>
      <w:r w:rsidRPr="001E3E77">
        <w:rPr>
          <w:rFonts w:eastAsia="Times New Roman" w:cs="Times New Roman"/>
          <w:sz w:val="22"/>
          <w:szCs w:val="22"/>
        </w:rPr>
        <w:t xml:space="preserve"> </w:t>
      </w:r>
    </w:p>
    <w:p w:rsidR="003065EE" w:rsidRPr="001E3E77" w:rsidRDefault="003065EE" w:rsidP="003C6489">
      <w:pPr>
        <w:autoSpaceDE w:val="0"/>
        <w:spacing w:line="240" w:lineRule="auto"/>
        <w:contextualSpacing/>
        <w:jc w:val="both"/>
        <w:rPr>
          <w:rFonts w:cs="TimesNewRomanPS-BoldItalicMT"/>
          <w:b/>
          <w:bCs/>
          <w:iCs/>
          <w:sz w:val="18"/>
          <w:szCs w:val="18"/>
        </w:rPr>
      </w:pPr>
    </w:p>
    <w:p w:rsidR="00EC3A86" w:rsidRPr="001E3E77" w:rsidRDefault="00EC3A86" w:rsidP="003C6489">
      <w:pPr>
        <w:autoSpaceDE w:val="0"/>
        <w:spacing w:line="240" w:lineRule="auto"/>
        <w:contextualSpacing/>
        <w:jc w:val="both"/>
        <w:rPr>
          <w:rFonts w:cs="TimesNewRomanPS-BoldItalicMT"/>
          <w:b/>
          <w:bCs/>
          <w:iCs/>
          <w:sz w:val="18"/>
          <w:szCs w:val="18"/>
        </w:rPr>
      </w:pPr>
      <w:r w:rsidRPr="001E3E77">
        <w:rPr>
          <w:rFonts w:cs="TimesNewRomanPS-BoldItalicMT"/>
          <w:b/>
          <w:bCs/>
          <w:iCs/>
          <w:sz w:val="18"/>
          <w:szCs w:val="18"/>
        </w:rPr>
        <w:t>ОСТАЛА ОБАВЕШТЕЊА</w:t>
      </w:r>
    </w:p>
    <w:p w:rsidR="003848FB" w:rsidRPr="001E3E77" w:rsidRDefault="003848FB" w:rsidP="003848FB">
      <w:pPr>
        <w:tabs>
          <w:tab w:val="left" w:pos="2580"/>
        </w:tabs>
        <w:spacing w:line="240" w:lineRule="auto"/>
        <w:contextualSpacing/>
        <w:jc w:val="both"/>
        <w:rPr>
          <w:rFonts w:cs="Times New Roman"/>
          <w:sz w:val="22"/>
          <w:szCs w:val="22"/>
          <w:shd w:val="clear" w:color="auto" w:fill="FFFFFF"/>
        </w:rPr>
      </w:pPr>
      <w:proofErr w:type="gramStart"/>
      <w:r w:rsidRPr="001E3E77">
        <w:rPr>
          <w:bCs/>
          <w:iCs/>
          <w:sz w:val="22"/>
          <w:szCs w:val="22"/>
        </w:rPr>
        <w:t xml:space="preserve">На </w:t>
      </w:r>
      <w:r w:rsidRPr="001E3E77">
        <w:rPr>
          <w:rFonts w:cs="TimesNewRomanPS-BoldItalicMT"/>
          <w:bCs/>
          <w:iCs/>
          <w:sz w:val="22"/>
          <w:szCs w:val="22"/>
        </w:rPr>
        <w:t xml:space="preserve"> основу</w:t>
      </w:r>
      <w:proofErr w:type="gramEnd"/>
      <w:r w:rsidRPr="001E3E77">
        <w:rPr>
          <w:rFonts w:cs="TimesNewRomanPS-BoldItalicMT"/>
          <w:bCs/>
          <w:iCs/>
          <w:sz w:val="22"/>
          <w:szCs w:val="22"/>
        </w:rPr>
        <w:t xml:space="preserve"> члана 6. </w:t>
      </w:r>
      <w:proofErr w:type="gramStart"/>
      <w:r w:rsidRPr="001E3E77">
        <w:rPr>
          <w:rFonts w:cs="TimesNewRomanPS-BoldItalicMT"/>
          <w:bCs/>
          <w:iCs/>
          <w:sz w:val="22"/>
          <w:szCs w:val="22"/>
        </w:rPr>
        <w:t>став</w:t>
      </w:r>
      <w:proofErr w:type="gramEnd"/>
      <w:r w:rsidRPr="001E3E77">
        <w:rPr>
          <w:rFonts w:cs="TimesNewRomanPS-BoldItalicMT"/>
          <w:bCs/>
          <w:iCs/>
          <w:sz w:val="22"/>
          <w:szCs w:val="22"/>
        </w:rPr>
        <w:t xml:space="preserve"> 1. тачке 6)-(5)) </w:t>
      </w:r>
      <w:r w:rsidRPr="001E3E77">
        <w:rPr>
          <w:bCs/>
          <w:sz w:val="22"/>
          <w:szCs w:val="22"/>
        </w:rPr>
        <w:t xml:space="preserve">Правилника о обавезним елементима конкурсне документације у поступцима јавних набавки и начину доказивања испуњености услова </w:t>
      </w:r>
      <w:r w:rsidRPr="001E3E77">
        <w:rPr>
          <w:rFonts w:cs="TimesNewRomanPSMT"/>
          <w:sz w:val="22"/>
          <w:szCs w:val="22"/>
        </w:rPr>
        <w:t>(,</w:t>
      </w:r>
      <w:proofErr w:type="gramStart"/>
      <w:r w:rsidRPr="001E3E77">
        <w:rPr>
          <w:rFonts w:cs="TimesNewRomanPSMT"/>
          <w:sz w:val="22"/>
          <w:szCs w:val="22"/>
        </w:rPr>
        <w:t>,Сл</w:t>
      </w:r>
      <w:proofErr w:type="gramEnd"/>
      <w:r w:rsidRPr="001E3E77">
        <w:rPr>
          <w:rFonts w:cs="TimesNewRomanPSMT"/>
          <w:sz w:val="22"/>
          <w:szCs w:val="22"/>
        </w:rPr>
        <w:t>.</w:t>
      </w:r>
      <w:r w:rsidR="00EF2AC5">
        <w:rPr>
          <w:rFonts w:cs="TimesNewRomanPSMT"/>
          <w:sz w:val="22"/>
          <w:szCs w:val="22"/>
          <w:lang w:val="sr-Cyrl-RS"/>
        </w:rPr>
        <w:t xml:space="preserve"> </w:t>
      </w:r>
      <w:r w:rsidRPr="001E3E77">
        <w:rPr>
          <w:rFonts w:cs="TimesNewRomanPSMT"/>
          <w:sz w:val="22"/>
          <w:szCs w:val="22"/>
        </w:rPr>
        <w:t xml:space="preserve">гласник РС“, број 86/15), понуђач је дужан </w:t>
      </w:r>
      <w:r w:rsidRPr="001E3E77">
        <w:rPr>
          <w:sz w:val="22"/>
          <w:szCs w:val="22"/>
        </w:rPr>
        <w:t xml:space="preserve">да при састављању своје понуде наведе да је </w:t>
      </w:r>
      <w:r w:rsidRPr="001E3E77">
        <w:rPr>
          <w:rFonts w:cs="Times New Roman"/>
          <w:sz w:val="22"/>
          <w:szCs w:val="22"/>
        </w:rPr>
        <w:lastRenderedPageBreak/>
        <w:t xml:space="preserve">поштовао све </w:t>
      </w:r>
      <w:r w:rsidRPr="001E3E77">
        <w:rPr>
          <w:rFonts w:cs="Times New Roman"/>
          <w:sz w:val="22"/>
          <w:szCs w:val="22"/>
          <w:shd w:val="clear" w:color="auto" w:fill="FFFFFF"/>
        </w:rPr>
        <w:t>важеће прописе о заштити на раду, запошљавању и условима рада, заштити животне средине, као и да овај понуђач нема забрану обављања делатности која је на снази у време подношења понуде;</w:t>
      </w:r>
    </w:p>
    <w:p w:rsidR="00D84562" w:rsidRPr="001E3E77" w:rsidRDefault="00D84562" w:rsidP="003C6489">
      <w:pPr>
        <w:autoSpaceDE w:val="0"/>
        <w:spacing w:line="240" w:lineRule="auto"/>
        <w:contextualSpacing/>
        <w:jc w:val="both"/>
        <w:rPr>
          <w:rFonts w:eastAsia="Times New Roman" w:cs="Times New Roman"/>
          <w:b/>
          <w:bCs/>
          <w:sz w:val="22"/>
          <w:szCs w:val="22"/>
        </w:rPr>
      </w:pPr>
    </w:p>
    <w:p w:rsidR="00EC3A86" w:rsidRPr="001E3E77" w:rsidRDefault="00EC3A86" w:rsidP="003C6489">
      <w:pPr>
        <w:autoSpaceDE w:val="0"/>
        <w:spacing w:line="240" w:lineRule="auto"/>
        <w:contextualSpacing/>
        <w:jc w:val="both"/>
        <w:rPr>
          <w:rFonts w:eastAsia="Times New Roman" w:cs="Times New Roman"/>
          <w:sz w:val="22"/>
          <w:szCs w:val="22"/>
        </w:rPr>
      </w:pPr>
      <w:r w:rsidRPr="001E3E77">
        <w:rPr>
          <w:rFonts w:eastAsia="Times New Roman" w:cs="Times New Roman"/>
          <w:b/>
          <w:bCs/>
          <w:sz w:val="22"/>
          <w:szCs w:val="22"/>
        </w:rPr>
        <w:t xml:space="preserve">X    УСЛОВИ ЗА УЧЕШЋЕ У ПОСТУПКУ ЈАВНЕ НАБАВКЕ ИЗ ЧЛАНА 75. </w:t>
      </w:r>
      <w:proofErr w:type="gramStart"/>
      <w:r w:rsidRPr="001E3E77">
        <w:rPr>
          <w:rFonts w:eastAsia="Times New Roman" w:cs="Times New Roman"/>
          <w:b/>
          <w:bCs/>
          <w:sz w:val="22"/>
          <w:szCs w:val="22"/>
        </w:rPr>
        <w:t>И 76.</w:t>
      </w:r>
      <w:proofErr w:type="gramEnd"/>
      <w:r w:rsidRPr="001E3E77">
        <w:rPr>
          <w:rFonts w:eastAsia="Times New Roman" w:cs="Times New Roman"/>
          <w:b/>
          <w:bCs/>
          <w:sz w:val="22"/>
          <w:szCs w:val="22"/>
        </w:rPr>
        <w:t xml:space="preserve"> ЗАКОНА О ЈАВНИМ НАБАВКАМА И УПУТСТВО КАКО СЕ ДОКАЗУЈЕ ИСПУЊЕНОСТ ТИХ УСЛОВА </w:t>
      </w:r>
    </w:p>
    <w:p w:rsidR="00EC3A86" w:rsidRPr="001E3E77" w:rsidRDefault="00EC3A86" w:rsidP="003C6489">
      <w:pPr>
        <w:autoSpaceDE w:val="0"/>
        <w:spacing w:line="240" w:lineRule="auto"/>
        <w:contextualSpacing/>
        <w:jc w:val="both"/>
        <w:rPr>
          <w:rFonts w:eastAsia="Times New Roman" w:cs="Times New Roman"/>
          <w:sz w:val="22"/>
          <w:szCs w:val="22"/>
        </w:rPr>
      </w:pPr>
      <w:r w:rsidRPr="001E3E77">
        <w:rPr>
          <w:rFonts w:eastAsia="Times New Roman" w:cs="Times New Roman"/>
          <w:sz w:val="22"/>
          <w:szCs w:val="22"/>
        </w:rPr>
        <w:t xml:space="preserve">Понуђач у поступку јавне набавке мора доказати: </w:t>
      </w:r>
    </w:p>
    <w:p w:rsidR="00EC3A86" w:rsidRPr="001E3E77" w:rsidRDefault="00EC3A86" w:rsidP="003C6489">
      <w:pPr>
        <w:autoSpaceDE w:val="0"/>
        <w:spacing w:line="240" w:lineRule="auto"/>
        <w:contextualSpacing/>
        <w:jc w:val="both"/>
        <w:rPr>
          <w:rFonts w:eastAsia="Times New Roman" w:cs="Times New Roman"/>
          <w:b/>
          <w:bCs/>
          <w:sz w:val="22"/>
          <w:szCs w:val="22"/>
        </w:rPr>
      </w:pPr>
      <w:r w:rsidRPr="001E3E77">
        <w:rPr>
          <w:rFonts w:eastAsia="Times New Roman" w:cs="Times New Roman"/>
          <w:b/>
          <w:bCs/>
          <w:sz w:val="22"/>
          <w:szCs w:val="22"/>
        </w:rPr>
        <w:t>1) УСЛОВ:</w:t>
      </w:r>
      <w:r w:rsidRPr="001E3E77">
        <w:rPr>
          <w:rFonts w:eastAsia="Times New Roman" w:cs="Times New Roman"/>
          <w:sz w:val="22"/>
          <w:szCs w:val="22"/>
        </w:rPr>
        <w:t xml:space="preserve"> да је понуђач регистрован код надлежног органа, односно, уписан у одговарајући регистар</w:t>
      </w:r>
    </w:p>
    <w:p w:rsidR="00EC3A86" w:rsidRPr="001E3E77" w:rsidRDefault="00EC3A86" w:rsidP="003C6489">
      <w:pPr>
        <w:autoSpaceDE w:val="0"/>
        <w:spacing w:line="240" w:lineRule="auto"/>
        <w:contextualSpacing/>
        <w:jc w:val="both"/>
        <w:rPr>
          <w:rFonts w:eastAsia="Times New Roman" w:cs="Times New Roman"/>
          <w:b/>
          <w:bCs/>
          <w:sz w:val="22"/>
          <w:szCs w:val="22"/>
        </w:rPr>
      </w:pPr>
      <w:r w:rsidRPr="001E3E77">
        <w:rPr>
          <w:rFonts w:eastAsia="Times New Roman" w:cs="Times New Roman"/>
          <w:b/>
          <w:bCs/>
          <w:sz w:val="22"/>
          <w:szCs w:val="22"/>
        </w:rPr>
        <w:t>ДОКАЗ:</w:t>
      </w:r>
    </w:p>
    <w:p w:rsidR="00EC3A86" w:rsidRPr="001E3E77" w:rsidRDefault="00EC3A86" w:rsidP="003C6489">
      <w:pPr>
        <w:autoSpaceDE w:val="0"/>
        <w:spacing w:line="240" w:lineRule="auto"/>
        <w:contextualSpacing/>
        <w:jc w:val="both"/>
        <w:rPr>
          <w:rFonts w:eastAsia="Times New Roman" w:cs="Times New Roman"/>
          <w:b/>
          <w:bCs/>
          <w:sz w:val="22"/>
          <w:szCs w:val="22"/>
        </w:rPr>
      </w:pPr>
      <w:r w:rsidRPr="001E3E77">
        <w:rPr>
          <w:rFonts w:eastAsia="Times New Roman" w:cs="Times New Roman"/>
          <w:b/>
          <w:bCs/>
          <w:sz w:val="22"/>
          <w:szCs w:val="22"/>
        </w:rPr>
        <w:t>1.1.ПРАВНО ЛИЦЕ:</w:t>
      </w:r>
      <w:r w:rsidRPr="001E3E77">
        <w:rPr>
          <w:rFonts w:eastAsia="Times New Roman" w:cs="Times New Roman"/>
          <w:sz w:val="22"/>
          <w:szCs w:val="22"/>
        </w:rPr>
        <w:t xml:space="preserve"> Извод из регистра Агенције за привредне регистре, односно извод из регистра надлежног Привредног суда</w:t>
      </w:r>
    </w:p>
    <w:p w:rsidR="00EC3A86" w:rsidRPr="001E3E77" w:rsidRDefault="00EC3A86" w:rsidP="003C6489">
      <w:pPr>
        <w:autoSpaceDE w:val="0"/>
        <w:spacing w:line="240" w:lineRule="auto"/>
        <w:contextualSpacing/>
        <w:jc w:val="both"/>
        <w:rPr>
          <w:rFonts w:eastAsia="Times New Roman" w:cs="Times New Roman"/>
          <w:b/>
          <w:bCs/>
          <w:sz w:val="22"/>
          <w:szCs w:val="22"/>
        </w:rPr>
      </w:pPr>
      <w:r w:rsidRPr="001E3E77">
        <w:rPr>
          <w:rFonts w:eastAsia="Times New Roman" w:cs="Times New Roman"/>
          <w:b/>
          <w:bCs/>
          <w:sz w:val="22"/>
          <w:szCs w:val="22"/>
        </w:rPr>
        <w:t>1.2.ПРЕДУЗЕТНИК:</w:t>
      </w:r>
      <w:r w:rsidRPr="001E3E77">
        <w:rPr>
          <w:rFonts w:eastAsia="Times New Roman" w:cs="Times New Roman"/>
          <w:sz w:val="22"/>
          <w:szCs w:val="22"/>
        </w:rPr>
        <w:t xml:space="preserve">  Извод из регистра Агенције за привредне регистре</w:t>
      </w:r>
    </w:p>
    <w:p w:rsidR="00EC3A86" w:rsidRPr="001E3E77" w:rsidRDefault="00EC3A86" w:rsidP="003C6489">
      <w:pPr>
        <w:autoSpaceDE w:val="0"/>
        <w:spacing w:line="240" w:lineRule="auto"/>
        <w:contextualSpacing/>
        <w:jc w:val="both"/>
        <w:rPr>
          <w:rFonts w:eastAsia="Times New Roman" w:cs="Times New Roman"/>
          <w:b/>
          <w:bCs/>
          <w:sz w:val="22"/>
          <w:szCs w:val="22"/>
        </w:rPr>
      </w:pPr>
      <w:r w:rsidRPr="001E3E77">
        <w:rPr>
          <w:rFonts w:eastAsia="Times New Roman" w:cs="Times New Roman"/>
          <w:b/>
          <w:bCs/>
          <w:sz w:val="22"/>
          <w:szCs w:val="22"/>
        </w:rPr>
        <w:t>НАПОМЕНЕ:</w:t>
      </w:r>
    </w:p>
    <w:p w:rsidR="00EC3A86" w:rsidRPr="001E3E77" w:rsidRDefault="00EC3A86" w:rsidP="003C6489">
      <w:pPr>
        <w:autoSpaceDE w:val="0"/>
        <w:spacing w:line="240" w:lineRule="auto"/>
        <w:contextualSpacing/>
        <w:jc w:val="both"/>
        <w:rPr>
          <w:rFonts w:eastAsia="Times New Roman" w:cs="Times New Roman"/>
          <w:b/>
          <w:bCs/>
          <w:sz w:val="22"/>
          <w:szCs w:val="22"/>
        </w:rPr>
      </w:pPr>
      <w:r w:rsidRPr="001E3E77">
        <w:rPr>
          <w:rFonts w:eastAsia="Times New Roman" w:cs="Times New Roman"/>
          <w:b/>
          <w:bCs/>
          <w:sz w:val="22"/>
          <w:szCs w:val="22"/>
        </w:rPr>
        <w:t xml:space="preserve">1.3. </w:t>
      </w:r>
      <w:r w:rsidRPr="001E3E77">
        <w:rPr>
          <w:rFonts w:eastAsia="Times New Roman" w:cs="Times New Roman"/>
          <w:sz w:val="22"/>
          <w:szCs w:val="22"/>
        </w:rPr>
        <w:t>У случају да понуду подноси група понуђача, овај доказ доставити за сваког учесника из групе</w:t>
      </w:r>
    </w:p>
    <w:p w:rsidR="00EC3A86" w:rsidRPr="001E3E77" w:rsidRDefault="00EC3A86" w:rsidP="003C6489">
      <w:pPr>
        <w:autoSpaceDE w:val="0"/>
        <w:spacing w:line="240" w:lineRule="auto"/>
        <w:contextualSpacing/>
        <w:jc w:val="both"/>
        <w:rPr>
          <w:rFonts w:eastAsia="Times New Roman" w:cs="Times New Roman"/>
          <w:b/>
          <w:bCs/>
          <w:sz w:val="22"/>
          <w:szCs w:val="22"/>
        </w:rPr>
      </w:pPr>
      <w:r w:rsidRPr="001E3E77">
        <w:rPr>
          <w:rFonts w:eastAsia="Times New Roman" w:cs="Times New Roman"/>
          <w:b/>
          <w:bCs/>
          <w:sz w:val="22"/>
          <w:szCs w:val="22"/>
        </w:rPr>
        <w:t>1.4.</w:t>
      </w:r>
      <w:r w:rsidRPr="001E3E77">
        <w:rPr>
          <w:rFonts w:eastAsia="Times New Roman" w:cs="Times New Roman"/>
          <w:sz w:val="22"/>
          <w:szCs w:val="22"/>
        </w:rPr>
        <w:t xml:space="preserve"> У случају да понуђач подноси понуду са подизвођачем, овај доказ доставити и за подизвођача (ако је више подизвођача доставити за сваког од њих)</w:t>
      </w:r>
    </w:p>
    <w:p w:rsidR="00EC3A86" w:rsidRPr="001E3E77" w:rsidRDefault="00EC3A86" w:rsidP="003C6489">
      <w:pPr>
        <w:autoSpaceDE w:val="0"/>
        <w:spacing w:line="240" w:lineRule="auto"/>
        <w:contextualSpacing/>
        <w:jc w:val="both"/>
        <w:rPr>
          <w:rFonts w:eastAsia="Times New Roman" w:cs="Times New Roman"/>
          <w:b/>
          <w:bCs/>
          <w:sz w:val="22"/>
          <w:szCs w:val="22"/>
        </w:rPr>
      </w:pPr>
      <w:r w:rsidRPr="001E3E77">
        <w:rPr>
          <w:rFonts w:eastAsia="Times New Roman" w:cs="Times New Roman"/>
          <w:b/>
          <w:bCs/>
          <w:sz w:val="22"/>
          <w:szCs w:val="22"/>
        </w:rPr>
        <w:t>2) УСЛОВ:</w:t>
      </w:r>
      <w:r w:rsidRPr="001E3E77">
        <w:rPr>
          <w:rFonts w:eastAsia="Times New Roman" w:cs="Times New Roman"/>
          <w:sz w:val="22"/>
          <w:szCs w:val="22"/>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EC3A86" w:rsidRPr="001E3E77" w:rsidRDefault="00EC3A86" w:rsidP="003C6489">
      <w:pPr>
        <w:autoSpaceDE w:val="0"/>
        <w:spacing w:line="240" w:lineRule="auto"/>
        <w:contextualSpacing/>
        <w:jc w:val="both"/>
        <w:rPr>
          <w:rFonts w:eastAsia="Times New Roman" w:cs="Times New Roman"/>
          <w:b/>
          <w:bCs/>
          <w:sz w:val="22"/>
          <w:szCs w:val="22"/>
        </w:rPr>
      </w:pPr>
      <w:r w:rsidRPr="001E3E77">
        <w:rPr>
          <w:rFonts w:eastAsia="Times New Roman" w:cs="Times New Roman"/>
          <w:b/>
          <w:bCs/>
          <w:sz w:val="22"/>
          <w:szCs w:val="22"/>
        </w:rPr>
        <w:t>ДОКАЗ:</w:t>
      </w:r>
    </w:p>
    <w:p w:rsidR="00EC3A86" w:rsidRPr="001E3E77" w:rsidRDefault="00EC3A86" w:rsidP="003C6489">
      <w:pPr>
        <w:autoSpaceDE w:val="0"/>
        <w:spacing w:line="240" w:lineRule="auto"/>
        <w:contextualSpacing/>
        <w:jc w:val="both"/>
        <w:rPr>
          <w:rFonts w:eastAsia="Times New Roman" w:cs="Times New Roman"/>
          <w:b/>
          <w:bCs/>
          <w:sz w:val="22"/>
          <w:szCs w:val="22"/>
        </w:rPr>
      </w:pPr>
      <w:r w:rsidRPr="001E3E77">
        <w:rPr>
          <w:rFonts w:eastAsia="Times New Roman" w:cs="Times New Roman"/>
          <w:b/>
          <w:bCs/>
          <w:sz w:val="22"/>
          <w:szCs w:val="22"/>
        </w:rPr>
        <w:t>2.1.ЗАКОНСКИ ЗАСТУПНИК, ФИЗИЧКО ЛИЦЕ И ПРЕДУЗЕТНИК:</w:t>
      </w:r>
      <w:r w:rsidRPr="001E3E77">
        <w:rPr>
          <w:rFonts w:eastAsia="Times New Roman" w:cs="Times New Roman"/>
          <w:sz w:val="22"/>
          <w:szCs w:val="22"/>
        </w:rPr>
        <w:t xml:space="preserve"> Извод из казнене евиденције, односно уверење оне полицијске управе Министарства унутрашњих послова где је пребивалиште лица,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EC3A86" w:rsidRPr="001E3E77" w:rsidRDefault="00EC3A86" w:rsidP="003C6489">
      <w:pPr>
        <w:autoSpaceDE w:val="0"/>
        <w:spacing w:line="240" w:lineRule="auto"/>
        <w:contextualSpacing/>
        <w:jc w:val="both"/>
        <w:rPr>
          <w:rFonts w:eastAsia="Times New Roman" w:cs="Times New Roman"/>
          <w:b/>
          <w:bCs/>
          <w:sz w:val="22"/>
          <w:szCs w:val="22"/>
        </w:rPr>
      </w:pPr>
      <w:r w:rsidRPr="001E3E77">
        <w:rPr>
          <w:rFonts w:eastAsia="Times New Roman" w:cs="Times New Roman"/>
          <w:b/>
          <w:bCs/>
          <w:sz w:val="22"/>
          <w:szCs w:val="22"/>
        </w:rPr>
        <w:t>2.2. ПРАВНО ЛИЦЕ:</w:t>
      </w:r>
      <w:r w:rsidRPr="001E3E77">
        <w:rPr>
          <w:rFonts w:eastAsia="Times New Roman" w:cs="Times New Roman"/>
          <w:sz w:val="22"/>
          <w:szCs w:val="22"/>
        </w:rPr>
        <w:t xml:space="preserve"> Уверење првостепеног суда на чијем подручју је седиште домаћег правног лица, односно седиште представништва или огранка страног правног лица, да није осуђивано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 побројана кривична дела првостепени судови, чије је уверење потребно доставити, су:</w:t>
      </w:r>
    </w:p>
    <w:p w:rsidR="00EC3A86" w:rsidRPr="001E3E77" w:rsidRDefault="00EC3A86" w:rsidP="003C6489">
      <w:pPr>
        <w:autoSpaceDE w:val="0"/>
        <w:spacing w:line="240" w:lineRule="auto"/>
        <w:contextualSpacing/>
        <w:jc w:val="both"/>
        <w:rPr>
          <w:rFonts w:eastAsia="Times New Roman" w:cs="Times New Roman"/>
          <w:b/>
          <w:bCs/>
          <w:sz w:val="22"/>
          <w:szCs w:val="22"/>
        </w:rPr>
      </w:pPr>
      <w:r w:rsidRPr="001E3E77">
        <w:rPr>
          <w:rFonts w:eastAsia="Times New Roman" w:cs="Times New Roman"/>
          <w:b/>
          <w:bCs/>
          <w:sz w:val="22"/>
          <w:szCs w:val="22"/>
        </w:rPr>
        <w:t xml:space="preserve">2.2.1. </w:t>
      </w:r>
      <w:r w:rsidRPr="001E3E77">
        <w:rPr>
          <w:rFonts w:eastAsia="Times New Roman" w:cs="Times New Roman"/>
          <w:sz w:val="22"/>
          <w:szCs w:val="22"/>
        </w:rPr>
        <w:t>Основни суд на чијем подручју је седиште правног лица;</w:t>
      </w:r>
    </w:p>
    <w:p w:rsidR="00EC3A86" w:rsidRPr="001E3E77" w:rsidRDefault="00EC3A86" w:rsidP="003C6489">
      <w:pPr>
        <w:autoSpaceDE w:val="0"/>
        <w:spacing w:line="240" w:lineRule="auto"/>
        <w:contextualSpacing/>
        <w:jc w:val="both"/>
        <w:rPr>
          <w:rFonts w:eastAsia="Times New Roman" w:cs="Times New Roman"/>
          <w:b/>
          <w:bCs/>
          <w:sz w:val="22"/>
          <w:szCs w:val="22"/>
        </w:rPr>
      </w:pPr>
      <w:r w:rsidRPr="001E3E77">
        <w:rPr>
          <w:rFonts w:eastAsia="Times New Roman" w:cs="Times New Roman"/>
          <w:b/>
          <w:bCs/>
          <w:sz w:val="22"/>
          <w:szCs w:val="22"/>
        </w:rPr>
        <w:t xml:space="preserve">2.2.2. </w:t>
      </w:r>
      <w:r w:rsidRPr="001E3E77">
        <w:rPr>
          <w:rFonts w:eastAsia="Times New Roman" w:cs="Times New Roman"/>
          <w:sz w:val="22"/>
          <w:szCs w:val="22"/>
        </w:rPr>
        <w:t>Виши суд на чијем подручју је седиште правног лица;</w:t>
      </w:r>
    </w:p>
    <w:p w:rsidR="00EC3A86" w:rsidRPr="001E3E77" w:rsidRDefault="00EC3A86" w:rsidP="003C6489">
      <w:pPr>
        <w:autoSpaceDE w:val="0"/>
        <w:spacing w:line="240" w:lineRule="auto"/>
        <w:contextualSpacing/>
        <w:jc w:val="both"/>
        <w:rPr>
          <w:rFonts w:eastAsia="Times New Roman" w:cs="Times New Roman"/>
          <w:b/>
          <w:bCs/>
          <w:sz w:val="22"/>
          <w:szCs w:val="22"/>
        </w:rPr>
      </w:pPr>
      <w:r w:rsidRPr="001E3E77">
        <w:rPr>
          <w:rFonts w:eastAsia="Times New Roman" w:cs="Times New Roman"/>
          <w:b/>
          <w:bCs/>
          <w:sz w:val="22"/>
          <w:szCs w:val="22"/>
        </w:rPr>
        <w:t xml:space="preserve">2.2.3. </w:t>
      </w:r>
      <w:r w:rsidRPr="001E3E77">
        <w:rPr>
          <w:rFonts w:eastAsia="Times New Roman" w:cs="Times New Roman"/>
          <w:sz w:val="22"/>
          <w:szCs w:val="22"/>
        </w:rPr>
        <w:t>Виши суд у Београду да није осуђиван за неко од кривичних дела као члан организоване криминалне групе.</w:t>
      </w:r>
    </w:p>
    <w:p w:rsidR="00EC3A86" w:rsidRPr="001E3E77" w:rsidRDefault="00EC3A86" w:rsidP="003C6489">
      <w:pPr>
        <w:autoSpaceDE w:val="0"/>
        <w:spacing w:line="240" w:lineRule="auto"/>
        <w:contextualSpacing/>
        <w:jc w:val="both"/>
        <w:rPr>
          <w:rFonts w:eastAsia="Times New Roman" w:cs="Times New Roman"/>
          <w:b/>
          <w:bCs/>
          <w:sz w:val="22"/>
          <w:szCs w:val="22"/>
        </w:rPr>
      </w:pPr>
      <w:r w:rsidRPr="001E3E77">
        <w:rPr>
          <w:rFonts w:eastAsia="Times New Roman" w:cs="Times New Roman"/>
          <w:b/>
          <w:bCs/>
          <w:sz w:val="22"/>
          <w:szCs w:val="22"/>
        </w:rPr>
        <w:t>НАПОМЕНЕ:</w:t>
      </w:r>
    </w:p>
    <w:p w:rsidR="00EC3A86" w:rsidRPr="001E3E77" w:rsidRDefault="00EC3A86" w:rsidP="003C6489">
      <w:pPr>
        <w:autoSpaceDE w:val="0"/>
        <w:spacing w:line="240" w:lineRule="auto"/>
        <w:contextualSpacing/>
        <w:jc w:val="both"/>
        <w:rPr>
          <w:rFonts w:eastAsia="Times New Roman" w:cs="Times New Roman"/>
          <w:b/>
          <w:bCs/>
          <w:sz w:val="22"/>
          <w:szCs w:val="22"/>
        </w:rPr>
      </w:pPr>
      <w:r w:rsidRPr="001E3E77">
        <w:rPr>
          <w:rFonts w:eastAsia="Times New Roman" w:cs="Times New Roman"/>
          <w:b/>
          <w:bCs/>
          <w:sz w:val="22"/>
          <w:szCs w:val="22"/>
        </w:rPr>
        <w:t xml:space="preserve">2.3. </w:t>
      </w:r>
      <w:r w:rsidRPr="001E3E77">
        <w:rPr>
          <w:rFonts w:eastAsia="Times New Roman" w:cs="Times New Roman"/>
          <w:sz w:val="22"/>
          <w:szCs w:val="22"/>
        </w:rPr>
        <w:t>У случају да понуду подноси правно лице потребно је доставити овај доказ и за правно лице и за законског заступника;</w:t>
      </w:r>
    </w:p>
    <w:p w:rsidR="00EC3A86" w:rsidRPr="001E3E77" w:rsidRDefault="00EC3A86" w:rsidP="003C6489">
      <w:pPr>
        <w:autoSpaceDE w:val="0"/>
        <w:spacing w:line="240" w:lineRule="auto"/>
        <w:contextualSpacing/>
        <w:jc w:val="both"/>
        <w:rPr>
          <w:rFonts w:eastAsia="Times New Roman" w:cs="Times New Roman"/>
          <w:b/>
          <w:bCs/>
          <w:sz w:val="22"/>
          <w:szCs w:val="22"/>
        </w:rPr>
      </w:pPr>
      <w:r w:rsidRPr="001E3E77">
        <w:rPr>
          <w:rFonts w:eastAsia="Times New Roman" w:cs="Times New Roman"/>
          <w:b/>
          <w:bCs/>
          <w:sz w:val="22"/>
          <w:szCs w:val="22"/>
        </w:rPr>
        <w:t xml:space="preserve">2.4. </w:t>
      </w:r>
      <w:proofErr w:type="gramStart"/>
      <w:r w:rsidRPr="001E3E77">
        <w:rPr>
          <w:rFonts w:eastAsia="Times New Roman" w:cs="Times New Roman"/>
          <w:sz w:val="22"/>
          <w:szCs w:val="22"/>
        </w:rPr>
        <w:t>у</w:t>
      </w:r>
      <w:proofErr w:type="gramEnd"/>
      <w:r w:rsidRPr="001E3E77">
        <w:rPr>
          <w:rFonts w:eastAsia="Times New Roman" w:cs="Times New Roman"/>
          <w:sz w:val="22"/>
          <w:szCs w:val="22"/>
        </w:rPr>
        <w:t xml:space="preserve"> случају да правно лице има више законских заступника, ове доказе доставити за сваког од њих;</w:t>
      </w:r>
    </w:p>
    <w:p w:rsidR="00EC3A86" w:rsidRPr="001E3E77" w:rsidRDefault="00EC3A86" w:rsidP="003C6489">
      <w:pPr>
        <w:autoSpaceDE w:val="0"/>
        <w:spacing w:line="240" w:lineRule="auto"/>
        <w:contextualSpacing/>
        <w:jc w:val="both"/>
        <w:rPr>
          <w:rFonts w:eastAsia="Times New Roman" w:cs="Times New Roman"/>
          <w:b/>
          <w:bCs/>
          <w:sz w:val="22"/>
          <w:szCs w:val="22"/>
        </w:rPr>
      </w:pPr>
      <w:r w:rsidRPr="001E3E77">
        <w:rPr>
          <w:rFonts w:eastAsia="Times New Roman" w:cs="Times New Roman"/>
          <w:b/>
          <w:bCs/>
          <w:sz w:val="22"/>
          <w:szCs w:val="22"/>
        </w:rPr>
        <w:t xml:space="preserve">2.5. </w:t>
      </w:r>
      <w:proofErr w:type="gramStart"/>
      <w:r w:rsidRPr="001E3E77">
        <w:rPr>
          <w:rFonts w:eastAsia="Times New Roman" w:cs="Times New Roman"/>
          <w:sz w:val="22"/>
          <w:szCs w:val="22"/>
        </w:rPr>
        <w:t>у</w:t>
      </w:r>
      <w:proofErr w:type="gramEnd"/>
      <w:r w:rsidRPr="001E3E77">
        <w:rPr>
          <w:rFonts w:eastAsia="Times New Roman" w:cs="Times New Roman"/>
          <w:sz w:val="22"/>
          <w:szCs w:val="22"/>
        </w:rPr>
        <w:t xml:space="preserve"> случају да понуду подноси група понуђача, ове доказе доставити за сваког учесника из групе</w:t>
      </w:r>
    </w:p>
    <w:p w:rsidR="00EC3A86" w:rsidRPr="001E3E77" w:rsidRDefault="00EC3A86" w:rsidP="003C6489">
      <w:pPr>
        <w:autoSpaceDE w:val="0"/>
        <w:spacing w:line="240" w:lineRule="auto"/>
        <w:contextualSpacing/>
        <w:jc w:val="both"/>
        <w:rPr>
          <w:rFonts w:eastAsia="Times New Roman" w:cs="Times New Roman"/>
          <w:b/>
          <w:bCs/>
          <w:sz w:val="22"/>
          <w:szCs w:val="22"/>
        </w:rPr>
      </w:pPr>
      <w:r w:rsidRPr="001E3E77">
        <w:rPr>
          <w:rFonts w:eastAsia="Times New Roman" w:cs="Times New Roman"/>
          <w:b/>
          <w:bCs/>
          <w:sz w:val="22"/>
          <w:szCs w:val="22"/>
        </w:rPr>
        <w:t xml:space="preserve">2.6. </w:t>
      </w:r>
      <w:r w:rsidRPr="001E3E77">
        <w:rPr>
          <w:rFonts w:eastAsia="Times New Roman" w:cs="Times New Roman"/>
          <w:sz w:val="22"/>
          <w:szCs w:val="22"/>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EC3A86" w:rsidRPr="001E3E77" w:rsidRDefault="00EC3A86" w:rsidP="003C6489">
      <w:pPr>
        <w:autoSpaceDE w:val="0"/>
        <w:spacing w:line="240" w:lineRule="auto"/>
        <w:contextualSpacing/>
        <w:rPr>
          <w:rFonts w:eastAsia="Times New Roman" w:cs="Times New Roman"/>
          <w:b/>
          <w:bCs/>
          <w:sz w:val="22"/>
          <w:szCs w:val="22"/>
        </w:rPr>
      </w:pPr>
      <w:r w:rsidRPr="001E3E77">
        <w:rPr>
          <w:rFonts w:eastAsia="Times New Roman" w:cs="Times New Roman"/>
          <w:b/>
          <w:bCs/>
          <w:sz w:val="22"/>
          <w:szCs w:val="22"/>
        </w:rPr>
        <w:t>ОВИ ДОКАЗИ НЕ МОГУ БИТИ СТА</w:t>
      </w:r>
      <w:r w:rsidR="00C6229A" w:rsidRPr="001E3E77">
        <w:rPr>
          <w:rFonts w:eastAsia="Times New Roman" w:cs="Times New Roman"/>
          <w:b/>
          <w:bCs/>
          <w:sz w:val="22"/>
          <w:szCs w:val="22"/>
        </w:rPr>
        <w:t xml:space="preserve">РИЈИ ОД ДВА МЕСЕЦА ПРЕ ОТВАРАЊА </w:t>
      </w:r>
      <w:r w:rsidRPr="001E3E77">
        <w:rPr>
          <w:rFonts w:eastAsia="Times New Roman" w:cs="Times New Roman"/>
          <w:b/>
          <w:bCs/>
          <w:sz w:val="22"/>
          <w:szCs w:val="22"/>
        </w:rPr>
        <w:t>ПОНУДА</w:t>
      </w:r>
    </w:p>
    <w:p w:rsidR="00EC3A86" w:rsidRPr="001E3E77" w:rsidRDefault="00EC3A86" w:rsidP="003848FB">
      <w:pPr>
        <w:autoSpaceDE w:val="0"/>
        <w:spacing w:line="240" w:lineRule="auto"/>
        <w:contextualSpacing/>
        <w:jc w:val="both"/>
        <w:rPr>
          <w:rFonts w:eastAsia="Times New Roman" w:cs="Times New Roman"/>
          <w:b/>
          <w:bCs/>
          <w:sz w:val="22"/>
          <w:szCs w:val="22"/>
        </w:rPr>
      </w:pPr>
      <w:r w:rsidRPr="001E3E77">
        <w:rPr>
          <w:rFonts w:eastAsia="Times New Roman" w:cs="Times New Roman"/>
          <w:b/>
          <w:bCs/>
          <w:sz w:val="22"/>
          <w:szCs w:val="22"/>
        </w:rPr>
        <w:t>3) УСЛОВ:</w:t>
      </w:r>
      <w:r w:rsidR="00EF2AC5">
        <w:rPr>
          <w:rFonts w:eastAsia="Times New Roman" w:cs="Times New Roman"/>
          <w:b/>
          <w:bCs/>
          <w:sz w:val="22"/>
          <w:szCs w:val="22"/>
          <w:lang w:val="sr-Cyrl-RS"/>
        </w:rPr>
        <w:t xml:space="preserve"> </w:t>
      </w:r>
      <w:r w:rsidR="003848FB" w:rsidRPr="001E3E77">
        <w:rPr>
          <w:rFonts w:eastAsia="Times New Roman" w:cs="Times New Roman"/>
          <w:sz w:val="22"/>
          <w:szCs w:val="22"/>
        </w:rPr>
        <w:t>бр</w:t>
      </w:r>
      <w:r w:rsidR="008E0AE8" w:rsidRPr="001E3E77">
        <w:rPr>
          <w:rFonts w:eastAsia="Times New Roman" w:cs="Times New Roman"/>
          <w:sz w:val="22"/>
          <w:szCs w:val="22"/>
          <w:lang w:val="sr-Cyrl-CS"/>
        </w:rPr>
        <w:t>и</w:t>
      </w:r>
      <w:r w:rsidR="003848FB" w:rsidRPr="001E3E77">
        <w:rPr>
          <w:rFonts w:eastAsia="Times New Roman" w:cs="Times New Roman"/>
          <w:sz w:val="22"/>
          <w:szCs w:val="22"/>
        </w:rPr>
        <w:t>сан – не треба</w:t>
      </w:r>
    </w:p>
    <w:p w:rsidR="00EC3A86" w:rsidRPr="001E3E77" w:rsidRDefault="00EC3A86" w:rsidP="003C6489">
      <w:pPr>
        <w:autoSpaceDE w:val="0"/>
        <w:spacing w:line="240" w:lineRule="auto"/>
        <w:contextualSpacing/>
        <w:jc w:val="both"/>
        <w:rPr>
          <w:rFonts w:eastAsia="Times New Roman" w:cs="Times New Roman"/>
          <w:b/>
          <w:bCs/>
          <w:sz w:val="22"/>
          <w:szCs w:val="22"/>
        </w:rPr>
      </w:pPr>
      <w:r w:rsidRPr="001E3E77">
        <w:rPr>
          <w:rFonts w:eastAsia="Times New Roman" w:cs="Times New Roman"/>
          <w:b/>
          <w:bCs/>
          <w:sz w:val="22"/>
          <w:szCs w:val="22"/>
        </w:rPr>
        <w:t>4) УСЛОВ:</w:t>
      </w:r>
      <w:r w:rsidRPr="001E3E77">
        <w:rPr>
          <w:rFonts w:eastAsia="Times New Roman" w:cs="Times New Roman"/>
          <w:sz w:val="22"/>
          <w:szCs w:val="22"/>
        </w:rPr>
        <w:t xml:space="preserve"> </w:t>
      </w:r>
      <w:proofErr w:type="gramStart"/>
      <w:r w:rsidRPr="001E3E77">
        <w:rPr>
          <w:rFonts w:eastAsia="Times New Roman" w:cs="Times New Roman"/>
          <w:sz w:val="22"/>
          <w:szCs w:val="22"/>
        </w:rPr>
        <w:t>да  је</w:t>
      </w:r>
      <w:proofErr w:type="gramEnd"/>
      <w:r w:rsidRPr="001E3E77">
        <w:rPr>
          <w:rFonts w:eastAsia="Times New Roman" w:cs="Times New Roman"/>
          <w:sz w:val="22"/>
          <w:szCs w:val="22"/>
        </w:rPr>
        <w:t xml:space="preserve">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C3A86" w:rsidRPr="001E3E77" w:rsidRDefault="00EC3A86" w:rsidP="003C6489">
      <w:pPr>
        <w:autoSpaceDE w:val="0"/>
        <w:spacing w:line="240" w:lineRule="auto"/>
        <w:contextualSpacing/>
        <w:jc w:val="both"/>
        <w:rPr>
          <w:rFonts w:eastAsia="Times New Roman" w:cs="Times New Roman"/>
          <w:b/>
          <w:bCs/>
          <w:sz w:val="22"/>
          <w:szCs w:val="22"/>
        </w:rPr>
      </w:pPr>
      <w:r w:rsidRPr="001E3E77">
        <w:rPr>
          <w:rFonts w:eastAsia="Times New Roman" w:cs="Times New Roman"/>
          <w:b/>
          <w:bCs/>
          <w:sz w:val="22"/>
          <w:szCs w:val="22"/>
        </w:rPr>
        <w:t>ДОКАЗ:</w:t>
      </w:r>
    </w:p>
    <w:p w:rsidR="00EC3A86" w:rsidRPr="001E3E77" w:rsidRDefault="00EC3A86" w:rsidP="003C6489">
      <w:pPr>
        <w:autoSpaceDE w:val="0"/>
        <w:spacing w:line="240" w:lineRule="auto"/>
        <w:contextualSpacing/>
        <w:jc w:val="both"/>
        <w:rPr>
          <w:rFonts w:eastAsia="Times New Roman" w:cs="Times New Roman"/>
          <w:b/>
          <w:bCs/>
          <w:sz w:val="22"/>
          <w:szCs w:val="22"/>
        </w:rPr>
      </w:pPr>
      <w:r w:rsidRPr="001E3E77">
        <w:rPr>
          <w:rFonts w:eastAsia="Times New Roman" w:cs="Times New Roman"/>
          <w:b/>
          <w:bCs/>
          <w:sz w:val="22"/>
          <w:szCs w:val="22"/>
        </w:rPr>
        <w:t>4.1</w:t>
      </w:r>
      <w:r w:rsidRPr="001E3E77">
        <w:rPr>
          <w:rFonts w:eastAsia="Times New Roman" w:cs="Times New Roman"/>
          <w:sz w:val="22"/>
          <w:szCs w:val="22"/>
        </w:rPr>
        <w:t xml:space="preserve">. </w:t>
      </w:r>
      <w:r w:rsidRPr="001E3E77">
        <w:rPr>
          <w:rFonts w:eastAsia="Times New Roman" w:cs="Times New Roman"/>
          <w:b/>
          <w:bCs/>
          <w:sz w:val="22"/>
          <w:szCs w:val="22"/>
        </w:rPr>
        <w:t>ПРАВНО ЛИЦЕ, ПРЕДУЗЕТНИК, ФИЗИЧКО ЛИЦЕ:</w:t>
      </w:r>
    </w:p>
    <w:p w:rsidR="00EC3A86" w:rsidRPr="001E3E77" w:rsidRDefault="00EC3A86" w:rsidP="003C6489">
      <w:pPr>
        <w:autoSpaceDE w:val="0"/>
        <w:spacing w:line="240" w:lineRule="auto"/>
        <w:contextualSpacing/>
        <w:jc w:val="both"/>
        <w:rPr>
          <w:rFonts w:eastAsia="Times New Roman" w:cs="Times New Roman"/>
          <w:b/>
          <w:bCs/>
          <w:sz w:val="22"/>
          <w:szCs w:val="22"/>
        </w:rPr>
      </w:pPr>
      <w:r w:rsidRPr="001E3E77">
        <w:rPr>
          <w:rFonts w:eastAsia="Times New Roman" w:cs="Times New Roman"/>
          <w:b/>
          <w:bCs/>
          <w:sz w:val="22"/>
          <w:szCs w:val="22"/>
        </w:rPr>
        <w:lastRenderedPageBreak/>
        <w:t xml:space="preserve">4.1.1. </w:t>
      </w:r>
      <w:r w:rsidRPr="001E3E77">
        <w:rPr>
          <w:rFonts w:eastAsia="Times New Roman" w:cs="Times New Roman"/>
          <w:sz w:val="22"/>
          <w:szCs w:val="22"/>
        </w:rPr>
        <w:t>Уверење Пореске управе Министарства финансија и привреде да је понуђач измирио доспеле порезе, доприносе</w:t>
      </w:r>
    </w:p>
    <w:p w:rsidR="00EC3A86" w:rsidRPr="001E3E77" w:rsidRDefault="00EC3A86" w:rsidP="003C6489">
      <w:pPr>
        <w:autoSpaceDE w:val="0"/>
        <w:spacing w:line="240" w:lineRule="auto"/>
        <w:contextualSpacing/>
        <w:jc w:val="both"/>
        <w:rPr>
          <w:rFonts w:eastAsia="Times New Roman" w:cs="Times New Roman"/>
          <w:b/>
          <w:bCs/>
          <w:sz w:val="22"/>
          <w:szCs w:val="22"/>
        </w:rPr>
      </w:pPr>
      <w:r w:rsidRPr="001E3E77">
        <w:rPr>
          <w:rFonts w:eastAsia="Times New Roman" w:cs="Times New Roman"/>
          <w:b/>
          <w:bCs/>
          <w:sz w:val="22"/>
          <w:szCs w:val="22"/>
        </w:rPr>
        <w:t>4.1.2.</w:t>
      </w:r>
      <w:r w:rsidRPr="001E3E77">
        <w:rPr>
          <w:rFonts w:eastAsia="Times New Roman" w:cs="Times New Roman"/>
          <w:sz w:val="22"/>
          <w:szCs w:val="22"/>
        </w:rPr>
        <w:t xml:space="preserve"> Уверења Управе јавних прихода града, односно општине, да је понуђач измирио обавезе по основу изворних локалних јавних прихода </w:t>
      </w:r>
    </w:p>
    <w:p w:rsidR="00EC3A86" w:rsidRPr="001E3E77" w:rsidRDefault="00EC3A86" w:rsidP="003C6489">
      <w:pPr>
        <w:autoSpaceDE w:val="0"/>
        <w:spacing w:line="240" w:lineRule="auto"/>
        <w:contextualSpacing/>
        <w:jc w:val="both"/>
        <w:rPr>
          <w:rFonts w:eastAsia="Times New Roman" w:cs="Times New Roman"/>
          <w:b/>
          <w:bCs/>
          <w:sz w:val="22"/>
          <w:szCs w:val="22"/>
        </w:rPr>
      </w:pPr>
      <w:r w:rsidRPr="001E3E77">
        <w:rPr>
          <w:rFonts w:eastAsia="Times New Roman" w:cs="Times New Roman"/>
          <w:b/>
          <w:bCs/>
          <w:sz w:val="22"/>
          <w:szCs w:val="22"/>
        </w:rPr>
        <w:t>НАПОМЕНЕ:</w:t>
      </w:r>
    </w:p>
    <w:p w:rsidR="00EC3A86" w:rsidRPr="001E3E77" w:rsidRDefault="00EC3A86" w:rsidP="003C6489">
      <w:pPr>
        <w:autoSpaceDE w:val="0"/>
        <w:spacing w:line="240" w:lineRule="auto"/>
        <w:contextualSpacing/>
        <w:jc w:val="both"/>
        <w:rPr>
          <w:rFonts w:eastAsia="Times New Roman" w:cs="Times New Roman"/>
          <w:b/>
          <w:bCs/>
          <w:sz w:val="22"/>
          <w:szCs w:val="22"/>
        </w:rPr>
      </w:pPr>
      <w:r w:rsidRPr="001E3E77">
        <w:rPr>
          <w:rFonts w:eastAsia="Times New Roman" w:cs="Times New Roman"/>
          <w:b/>
          <w:bCs/>
          <w:sz w:val="22"/>
          <w:szCs w:val="22"/>
        </w:rPr>
        <w:t xml:space="preserve">4.2. </w:t>
      </w:r>
      <w:r w:rsidRPr="001E3E77">
        <w:rPr>
          <w:rFonts w:eastAsia="Times New Roman" w:cs="Times New Roman"/>
          <w:sz w:val="22"/>
          <w:szCs w:val="22"/>
        </w:rPr>
        <w:t>Уколико је понуђач у поступку приватизације, уместо два горе наведена доказа треба доставити уверење Агенције за приватизацију да се налази у поступку приватизације</w:t>
      </w:r>
    </w:p>
    <w:p w:rsidR="00EC3A86" w:rsidRPr="001E3E77" w:rsidRDefault="00EC3A86" w:rsidP="003C6489">
      <w:pPr>
        <w:autoSpaceDE w:val="0"/>
        <w:spacing w:line="240" w:lineRule="auto"/>
        <w:contextualSpacing/>
        <w:jc w:val="both"/>
        <w:rPr>
          <w:rFonts w:eastAsia="Times New Roman" w:cs="Times New Roman"/>
          <w:b/>
          <w:bCs/>
          <w:sz w:val="22"/>
          <w:szCs w:val="22"/>
        </w:rPr>
      </w:pPr>
      <w:r w:rsidRPr="001E3E77">
        <w:rPr>
          <w:rFonts w:eastAsia="Times New Roman" w:cs="Times New Roman"/>
          <w:b/>
          <w:bCs/>
          <w:sz w:val="22"/>
          <w:szCs w:val="22"/>
        </w:rPr>
        <w:t>4.3.</w:t>
      </w:r>
      <w:r w:rsidRPr="001E3E77">
        <w:rPr>
          <w:rFonts w:eastAsia="Times New Roman" w:cs="Times New Roman"/>
          <w:sz w:val="22"/>
          <w:szCs w:val="22"/>
        </w:rPr>
        <w:t>У случају да понуду подноси група понуђача, овај доказ доставити за сваког учесника из групе</w:t>
      </w:r>
    </w:p>
    <w:p w:rsidR="00EC3A86" w:rsidRPr="001E3E77" w:rsidRDefault="00EC3A86" w:rsidP="003C6489">
      <w:pPr>
        <w:autoSpaceDE w:val="0"/>
        <w:spacing w:line="240" w:lineRule="auto"/>
        <w:contextualSpacing/>
        <w:jc w:val="both"/>
        <w:rPr>
          <w:rFonts w:eastAsia="Times New Roman" w:cs="Times New Roman"/>
          <w:b/>
          <w:bCs/>
          <w:sz w:val="22"/>
          <w:szCs w:val="22"/>
        </w:rPr>
      </w:pPr>
      <w:r w:rsidRPr="001E3E77">
        <w:rPr>
          <w:rFonts w:eastAsia="Times New Roman" w:cs="Times New Roman"/>
          <w:b/>
          <w:bCs/>
          <w:sz w:val="22"/>
          <w:szCs w:val="22"/>
        </w:rPr>
        <w:t>4.4.</w:t>
      </w:r>
      <w:r w:rsidRPr="001E3E77">
        <w:rPr>
          <w:rFonts w:eastAsia="Times New Roman" w:cs="Times New Roman"/>
          <w:sz w:val="22"/>
          <w:szCs w:val="22"/>
        </w:rPr>
        <w:t>У случају да понуђач подноси понуду са подизвођачем, овај доказ доставити и за подизвођача (ако је више подизвођача доставити за сваког од њих)</w:t>
      </w:r>
    </w:p>
    <w:p w:rsidR="00EC3A86" w:rsidRPr="001E3E77" w:rsidRDefault="00EC3A86" w:rsidP="003C6489">
      <w:pPr>
        <w:autoSpaceDE w:val="0"/>
        <w:spacing w:line="240" w:lineRule="auto"/>
        <w:contextualSpacing/>
        <w:jc w:val="both"/>
        <w:rPr>
          <w:rFonts w:eastAsia="Times New Roman" w:cs="Times New Roman"/>
          <w:b/>
          <w:bCs/>
          <w:sz w:val="22"/>
          <w:szCs w:val="22"/>
        </w:rPr>
      </w:pPr>
      <w:r w:rsidRPr="001E3E77">
        <w:rPr>
          <w:rFonts w:eastAsia="Times New Roman" w:cs="Times New Roman"/>
          <w:b/>
          <w:bCs/>
          <w:sz w:val="22"/>
          <w:szCs w:val="22"/>
        </w:rPr>
        <w:t>ОВА УВЕРЕЊА НЕ МОГУ БИТИ СТАРИЈА ОД ДВА МЕСЕЦА ПРЕ ОТВАРАЊА ПОНУДА</w:t>
      </w:r>
    </w:p>
    <w:p w:rsidR="00EC3A86" w:rsidRPr="001E3E77" w:rsidRDefault="00EC3A86" w:rsidP="003C6489">
      <w:pPr>
        <w:autoSpaceDE w:val="0"/>
        <w:spacing w:line="240" w:lineRule="auto"/>
        <w:contextualSpacing/>
        <w:jc w:val="both"/>
        <w:rPr>
          <w:rFonts w:eastAsia="Times New Roman" w:cs="Times New Roman"/>
          <w:b/>
          <w:bCs/>
          <w:sz w:val="22"/>
          <w:szCs w:val="22"/>
        </w:rPr>
      </w:pPr>
      <w:r w:rsidRPr="001E3E77">
        <w:rPr>
          <w:rFonts w:eastAsia="Times New Roman" w:cs="Times New Roman"/>
          <w:b/>
          <w:bCs/>
          <w:sz w:val="22"/>
          <w:szCs w:val="22"/>
        </w:rPr>
        <w:t>5) УСЛОВ:</w:t>
      </w:r>
      <w:r w:rsidR="00EF2AC5">
        <w:rPr>
          <w:rFonts w:eastAsia="Times New Roman" w:cs="Times New Roman"/>
          <w:b/>
          <w:bCs/>
          <w:sz w:val="22"/>
          <w:szCs w:val="22"/>
          <w:lang w:val="sr-Cyrl-RS"/>
        </w:rPr>
        <w:t xml:space="preserve"> </w:t>
      </w:r>
      <w:r w:rsidR="00DB6894" w:rsidRPr="001E3E77">
        <w:rPr>
          <w:rFonts w:eastAsia="Times New Roman" w:cs="Times New Roman"/>
          <w:bCs/>
          <w:sz w:val="22"/>
          <w:szCs w:val="22"/>
        </w:rPr>
        <w:t>д</w:t>
      </w:r>
      <w:r w:rsidRPr="001E3E77">
        <w:rPr>
          <w:rFonts w:eastAsia="Times New Roman" w:cs="Times New Roman"/>
          <w:sz w:val="22"/>
          <w:szCs w:val="22"/>
        </w:rPr>
        <w:t xml:space="preserve">а понуђач поседује </w:t>
      </w:r>
      <w:r w:rsidR="007A3905" w:rsidRPr="001E3E77">
        <w:rPr>
          <w:rFonts w:eastAsia="Times New Roman" w:cs="Times New Roman"/>
          <w:sz w:val="22"/>
          <w:szCs w:val="22"/>
          <w:lang w:val="sr-Cyrl-CS"/>
        </w:rPr>
        <w:t>лиценцу за обављање јавног превоза терета у друмском саобраћају у складу са чл. 6. Закона о превозу терета у друмском саобраћају („Службени гласник РС“ бр. 68/2015 и 41/2018)</w:t>
      </w:r>
      <w:r w:rsidRPr="001E3E77">
        <w:rPr>
          <w:rFonts w:eastAsia="Times New Roman" w:cs="Times New Roman"/>
          <w:sz w:val="22"/>
          <w:szCs w:val="22"/>
        </w:rPr>
        <w:t>.</w:t>
      </w:r>
    </w:p>
    <w:p w:rsidR="00EC3A86" w:rsidRPr="001E3E77" w:rsidRDefault="00EC3A86" w:rsidP="003C6489">
      <w:pPr>
        <w:autoSpaceDE w:val="0"/>
        <w:spacing w:line="240" w:lineRule="auto"/>
        <w:contextualSpacing/>
        <w:jc w:val="both"/>
        <w:rPr>
          <w:rFonts w:eastAsia="Times New Roman" w:cs="Times New Roman"/>
          <w:b/>
          <w:bCs/>
          <w:sz w:val="22"/>
          <w:szCs w:val="22"/>
        </w:rPr>
      </w:pPr>
      <w:r w:rsidRPr="001E3E77">
        <w:rPr>
          <w:rFonts w:eastAsia="Times New Roman" w:cs="Times New Roman"/>
          <w:b/>
          <w:bCs/>
          <w:sz w:val="22"/>
          <w:szCs w:val="22"/>
        </w:rPr>
        <w:t>ДОКАЗ:</w:t>
      </w:r>
    </w:p>
    <w:p w:rsidR="00EC3A86" w:rsidRPr="001E3E77" w:rsidRDefault="00014546" w:rsidP="007A3905">
      <w:pPr>
        <w:autoSpaceDE w:val="0"/>
        <w:spacing w:line="240" w:lineRule="auto"/>
        <w:contextualSpacing/>
        <w:jc w:val="both"/>
        <w:rPr>
          <w:rFonts w:eastAsia="Times New Roman" w:cs="Times New Roman"/>
          <w:b/>
          <w:bCs/>
          <w:sz w:val="22"/>
          <w:szCs w:val="22"/>
        </w:rPr>
      </w:pPr>
      <w:r w:rsidRPr="001E3E77">
        <w:rPr>
          <w:rFonts w:eastAsia="Times New Roman" w:cs="Times New Roman"/>
          <w:b/>
          <w:bCs/>
          <w:sz w:val="22"/>
          <w:szCs w:val="22"/>
        </w:rPr>
        <w:t>5.</w:t>
      </w:r>
      <w:r w:rsidR="00DB6894" w:rsidRPr="001E3E77">
        <w:rPr>
          <w:rFonts w:eastAsia="Times New Roman" w:cs="Times New Roman"/>
          <w:b/>
          <w:bCs/>
          <w:sz w:val="22"/>
          <w:szCs w:val="22"/>
        </w:rPr>
        <w:t>1</w:t>
      </w:r>
      <w:r w:rsidR="003C6489" w:rsidRPr="001E3E77">
        <w:rPr>
          <w:rFonts w:eastAsia="Times New Roman" w:cs="Times New Roman"/>
          <w:b/>
          <w:bCs/>
          <w:sz w:val="22"/>
          <w:szCs w:val="22"/>
        </w:rPr>
        <w:t>.</w:t>
      </w:r>
      <w:r w:rsidR="00EF2AC5">
        <w:rPr>
          <w:rFonts w:eastAsia="Times New Roman" w:cs="Times New Roman"/>
          <w:b/>
          <w:bCs/>
          <w:sz w:val="22"/>
          <w:szCs w:val="22"/>
          <w:lang w:val="sr-Cyrl-RS"/>
        </w:rPr>
        <w:t xml:space="preserve"> </w:t>
      </w:r>
      <w:r w:rsidR="007A3905" w:rsidRPr="001E3E77">
        <w:rPr>
          <w:rFonts w:eastAsia="Times New Roman" w:cs="Times New Roman"/>
          <w:sz w:val="22"/>
          <w:szCs w:val="22"/>
          <w:lang w:val="sr-Cyrl-CS"/>
        </w:rPr>
        <w:t>Фотокопија важеће лиценце</w:t>
      </w:r>
      <w:r w:rsidR="00EC3A86" w:rsidRPr="001E3E77">
        <w:rPr>
          <w:rFonts w:eastAsia="Times New Roman" w:cs="Times New Roman"/>
          <w:bCs/>
          <w:sz w:val="22"/>
          <w:szCs w:val="22"/>
        </w:rPr>
        <w:t>.</w:t>
      </w:r>
    </w:p>
    <w:p w:rsidR="00EC3A86" w:rsidRPr="001E3E77" w:rsidRDefault="00EC3A86" w:rsidP="003C6489">
      <w:pPr>
        <w:autoSpaceDE w:val="0"/>
        <w:spacing w:after="267" w:line="240" w:lineRule="auto"/>
        <w:contextualSpacing/>
        <w:jc w:val="both"/>
        <w:rPr>
          <w:rFonts w:eastAsia="Times New Roman" w:cs="Times New Roman"/>
          <w:b/>
          <w:bCs/>
          <w:sz w:val="22"/>
          <w:szCs w:val="22"/>
        </w:rPr>
      </w:pPr>
      <w:r w:rsidRPr="001E3E77">
        <w:rPr>
          <w:rFonts w:eastAsia="Times New Roman" w:cs="Times New Roman"/>
          <w:b/>
          <w:bCs/>
          <w:sz w:val="22"/>
          <w:szCs w:val="22"/>
        </w:rPr>
        <w:t>НАПОМЕНЕ</w:t>
      </w:r>
      <w:proofErr w:type="gramStart"/>
      <w:r w:rsidRPr="001E3E77">
        <w:rPr>
          <w:rFonts w:eastAsia="Times New Roman" w:cs="Times New Roman"/>
          <w:b/>
          <w:bCs/>
          <w:sz w:val="22"/>
          <w:szCs w:val="22"/>
        </w:rPr>
        <w:t>:</w:t>
      </w:r>
      <w:r w:rsidR="00014546" w:rsidRPr="001E3E77">
        <w:rPr>
          <w:rFonts w:eastAsia="Times New Roman" w:cs="Times New Roman"/>
          <w:b/>
          <w:bCs/>
          <w:sz w:val="22"/>
          <w:szCs w:val="22"/>
        </w:rPr>
        <w:t>5.</w:t>
      </w:r>
      <w:r w:rsidR="00DB6894" w:rsidRPr="001E3E77">
        <w:rPr>
          <w:rFonts w:eastAsia="Times New Roman" w:cs="Times New Roman"/>
          <w:b/>
          <w:bCs/>
          <w:sz w:val="22"/>
          <w:szCs w:val="22"/>
        </w:rPr>
        <w:t>2</w:t>
      </w:r>
      <w:proofErr w:type="gramEnd"/>
      <w:r w:rsidRPr="001E3E77">
        <w:rPr>
          <w:rFonts w:eastAsia="Times New Roman" w:cs="Times New Roman"/>
          <w:b/>
          <w:bCs/>
          <w:sz w:val="22"/>
          <w:szCs w:val="22"/>
        </w:rPr>
        <w:t>.</w:t>
      </w:r>
      <w:r w:rsidRPr="001E3E77">
        <w:rPr>
          <w:rFonts w:eastAsia="Times New Roman" w:cs="Times New Roman"/>
          <w:sz w:val="22"/>
          <w:szCs w:val="22"/>
        </w:rPr>
        <w:t xml:space="preserve"> </w:t>
      </w:r>
      <w:proofErr w:type="gramStart"/>
      <w:r w:rsidRPr="001E3E77">
        <w:rPr>
          <w:rFonts w:eastAsia="Times New Roman" w:cs="Times New Roman"/>
          <w:sz w:val="22"/>
          <w:szCs w:val="22"/>
        </w:rPr>
        <w:t>У случају да понуду подноси група понуђача, услов група понуђача испуњава заједно.</w:t>
      </w:r>
      <w:proofErr w:type="gramEnd"/>
    </w:p>
    <w:p w:rsidR="00D84562" w:rsidRPr="001E3E77" w:rsidRDefault="00EC3A86" w:rsidP="003C6489">
      <w:pPr>
        <w:autoSpaceDE w:val="0"/>
        <w:spacing w:line="240" w:lineRule="auto"/>
        <w:contextualSpacing/>
        <w:jc w:val="both"/>
      </w:pPr>
      <w:r w:rsidRPr="001E3E77">
        <w:rPr>
          <w:rFonts w:eastAsia="Times New Roman" w:cs="Times New Roman"/>
          <w:b/>
          <w:bCs/>
          <w:sz w:val="22"/>
          <w:szCs w:val="22"/>
        </w:rPr>
        <w:t>5.</w:t>
      </w:r>
      <w:r w:rsidR="00DB6894" w:rsidRPr="001E3E77">
        <w:rPr>
          <w:rFonts w:eastAsia="Times New Roman" w:cs="Times New Roman"/>
          <w:b/>
          <w:bCs/>
          <w:sz w:val="22"/>
          <w:szCs w:val="22"/>
        </w:rPr>
        <w:t>3</w:t>
      </w:r>
      <w:r w:rsidRPr="001E3E77">
        <w:rPr>
          <w:rFonts w:eastAsia="Times New Roman" w:cs="Times New Roman"/>
          <w:b/>
          <w:bCs/>
          <w:sz w:val="22"/>
          <w:szCs w:val="22"/>
        </w:rPr>
        <w:t>.</w:t>
      </w:r>
      <w:r w:rsidRPr="001E3E77">
        <w:rPr>
          <w:rFonts w:eastAsia="Times New Roman" w:cs="Times New Roman"/>
          <w:sz w:val="22"/>
          <w:szCs w:val="22"/>
        </w:rPr>
        <w:t xml:space="preserve"> У случају да понуђач подноси понуду са подизвођачем, овај доказ не треба доставити за подизвођача, и подизвођач не може уместо понуђача доказати овај услов.</w:t>
      </w:r>
    </w:p>
    <w:p w:rsidR="00EC3A86" w:rsidRPr="001E3E77" w:rsidRDefault="00EC3A86" w:rsidP="003C6489">
      <w:pPr>
        <w:autoSpaceDE w:val="0"/>
        <w:spacing w:line="240" w:lineRule="auto"/>
        <w:contextualSpacing/>
        <w:jc w:val="both"/>
        <w:rPr>
          <w:rFonts w:eastAsia="Times New Roman" w:cs="Times New Roman"/>
          <w:b/>
          <w:bCs/>
          <w:sz w:val="22"/>
          <w:szCs w:val="22"/>
        </w:rPr>
      </w:pPr>
      <w:r w:rsidRPr="001E3E77">
        <w:rPr>
          <w:rFonts w:eastAsia="Times New Roman" w:cs="Times New Roman"/>
          <w:b/>
          <w:bCs/>
          <w:sz w:val="22"/>
          <w:szCs w:val="22"/>
        </w:rPr>
        <w:t xml:space="preserve">6) УСЛОВ: </w:t>
      </w:r>
      <w:r w:rsidRPr="001E3E77">
        <w:rPr>
          <w:rFonts w:eastAsia="Times New Roman" w:cs="Times New Roman"/>
          <w:sz w:val="22"/>
          <w:szCs w:val="22"/>
        </w:rPr>
        <w:t>да понуђач поседује кадровски капацитет, и то на следећи начин:</w:t>
      </w:r>
    </w:p>
    <w:p w:rsidR="00580218" w:rsidRPr="001E3E77" w:rsidRDefault="00EC3A86" w:rsidP="003C6489">
      <w:pPr>
        <w:autoSpaceDE w:val="0"/>
        <w:spacing w:line="240" w:lineRule="auto"/>
        <w:contextualSpacing/>
        <w:jc w:val="both"/>
        <w:rPr>
          <w:rFonts w:eastAsia="Times New Roman" w:cs="Times New Roman"/>
          <w:sz w:val="22"/>
          <w:szCs w:val="22"/>
        </w:rPr>
      </w:pPr>
      <w:r w:rsidRPr="001E3E77">
        <w:rPr>
          <w:rFonts w:eastAsia="Times New Roman" w:cs="Times New Roman"/>
          <w:b/>
          <w:bCs/>
          <w:sz w:val="22"/>
          <w:szCs w:val="22"/>
        </w:rPr>
        <w:t>6.1.</w:t>
      </w:r>
      <w:r w:rsidR="00014546" w:rsidRPr="001E3E77">
        <w:rPr>
          <w:rFonts w:eastAsia="Times New Roman" w:cs="Times New Roman"/>
          <w:sz w:val="22"/>
          <w:szCs w:val="22"/>
        </w:rPr>
        <w:t>Потребно је да п</w:t>
      </w:r>
      <w:r w:rsidRPr="001E3E77">
        <w:rPr>
          <w:rFonts w:eastAsia="Times New Roman" w:cs="Times New Roman"/>
          <w:sz w:val="22"/>
          <w:szCs w:val="22"/>
        </w:rPr>
        <w:t xml:space="preserve">онуђач располаже са минимум </w:t>
      </w:r>
      <w:r w:rsidR="005F1F53" w:rsidRPr="001E3E77">
        <w:rPr>
          <w:rFonts w:eastAsia="Times New Roman" w:cs="Times New Roman"/>
          <w:sz w:val="22"/>
          <w:szCs w:val="22"/>
        </w:rPr>
        <w:t>2</w:t>
      </w:r>
      <w:r w:rsidRPr="001E3E77">
        <w:rPr>
          <w:rFonts w:eastAsia="Times New Roman" w:cs="Times New Roman"/>
          <w:sz w:val="22"/>
          <w:szCs w:val="22"/>
        </w:rPr>
        <w:t xml:space="preserve"> (</w:t>
      </w:r>
      <w:r w:rsidR="005F1F53" w:rsidRPr="001E3E77">
        <w:rPr>
          <w:rFonts w:eastAsia="Times New Roman" w:cs="Times New Roman"/>
          <w:sz w:val="22"/>
          <w:szCs w:val="22"/>
        </w:rPr>
        <w:t>два</w:t>
      </w:r>
      <w:r w:rsidRPr="001E3E77">
        <w:rPr>
          <w:rFonts w:eastAsia="Times New Roman" w:cs="Times New Roman"/>
          <w:sz w:val="22"/>
          <w:szCs w:val="22"/>
        </w:rPr>
        <w:t>) радника</w:t>
      </w:r>
      <w:r w:rsidR="00E37CEB" w:rsidRPr="001E3E77">
        <w:rPr>
          <w:rFonts w:eastAsia="Times New Roman" w:cs="Times New Roman"/>
          <w:sz w:val="22"/>
          <w:szCs w:val="22"/>
        </w:rPr>
        <w:t xml:space="preserve"> – возача камиона</w:t>
      </w:r>
    </w:p>
    <w:p w:rsidR="00EC3A86" w:rsidRPr="001E3E77" w:rsidRDefault="00EC3A86" w:rsidP="003C6489">
      <w:pPr>
        <w:autoSpaceDE w:val="0"/>
        <w:spacing w:line="240" w:lineRule="auto"/>
        <w:contextualSpacing/>
        <w:jc w:val="both"/>
        <w:rPr>
          <w:rFonts w:eastAsia="Times New Roman" w:cs="Times New Roman"/>
          <w:b/>
          <w:bCs/>
          <w:sz w:val="22"/>
          <w:szCs w:val="22"/>
        </w:rPr>
      </w:pPr>
      <w:r w:rsidRPr="001E3E77">
        <w:rPr>
          <w:rFonts w:eastAsia="Times New Roman" w:cs="Times New Roman"/>
          <w:b/>
          <w:bCs/>
          <w:sz w:val="22"/>
          <w:szCs w:val="22"/>
        </w:rPr>
        <w:t>ДОКАЗ:</w:t>
      </w:r>
    </w:p>
    <w:p w:rsidR="00EC3A86" w:rsidRPr="001E3E77" w:rsidRDefault="00EC3A86" w:rsidP="003C6489">
      <w:pPr>
        <w:autoSpaceDE w:val="0"/>
        <w:spacing w:line="240" w:lineRule="auto"/>
        <w:contextualSpacing/>
        <w:jc w:val="both"/>
        <w:rPr>
          <w:rFonts w:eastAsia="Times New Roman" w:cs="Times New Roman"/>
          <w:b/>
          <w:bCs/>
          <w:sz w:val="22"/>
          <w:szCs w:val="22"/>
        </w:rPr>
      </w:pPr>
      <w:r w:rsidRPr="001E3E77">
        <w:rPr>
          <w:rFonts w:eastAsia="Times New Roman" w:cs="Times New Roman"/>
          <w:b/>
          <w:bCs/>
          <w:sz w:val="22"/>
          <w:szCs w:val="22"/>
        </w:rPr>
        <w:t>6.2.</w:t>
      </w:r>
      <w:r w:rsidRPr="001E3E77">
        <w:rPr>
          <w:rFonts w:eastAsia="Times New Roman" w:cs="Times New Roman"/>
          <w:sz w:val="22"/>
          <w:szCs w:val="22"/>
        </w:rPr>
        <w:t xml:space="preserve"> Изјава дата под материјалном и кривичном одговорношћу.  (</w:t>
      </w:r>
      <w:proofErr w:type="gramStart"/>
      <w:r w:rsidRPr="001E3E77">
        <w:rPr>
          <w:rFonts w:eastAsia="Times New Roman" w:cs="Times New Roman"/>
          <w:sz w:val="22"/>
          <w:szCs w:val="22"/>
        </w:rPr>
        <w:t>прилог</w:t>
      </w:r>
      <w:proofErr w:type="gramEnd"/>
      <w:r w:rsidRPr="001E3E77">
        <w:rPr>
          <w:rFonts w:eastAsia="Times New Roman" w:cs="Times New Roman"/>
          <w:sz w:val="22"/>
          <w:szCs w:val="22"/>
        </w:rPr>
        <w:t xml:space="preserve"> образац </w:t>
      </w:r>
      <w:r w:rsidR="00497CF8" w:rsidRPr="001E3E77">
        <w:rPr>
          <w:rFonts w:eastAsia="Times New Roman" w:cs="Times New Roman"/>
          <w:sz w:val="22"/>
          <w:szCs w:val="22"/>
        </w:rPr>
        <w:t>бр.</w:t>
      </w:r>
      <w:r w:rsidRPr="001E3E77">
        <w:rPr>
          <w:rFonts w:eastAsia="Times New Roman" w:cs="Times New Roman"/>
          <w:sz w:val="22"/>
          <w:szCs w:val="22"/>
        </w:rPr>
        <w:t>1</w:t>
      </w:r>
      <w:r w:rsidR="00497CF8" w:rsidRPr="001E3E77">
        <w:rPr>
          <w:rFonts w:eastAsia="Times New Roman" w:cs="Times New Roman"/>
          <w:sz w:val="22"/>
          <w:szCs w:val="22"/>
        </w:rPr>
        <w:t xml:space="preserve">0 </w:t>
      </w:r>
      <w:r w:rsidRPr="001E3E77">
        <w:rPr>
          <w:rFonts w:eastAsia="Times New Roman" w:cs="Times New Roman"/>
          <w:sz w:val="22"/>
          <w:szCs w:val="22"/>
        </w:rPr>
        <w:t xml:space="preserve"> из конк. док)</w:t>
      </w:r>
    </w:p>
    <w:p w:rsidR="00EC3A86" w:rsidRPr="001E3E77" w:rsidRDefault="00EC3A86" w:rsidP="003C6489">
      <w:pPr>
        <w:autoSpaceDE w:val="0"/>
        <w:spacing w:line="240" w:lineRule="auto"/>
        <w:contextualSpacing/>
        <w:jc w:val="both"/>
        <w:rPr>
          <w:rFonts w:eastAsia="Times New Roman" w:cs="Times New Roman"/>
          <w:b/>
          <w:bCs/>
          <w:sz w:val="22"/>
          <w:szCs w:val="22"/>
        </w:rPr>
      </w:pPr>
      <w:r w:rsidRPr="001E3E77">
        <w:rPr>
          <w:rFonts w:eastAsia="Times New Roman" w:cs="Times New Roman"/>
          <w:b/>
          <w:bCs/>
          <w:sz w:val="22"/>
          <w:szCs w:val="22"/>
        </w:rPr>
        <w:t xml:space="preserve">6.3. </w:t>
      </w:r>
      <w:r w:rsidR="00F35119" w:rsidRPr="001E3E77">
        <w:rPr>
          <w:rFonts w:eastAsia="Times New Roman" w:cs="Times New Roman"/>
          <w:sz w:val="22"/>
          <w:szCs w:val="22"/>
        </w:rPr>
        <w:t>Уговор о раду за лица у радном односу код понуђача</w:t>
      </w:r>
    </w:p>
    <w:p w:rsidR="00EC3A86" w:rsidRPr="001E3E77" w:rsidRDefault="00EC3A86" w:rsidP="003C6489">
      <w:pPr>
        <w:autoSpaceDE w:val="0"/>
        <w:spacing w:line="240" w:lineRule="auto"/>
        <w:contextualSpacing/>
        <w:jc w:val="both"/>
        <w:rPr>
          <w:rFonts w:eastAsia="Times New Roman" w:cs="Times New Roman"/>
          <w:b/>
          <w:bCs/>
          <w:sz w:val="22"/>
          <w:szCs w:val="22"/>
        </w:rPr>
      </w:pPr>
      <w:r w:rsidRPr="001E3E77">
        <w:rPr>
          <w:rFonts w:eastAsia="Times New Roman" w:cs="Times New Roman"/>
          <w:b/>
          <w:bCs/>
          <w:sz w:val="22"/>
          <w:szCs w:val="22"/>
        </w:rPr>
        <w:t xml:space="preserve">6.4. </w:t>
      </w:r>
      <w:r w:rsidRPr="001E3E77">
        <w:rPr>
          <w:rFonts w:eastAsia="Times New Roman" w:cs="Times New Roman"/>
          <w:sz w:val="22"/>
          <w:szCs w:val="22"/>
        </w:rPr>
        <w:t xml:space="preserve">За лица која нису у радном односу код понуђача обавезно се </w:t>
      </w:r>
      <w:proofErr w:type="gramStart"/>
      <w:r w:rsidRPr="001E3E77">
        <w:rPr>
          <w:rFonts w:eastAsia="Times New Roman" w:cs="Times New Roman"/>
          <w:sz w:val="22"/>
          <w:szCs w:val="22"/>
        </w:rPr>
        <w:t xml:space="preserve">прилаже  </w:t>
      </w:r>
      <w:r w:rsidR="0096114F" w:rsidRPr="001E3E77">
        <w:rPr>
          <w:rFonts w:eastAsia="Times New Roman" w:cs="Times New Roman"/>
          <w:sz w:val="22"/>
          <w:szCs w:val="22"/>
        </w:rPr>
        <w:t>доказ</w:t>
      </w:r>
      <w:proofErr w:type="gramEnd"/>
      <w:r w:rsidR="0096114F" w:rsidRPr="001E3E77">
        <w:rPr>
          <w:rFonts w:eastAsia="Times New Roman" w:cs="Times New Roman"/>
          <w:sz w:val="22"/>
          <w:szCs w:val="22"/>
        </w:rPr>
        <w:t xml:space="preserve"> о ангажовању, односно, </w:t>
      </w:r>
      <w:r w:rsidRPr="001E3E77">
        <w:rPr>
          <w:rFonts w:eastAsia="Times New Roman" w:cs="Times New Roman"/>
          <w:sz w:val="22"/>
          <w:szCs w:val="22"/>
        </w:rPr>
        <w:t>уговор о обављању повремених или привремених послова или други уговор о обављању посла у предметној јавној набавци.</w:t>
      </w:r>
    </w:p>
    <w:p w:rsidR="00EC3A86" w:rsidRPr="001E3E77" w:rsidRDefault="00EC3A86" w:rsidP="003C6489">
      <w:pPr>
        <w:autoSpaceDE w:val="0"/>
        <w:spacing w:line="240" w:lineRule="auto"/>
        <w:contextualSpacing/>
        <w:jc w:val="both"/>
        <w:rPr>
          <w:rFonts w:eastAsia="Times New Roman" w:cs="Times New Roman"/>
          <w:b/>
          <w:bCs/>
          <w:sz w:val="22"/>
          <w:szCs w:val="22"/>
        </w:rPr>
      </w:pPr>
      <w:r w:rsidRPr="001E3E77">
        <w:rPr>
          <w:rFonts w:eastAsia="Times New Roman" w:cs="Times New Roman"/>
          <w:b/>
          <w:bCs/>
          <w:sz w:val="22"/>
          <w:szCs w:val="22"/>
        </w:rPr>
        <w:t>НАПОМЕНЕ:</w:t>
      </w:r>
    </w:p>
    <w:p w:rsidR="00EC3A86" w:rsidRPr="001E3E77" w:rsidRDefault="00F35119" w:rsidP="003C6489">
      <w:pPr>
        <w:autoSpaceDE w:val="0"/>
        <w:spacing w:line="240" w:lineRule="auto"/>
        <w:contextualSpacing/>
        <w:jc w:val="both"/>
        <w:rPr>
          <w:rFonts w:eastAsia="Times New Roman" w:cs="Times New Roman"/>
          <w:b/>
          <w:bCs/>
          <w:sz w:val="22"/>
          <w:szCs w:val="22"/>
        </w:rPr>
      </w:pPr>
      <w:r w:rsidRPr="001E3E77">
        <w:rPr>
          <w:rFonts w:eastAsia="Times New Roman" w:cs="Times New Roman"/>
          <w:b/>
          <w:bCs/>
          <w:sz w:val="22"/>
          <w:szCs w:val="22"/>
        </w:rPr>
        <w:t>6.5</w:t>
      </w:r>
      <w:proofErr w:type="gramStart"/>
      <w:r w:rsidR="00EC3A86" w:rsidRPr="001E3E77">
        <w:rPr>
          <w:rFonts w:eastAsia="Times New Roman" w:cs="Times New Roman"/>
          <w:b/>
          <w:bCs/>
          <w:sz w:val="22"/>
          <w:szCs w:val="22"/>
        </w:rPr>
        <w:t xml:space="preserve">.  </w:t>
      </w:r>
      <w:r w:rsidR="00EC3A86" w:rsidRPr="001E3E77">
        <w:rPr>
          <w:rFonts w:eastAsia="Times New Roman" w:cs="Times New Roman"/>
          <w:sz w:val="22"/>
          <w:szCs w:val="22"/>
        </w:rPr>
        <w:t>У</w:t>
      </w:r>
      <w:proofErr w:type="gramEnd"/>
      <w:r w:rsidR="00EC3A86" w:rsidRPr="001E3E77">
        <w:rPr>
          <w:rFonts w:eastAsia="Times New Roman" w:cs="Times New Roman"/>
          <w:sz w:val="22"/>
          <w:szCs w:val="22"/>
        </w:rPr>
        <w:t xml:space="preserve"> случају да понуду подноси група понуђача, услов група понуђача испуњава заједно.</w:t>
      </w:r>
    </w:p>
    <w:p w:rsidR="0096114F" w:rsidRPr="001E3E77" w:rsidRDefault="00F35119" w:rsidP="003C6489">
      <w:pPr>
        <w:autoSpaceDE w:val="0"/>
        <w:spacing w:line="240" w:lineRule="auto"/>
        <w:contextualSpacing/>
        <w:jc w:val="both"/>
        <w:rPr>
          <w:rFonts w:eastAsia="Times New Roman" w:cs="Times New Roman"/>
          <w:sz w:val="22"/>
          <w:szCs w:val="22"/>
        </w:rPr>
      </w:pPr>
      <w:r w:rsidRPr="001E3E77">
        <w:rPr>
          <w:rFonts w:eastAsia="Times New Roman" w:cs="Times New Roman"/>
          <w:b/>
          <w:bCs/>
          <w:sz w:val="22"/>
          <w:szCs w:val="22"/>
        </w:rPr>
        <w:t>6.6</w:t>
      </w:r>
      <w:r w:rsidR="00EC3A86" w:rsidRPr="001E3E77">
        <w:rPr>
          <w:rFonts w:eastAsia="Times New Roman" w:cs="Times New Roman"/>
          <w:b/>
          <w:bCs/>
          <w:sz w:val="22"/>
          <w:szCs w:val="22"/>
        </w:rPr>
        <w:t>.</w:t>
      </w:r>
      <w:r w:rsidR="00EC3A86" w:rsidRPr="001E3E77">
        <w:rPr>
          <w:rFonts w:eastAsia="Times New Roman" w:cs="Times New Roman"/>
          <w:sz w:val="22"/>
          <w:szCs w:val="22"/>
        </w:rPr>
        <w:t xml:space="preserve"> У случају да понуђач подноси понуду са подизвођачем, овај доказ не треба доставити за подизвођача, и подизвођач не може уместо понуђача доказати овај услов.</w:t>
      </w:r>
    </w:p>
    <w:p w:rsidR="0096114F" w:rsidRPr="001E3E77" w:rsidRDefault="0096114F" w:rsidP="00DB6894">
      <w:pPr>
        <w:autoSpaceDE w:val="0"/>
        <w:spacing w:line="240" w:lineRule="auto"/>
        <w:contextualSpacing/>
        <w:jc w:val="both"/>
      </w:pPr>
      <w:r w:rsidRPr="001E3E77">
        <w:rPr>
          <w:rFonts w:eastAsia="Times New Roman" w:cs="Times New Roman"/>
          <w:b/>
          <w:bCs/>
          <w:sz w:val="22"/>
          <w:szCs w:val="22"/>
        </w:rPr>
        <w:t xml:space="preserve">7) УСЛОВ: </w:t>
      </w:r>
      <w:r w:rsidRPr="001E3E77">
        <w:rPr>
          <w:rFonts w:eastAsia="Times New Roman" w:cs="Times New Roman"/>
          <w:sz w:val="22"/>
          <w:szCs w:val="22"/>
        </w:rPr>
        <w:t>да понуђач поседује технички капацитет, и то на следећи начин:</w:t>
      </w:r>
    </w:p>
    <w:p w:rsidR="0096114F" w:rsidRPr="001E3E77" w:rsidRDefault="00F35119" w:rsidP="003C6489">
      <w:pPr>
        <w:numPr>
          <w:ilvl w:val="0"/>
          <w:numId w:val="12"/>
        </w:numPr>
        <w:spacing w:line="240" w:lineRule="auto"/>
        <w:contextualSpacing/>
        <w:jc w:val="both"/>
        <w:rPr>
          <w:b/>
          <w:bCs/>
          <w:sz w:val="22"/>
          <w:szCs w:val="22"/>
        </w:rPr>
      </w:pPr>
      <w:proofErr w:type="gramStart"/>
      <w:r w:rsidRPr="001E3E77">
        <w:t>теретна</w:t>
      </w:r>
      <w:proofErr w:type="gramEnd"/>
      <w:r w:rsidRPr="001E3E77">
        <w:t xml:space="preserve"> </w:t>
      </w:r>
      <w:r w:rsidR="005F1F53" w:rsidRPr="001E3E77">
        <w:t xml:space="preserve">возила - камионе (најмање </w:t>
      </w:r>
      <w:r w:rsidR="007A3905" w:rsidRPr="001E3E77">
        <w:rPr>
          <w:lang w:val="sr-Cyrl-CS"/>
        </w:rPr>
        <w:t>2</w:t>
      </w:r>
      <w:r w:rsidRPr="001E3E77">
        <w:t>) у власништву, закупу, лизингу и др. основу код  Понуђача типа „КИПЕР“ - троосовинац  без полуприколице и приколице, носивости од 13 до 16 тона</w:t>
      </w:r>
    </w:p>
    <w:p w:rsidR="0096114F" w:rsidRPr="001E3E77" w:rsidRDefault="0096114F" w:rsidP="003C6489">
      <w:pPr>
        <w:autoSpaceDE w:val="0"/>
        <w:spacing w:line="240" w:lineRule="auto"/>
        <w:contextualSpacing/>
        <w:jc w:val="both"/>
        <w:rPr>
          <w:rFonts w:eastAsia="Times New Roman" w:cs="Times New Roman"/>
          <w:b/>
          <w:bCs/>
          <w:iCs/>
          <w:sz w:val="22"/>
          <w:szCs w:val="22"/>
        </w:rPr>
      </w:pPr>
      <w:r w:rsidRPr="001E3E77">
        <w:rPr>
          <w:rFonts w:eastAsia="Times New Roman" w:cs="Times New Roman"/>
          <w:b/>
          <w:bCs/>
          <w:sz w:val="22"/>
          <w:szCs w:val="22"/>
        </w:rPr>
        <w:t>ДОКАЗ:</w:t>
      </w:r>
    </w:p>
    <w:p w:rsidR="0096114F" w:rsidRPr="001E3E77" w:rsidRDefault="0096114F" w:rsidP="003C6489">
      <w:pPr>
        <w:autoSpaceDE w:val="0"/>
        <w:spacing w:line="240" w:lineRule="auto"/>
        <w:contextualSpacing/>
        <w:jc w:val="both"/>
        <w:rPr>
          <w:rFonts w:eastAsia="Times New Roman" w:cs="Times New Roman"/>
          <w:iCs/>
          <w:sz w:val="22"/>
          <w:szCs w:val="22"/>
        </w:rPr>
      </w:pPr>
      <w:r w:rsidRPr="001E3E77">
        <w:rPr>
          <w:rFonts w:eastAsia="Times New Roman" w:cs="Times New Roman"/>
          <w:b/>
          <w:bCs/>
          <w:iCs/>
          <w:sz w:val="22"/>
          <w:szCs w:val="22"/>
        </w:rPr>
        <w:t>7.1.</w:t>
      </w:r>
      <w:r w:rsidRPr="001E3E77">
        <w:rPr>
          <w:rFonts w:eastAsia="Times New Roman" w:cs="Times New Roman"/>
          <w:iCs/>
          <w:sz w:val="22"/>
          <w:szCs w:val="22"/>
        </w:rPr>
        <w:t xml:space="preserve"> Изјава дата под материјалном и кривичном одговорношћу о техничком капацитету према обрасцу бр.1</w:t>
      </w:r>
      <w:r w:rsidR="00497CF8" w:rsidRPr="001E3E77">
        <w:rPr>
          <w:rFonts w:eastAsia="Times New Roman" w:cs="Times New Roman"/>
          <w:iCs/>
          <w:sz w:val="22"/>
          <w:szCs w:val="22"/>
        </w:rPr>
        <w:t>1</w:t>
      </w:r>
      <w:r w:rsidRPr="001E3E77">
        <w:rPr>
          <w:rFonts w:eastAsia="Times New Roman" w:cs="Times New Roman"/>
          <w:iCs/>
          <w:sz w:val="22"/>
          <w:szCs w:val="22"/>
        </w:rPr>
        <w:t xml:space="preserve"> из конкурсне документације.</w:t>
      </w:r>
      <w:r w:rsidR="00057565" w:rsidRPr="001E3E77">
        <w:rPr>
          <w:rFonts w:eastAsia="Times New Roman" w:cs="Times New Roman"/>
          <w:iCs/>
          <w:sz w:val="22"/>
          <w:szCs w:val="22"/>
        </w:rPr>
        <w:t xml:space="preserve"> Уз изјаву иду и:</w:t>
      </w:r>
    </w:p>
    <w:p w:rsidR="00057565" w:rsidRPr="001E3E77" w:rsidRDefault="00057565" w:rsidP="00057565">
      <w:pPr>
        <w:tabs>
          <w:tab w:val="num" w:pos="709"/>
        </w:tabs>
        <w:spacing w:line="240" w:lineRule="auto"/>
        <w:jc w:val="both"/>
      </w:pPr>
      <w:r w:rsidRPr="001E3E77">
        <w:rPr>
          <w:sz w:val="22"/>
          <w:szCs w:val="22"/>
        </w:rPr>
        <w:t xml:space="preserve">- </w:t>
      </w:r>
      <w:proofErr w:type="gramStart"/>
      <w:r w:rsidRPr="001E3E77">
        <w:rPr>
          <w:sz w:val="22"/>
          <w:szCs w:val="22"/>
        </w:rPr>
        <w:t>копије</w:t>
      </w:r>
      <w:proofErr w:type="gramEnd"/>
      <w:r w:rsidRPr="001E3E77">
        <w:rPr>
          <w:sz w:val="22"/>
          <w:szCs w:val="22"/>
        </w:rPr>
        <w:t xml:space="preserve"> саобраћајних дозвола и полисе обавезног осигурања за сва возила и</w:t>
      </w:r>
    </w:p>
    <w:p w:rsidR="00057565" w:rsidRPr="001E3E77" w:rsidRDefault="00057565" w:rsidP="00057565">
      <w:pPr>
        <w:spacing w:line="240" w:lineRule="auto"/>
        <w:jc w:val="both"/>
      </w:pPr>
      <w:r w:rsidRPr="001E3E77">
        <w:rPr>
          <w:sz w:val="22"/>
          <w:szCs w:val="22"/>
        </w:rPr>
        <w:t xml:space="preserve">- </w:t>
      </w:r>
      <w:proofErr w:type="gramStart"/>
      <w:r w:rsidRPr="001E3E77">
        <w:rPr>
          <w:sz w:val="22"/>
          <w:szCs w:val="22"/>
        </w:rPr>
        <w:t>пописна</w:t>
      </w:r>
      <w:proofErr w:type="gramEnd"/>
      <w:r w:rsidRPr="001E3E77">
        <w:rPr>
          <w:sz w:val="22"/>
          <w:szCs w:val="22"/>
        </w:rPr>
        <w:t xml:space="preserve"> инвентарска ли</w:t>
      </w:r>
      <w:r w:rsidR="00764E3D" w:rsidRPr="001E3E77">
        <w:rPr>
          <w:sz w:val="22"/>
          <w:szCs w:val="22"/>
        </w:rPr>
        <w:t>ста састављена на дан 31.12.201</w:t>
      </w:r>
      <w:r w:rsidR="00EF2AC5">
        <w:rPr>
          <w:sz w:val="22"/>
          <w:szCs w:val="22"/>
          <w:lang w:val="sr-Cyrl-RS"/>
        </w:rPr>
        <w:t>9</w:t>
      </w:r>
      <w:r w:rsidRPr="001E3E77">
        <w:rPr>
          <w:sz w:val="22"/>
          <w:szCs w:val="22"/>
        </w:rPr>
        <w:t>.године – за камион у власништву понуђача или други доказ о поседовању возила (уговор о закупу, о лизингу, уговор о пословно-техничкој сарадњи, о закупу возила са возачем и сл.)</w:t>
      </w:r>
    </w:p>
    <w:p w:rsidR="00057565" w:rsidRPr="001E3E77" w:rsidRDefault="00057565" w:rsidP="00057565">
      <w:pPr>
        <w:spacing w:line="240" w:lineRule="auto"/>
        <w:contextualSpacing/>
        <w:jc w:val="both"/>
      </w:pPr>
    </w:p>
    <w:p w:rsidR="00057565" w:rsidRPr="001E3E77" w:rsidRDefault="0096114F" w:rsidP="003C6489">
      <w:pPr>
        <w:autoSpaceDE w:val="0"/>
        <w:spacing w:line="240" w:lineRule="auto"/>
        <w:contextualSpacing/>
        <w:jc w:val="both"/>
        <w:rPr>
          <w:rFonts w:eastAsia="Times New Roman" w:cs="Times New Roman"/>
          <w:sz w:val="22"/>
          <w:szCs w:val="22"/>
        </w:rPr>
      </w:pPr>
      <w:r w:rsidRPr="001E3E77">
        <w:rPr>
          <w:rFonts w:eastAsia="Times New Roman" w:cs="Times New Roman"/>
          <w:sz w:val="22"/>
          <w:szCs w:val="22"/>
        </w:rPr>
        <w:t>Нарочито се скреће пажња понуђачу да потписане и оверене изј</w:t>
      </w:r>
      <w:r w:rsidR="00F35119" w:rsidRPr="001E3E77">
        <w:rPr>
          <w:rFonts w:eastAsia="Times New Roman" w:cs="Times New Roman"/>
          <w:sz w:val="22"/>
          <w:szCs w:val="22"/>
        </w:rPr>
        <w:t>аве (образац 1</w:t>
      </w:r>
      <w:r w:rsidR="00497CF8" w:rsidRPr="001E3E77">
        <w:rPr>
          <w:rFonts w:eastAsia="Times New Roman" w:cs="Times New Roman"/>
          <w:sz w:val="22"/>
          <w:szCs w:val="22"/>
        </w:rPr>
        <w:t>1</w:t>
      </w:r>
      <w:r w:rsidR="00F35119" w:rsidRPr="001E3E77">
        <w:rPr>
          <w:rFonts w:eastAsia="Times New Roman" w:cs="Times New Roman"/>
          <w:sz w:val="22"/>
          <w:szCs w:val="22"/>
        </w:rPr>
        <w:t>.</w:t>
      </w:r>
      <w:r w:rsidRPr="001E3E77">
        <w:rPr>
          <w:rFonts w:eastAsia="Times New Roman" w:cs="Times New Roman"/>
          <w:sz w:val="22"/>
          <w:szCs w:val="22"/>
        </w:rPr>
        <w:t>) из конкурсне документације, значи ГАРАНЦИЈУ понуђача да ћ</w:t>
      </w:r>
      <w:r w:rsidR="00F35119" w:rsidRPr="001E3E77">
        <w:rPr>
          <w:rFonts w:eastAsia="Times New Roman" w:cs="Times New Roman"/>
          <w:sz w:val="22"/>
          <w:szCs w:val="22"/>
        </w:rPr>
        <w:t>е наведена теретна возила</w:t>
      </w:r>
      <w:r w:rsidRPr="001E3E77">
        <w:rPr>
          <w:rFonts w:eastAsia="Times New Roman" w:cs="Times New Roman"/>
          <w:sz w:val="22"/>
          <w:szCs w:val="22"/>
        </w:rPr>
        <w:t xml:space="preserve"> бити стварно ангажована на </w:t>
      </w:r>
      <w:proofErr w:type="gramStart"/>
      <w:r w:rsidRPr="001E3E77">
        <w:rPr>
          <w:rFonts w:eastAsia="Times New Roman" w:cs="Times New Roman"/>
          <w:sz w:val="22"/>
          <w:szCs w:val="22"/>
        </w:rPr>
        <w:t>реализацији  преметне</w:t>
      </w:r>
      <w:proofErr w:type="gramEnd"/>
      <w:r w:rsidRPr="001E3E77">
        <w:rPr>
          <w:rFonts w:eastAsia="Times New Roman" w:cs="Times New Roman"/>
          <w:sz w:val="22"/>
          <w:szCs w:val="22"/>
        </w:rPr>
        <w:t xml:space="preserve"> јавне набавке.  </w:t>
      </w:r>
    </w:p>
    <w:p w:rsidR="0096114F" w:rsidRPr="001E3E77" w:rsidRDefault="0096114F" w:rsidP="003C6489">
      <w:pPr>
        <w:autoSpaceDE w:val="0"/>
        <w:spacing w:line="240" w:lineRule="auto"/>
        <w:contextualSpacing/>
        <w:jc w:val="both"/>
        <w:rPr>
          <w:rFonts w:eastAsia="Times New Roman" w:cs="Times New Roman"/>
          <w:b/>
          <w:bCs/>
          <w:sz w:val="22"/>
          <w:szCs w:val="22"/>
        </w:rPr>
      </w:pPr>
      <w:r w:rsidRPr="001E3E77">
        <w:rPr>
          <w:rFonts w:eastAsia="Times New Roman" w:cs="Times New Roman"/>
          <w:b/>
          <w:bCs/>
          <w:sz w:val="22"/>
          <w:szCs w:val="22"/>
        </w:rPr>
        <w:t>НАПОМЕНЕ:</w:t>
      </w:r>
    </w:p>
    <w:p w:rsidR="0096114F" w:rsidRPr="001E3E77" w:rsidRDefault="003B4E85" w:rsidP="003C6489">
      <w:pPr>
        <w:autoSpaceDE w:val="0"/>
        <w:spacing w:line="240" w:lineRule="auto"/>
        <w:contextualSpacing/>
        <w:jc w:val="both"/>
        <w:rPr>
          <w:rFonts w:eastAsia="Times New Roman" w:cs="Times New Roman"/>
          <w:b/>
          <w:bCs/>
          <w:sz w:val="22"/>
          <w:szCs w:val="22"/>
        </w:rPr>
      </w:pPr>
      <w:r w:rsidRPr="001E3E77">
        <w:rPr>
          <w:rFonts w:eastAsia="Times New Roman" w:cs="Times New Roman"/>
          <w:b/>
          <w:bCs/>
          <w:sz w:val="22"/>
          <w:szCs w:val="22"/>
        </w:rPr>
        <w:t>7.2</w:t>
      </w:r>
      <w:r w:rsidR="0096114F" w:rsidRPr="001E3E77">
        <w:rPr>
          <w:rFonts w:eastAsia="Times New Roman" w:cs="Times New Roman"/>
          <w:b/>
          <w:bCs/>
          <w:sz w:val="22"/>
          <w:szCs w:val="22"/>
        </w:rPr>
        <w:t xml:space="preserve">. </w:t>
      </w:r>
      <w:r w:rsidR="0096114F" w:rsidRPr="001E3E77">
        <w:rPr>
          <w:rFonts w:eastAsia="Times New Roman" w:cs="Times New Roman"/>
          <w:sz w:val="22"/>
          <w:szCs w:val="22"/>
        </w:rPr>
        <w:t>У случају да понуду подноси група понуђача, услов група понуђача испуњава заједно.</w:t>
      </w:r>
    </w:p>
    <w:p w:rsidR="0096114F" w:rsidRPr="001E3E77" w:rsidRDefault="003B4E85" w:rsidP="003C6489">
      <w:pPr>
        <w:autoSpaceDE w:val="0"/>
        <w:spacing w:line="240" w:lineRule="auto"/>
        <w:contextualSpacing/>
        <w:jc w:val="both"/>
      </w:pPr>
      <w:r w:rsidRPr="001E3E77">
        <w:rPr>
          <w:rFonts w:eastAsia="Times New Roman" w:cs="Times New Roman"/>
          <w:b/>
          <w:bCs/>
          <w:sz w:val="22"/>
          <w:szCs w:val="22"/>
        </w:rPr>
        <w:t>7.3</w:t>
      </w:r>
      <w:r w:rsidR="0096114F" w:rsidRPr="001E3E77">
        <w:rPr>
          <w:rFonts w:eastAsia="Times New Roman" w:cs="Times New Roman"/>
          <w:b/>
          <w:bCs/>
          <w:sz w:val="22"/>
          <w:szCs w:val="22"/>
        </w:rPr>
        <w:t>.</w:t>
      </w:r>
      <w:r w:rsidR="0096114F" w:rsidRPr="001E3E77">
        <w:rPr>
          <w:rFonts w:eastAsia="Times New Roman" w:cs="Times New Roman"/>
          <w:sz w:val="22"/>
          <w:szCs w:val="22"/>
        </w:rPr>
        <w:t xml:space="preserve"> У случају да понуђач подноси понуду са подизвођачем, овај доказ не треба доставити за подизвођача, и подизвођач не може уместо понуђача доказати овај услов.</w:t>
      </w:r>
    </w:p>
    <w:p w:rsidR="007A3905" w:rsidRPr="001E3E77" w:rsidRDefault="007A3905" w:rsidP="00D84562">
      <w:pPr>
        <w:autoSpaceDE w:val="0"/>
        <w:spacing w:after="270" w:line="240" w:lineRule="auto"/>
        <w:contextualSpacing/>
        <w:jc w:val="both"/>
        <w:rPr>
          <w:b/>
          <w:sz w:val="20"/>
          <w:szCs w:val="20"/>
          <w:lang w:val="sr-Cyrl-CS"/>
        </w:rPr>
      </w:pPr>
    </w:p>
    <w:p w:rsidR="00165E52" w:rsidRPr="001E3E77" w:rsidRDefault="00165E52" w:rsidP="00D84562">
      <w:pPr>
        <w:autoSpaceDE w:val="0"/>
        <w:spacing w:after="270" w:line="240" w:lineRule="auto"/>
        <w:contextualSpacing/>
        <w:jc w:val="both"/>
        <w:rPr>
          <w:b/>
          <w:sz w:val="20"/>
          <w:szCs w:val="20"/>
          <w:lang w:val="sr-Cyrl-CS"/>
        </w:rPr>
      </w:pPr>
    </w:p>
    <w:p w:rsidR="0096114F" w:rsidRPr="001E3E77" w:rsidRDefault="003B4E85" w:rsidP="00D84562">
      <w:pPr>
        <w:autoSpaceDE w:val="0"/>
        <w:spacing w:after="270" w:line="240" w:lineRule="auto"/>
        <w:contextualSpacing/>
        <w:jc w:val="both"/>
        <w:rPr>
          <w:sz w:val="22"/>
          <w:szCs w:val="22"/>
          <w:lang w:val="sr-Cyrl-CS"/>
        </w:rPr>
      </w:pPr>
      <w:r w:rsidRPr="001E3E77">
        <w:rPr>
          <w:b/>
          <w:sz w:val="20"/>
          <w:szCs w:val="20"/>
        </w:rPr>
        <w:t>8</w:t>
      </w:r>
      <w:r w:rsidR="0096114F" w:rsidRPr="001E3E77">
        <w:rPr>
          <w:b/>
          <w:sz w:val="20"/>
          <w:szCs w:val="20"/>
        </w:rPr>
        <w:t xml:space="preserve">) ФИНАНСИЈСКО ОБАЗБЕЂЕЊЕ: </w:t>
      </w:r>
      <w:r w:rsidR="00D84562" w:rsidRPr="001E3E77">
        <w:rPr>
          <w:sz w:val="20"/>
          <w:szCs w:val="20"/>
        </w:rPr>
        <w:t>Н</w:t>
      </w:r>
      <w:r w:rsidR="007A3905" w:rsidRPr="001E3E77">
        <w:rPr>
          <w:sz w:val="20"/>
          <w:szCs w:val="20"/>
          <w:lang w:val="sr-Cyrl-CS"/>
        </w:rPr>
        <w:t>е</w:t>
      </w:r>
      <w:r w:rsidR="00D84562" w:rsidRPr="001E3E77">
        <w:rPr>
          <w:sz w:val="20"/>
          <w:szCs w:val="20"/>
        </w:rPr>
        <w:t>ма</w:t>
      </w:r>
      <w:r w:rsidR="007A3905" w:rsidRPr="001E3E77">
        <w:rPr>
          <w:sz w:val="20"/>
          <w:szCs w:val="20"/>
          <w:lang w:val="sr-Cyrl-CS"/>
        </w:rPr>
        <w:t>.</w:t>
      </w:r>
    </w:p>
    <w:p w:rsidR="003B4E85" w:rsidRPr="001E3E77" w:rsidRDefault="003B4E85" w:rsidP="003C6489">
      <w:pPr>
        <w:autoSpaceDE w:val="0"/>
        <w:spacing w:after="270" w:line="240" w:lineRule="auto"/>
        <w:contextualSpacing/>
        <w:jc w:val="both"/>
        <w:rPr>
          <w:b/>
          <w:bCs/>
          <w:sz w:val="22"/>
          <w:szCs w:val="22"/>
        </w:rPr>
      </w:pPr>
    </w:p>
    <w:p w:rsidR="0096114F" w:rsidRPr="001E3E77" w:rsidRDefault="003B4E85" w:rsidP="003C6489">
      <w:pPr>
        <w:autoSpaceDE w:val="0"/>
        <w:spacing w:after="270" w:line="240" w:lineRule="auto"/>
        <w:contextualSpacing/>
        <w:jc w:val="both"/>
        <w:rPr>
          <w:b/>
          <w:bCs/>
          <w:sz w:val="22"/>
          <w:szCs w:val="22"/>
        </w:rPr>
      </w:pPr>
      <w:r w:rsidRPr="001E3E77">
        <w:rPr>
          <w:b/>
          <w:bCs/>
          <w:sz w:val="22"/>
          <w:szCs w:val="22"/>
        </w:rPr>
        <w:t>9</w:t>
      </w:r>
      <w:r w:rsidR="0096114F" w:rsidRPr="001E3E77">
        <w:rPr>
          <w:b/>
          <w:bCs/>
          <w:sz w:val="22"/>
          <w:szCs w:val="22"/>
        </w:rPr>
        <w:t>) ДОПУНСКЕ НАПОМЕНЕ:</w:t>
      </w:r>
    </w:p>
    <w:p w:rsidR="0096114F" w:rsidRPr="001E3E77" w:rsidRDefault="003B4E85" w:rsidP="003C6489">
      <w:pPr>
        <w:autoSpaceDE w:val="0"/>
        <w:spacing w:after="270" w:line="240" w:lineRule="auto"/>
        <w:contextualSpacing/>
        <w:jc w:val="both"/>
        <w:rPr>
          <w:b/>
          <w:bCs/>
          <w:sz w:val="22"/>
          <w:szCs w:val="22"/>
        </w:rPr>
      </w:pPr>
      <w:r w:rsidRPr="001E3E77">
        <w:rPr>
          <w:b/>
          <w:bCs/>
          <w:sz w:val="22"/>
          <w:szCs w:val="22"/>
        </w:rPr>
        <w:t>9</w:t>
      </w:r>
      <w:r w:rsidR="0096114F" w:rsidRPr="001E3E77">
        <w:rPr>
          <w:b/>
          <w:bCs/>
          <w:sz w:val="22"/>
          <w:szCs w:val="22"/>
        </w:rPr>
        <w:t xml:space="preserve">.1. </w:t>
      </w:r>
      <w:r w:rsidR="0096114F" w:rsidRPr="001E3E77">
        <w:rPr>
          <w:sz w:val="22"/>
          <w:szCs w:val="22"/>
        </w:rPr>
        <w:t>Докази о испуњености услова могу се достављати у неовереним фот</w:t>
      </w:r>
      <w:r w:rsidR="00D84562" w:rsidRPr="001E3E77">
        <w:rPr>
          <w:sz w:val="22"/>
          <w:szCs w:val="22"/>
        </w:rPr>
        <w:t>окопијама</w:t>
      </w:r>
      <w:r w:rsidR="0096114F" w:rsidRPr="001E3E77">
        <w:rPr>
          <w:sz w:val="22"/>
          <w:szCs w:val="22"/>
        </w:rPr>
        <w:t>;</w:t>
      </w:r>
    </w:p>
    <w:p w:rsidR="0096114F" w:rsidRPr="001E3E77" w:rsidRDefault="003B4E85" w:rsidP="003C6489">
      <w:pPr>
        <w:autoSpaceDE w:val="0"/>
        <w:spacing w:after="270" w:line="240" w:lineRule="auto"/>
        <w:contextualSpacing/>
        <w:jc w:val="both"/>
        <w:rPr>
          <w:b/>
          <w:bCs/>
          <w:sz w:val="22"/>
          <w:szCs w:val="22"/>
        </w:rPr>
      </w:pPr>
      <w:r w:rsidRPr="001E3E77">
        <w:rPr>
          <w:b/>
          <w:bCs/>
          <w:sz w:val="22"/>
          <w:szCs w:val="22"/>
        </w:rPr>
        <w:t>9</w:t>
      </w:r>
      <w:r w:rsidR="0096114F" w:rsidRPr="001E3E77">
        <w:rPr>
          <w:b/>
          <w:bCs/>
          <w:sz w:val="22"/>
          <w:szCs w:val="22"/>
        </w:rPr>
        <w:t>.2.</w:t>
      </w:r>
      <w:r w:rsidR="0096114F" w:rsidRPr="001E3E77">
        <w:rPr>
          <w:sz w:val="22"/>
          <w:szCs w:val="22"/>
        </w:rPr>
        <w:t xml:space="preserve"> 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6114F" w:rsidRPr="001E3E77" w:rsidRDefault="003B4E85" w:rsidP="003C6489">
      <w:pPr>
        <w:autoSpaceDE w:val="0"/>
        <w:spacing w:after="270" w:line="240" w:lineRule="auto"/>
        <w:contextualSpacing/>
        <w:jc w:val="both"/>
        <w:rPr>
          <w:sz w:val="22"/>
          <w:szCs w:val="22"/>
        </w:rPr>
      </w:pPr>
      <w:r w:rsidRPr="001E3E77">
        <w:rPr>
          <w:b/>
          <w:bCs/>
          <w:sz w:val="22"/>
          <w:szCs w:val="22"/>
        </w:rPr>
        <w:t>9</w:t>
      </w:r>
      <w:r w:rsidR="0096114F" w:rsidRPr="001E3E77">
        <w:rPr>
          <w:b/>
          <w:bCs/>
          <w:sz w:val="22"/>
          <w:szCs w:val="22"/>
        </w:rPr>
        <w:t>.3.</w:t>
      </w:r>
      <w:r w:rsidR="0096114F" w:rsidRPr="001E3E77">
        <w:rPr>
          <w:sz w:val="22"/>
          <w:szCs w:val="22"/>
        </w:rPr>
        <w:t xml:space="preserve"> 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rsidR="005F1F53" w:rsidRPr="001E3E77" w:rsidRDefault="005F1F53" w:rsidP="005F1F53">
      <w:pPr>
        <w:jc w:val="both"/>
        <w:rPr>
          <w:b/>
        </w:rPr>
      </w:pPr>
      <w:r w:rsidRPr="001E3E77">
        <w:rPr>
          <w:b/>
        </w:rPr>
        <w:t>9.4. ВАЖНО:</w:t>
      </w:r>
    </w:p>
    <w:p w:rsidR="005F1F53" w:rsidRPr="001E3E77" w:rsidRDefault="005F1F53" w:rsidP="005F1F53">
      <w:pPr>
        <w:jc w:val="both"/>
        <w:rPr>
          <w:b/>
        </w:rPr>
      </w:pPr>
      <w:proofErr w:type="gramStart"/>
      <w:r w:rsidRPr="001E3E77">
        <w:rPr>
          <w:b/>
        </w:rPr>
        <w:t>1)Испуњеност</w:t>
      </w:r>
      <w:proofErr w:type="gramEnd"/>
      <w:r w:rsidRPr="001E3E77">
        <w:rPr>
          <w:b/>
        </w:rPr>
        <w:t xml:space="preserve"> свих услова тендера (и законом предвиђених и додатних) мора се доказати уз понуду. </w:t>
      </w:r>
      <w:proofErr w:type="gramStart"/>
      <w:r w:rsidRPr="001E3E77">
        <w:rPr>
          <w:b/>
        </w:rPr>
        <w:t>У супротном – понуда ће бити одбијена као неприхватљива.</w:t>
      </w:r>
      <w:proofErr w:type="gramEnd"/>
    </w:p>
    <w:p w:rsidR="005F1F53" w:rsidRPr="001E3E77" w:rsidRDefault="005F1F53" w:rsidP="005F1F53">
      <w:pPr>
        <w:jc w:val="both"/>
        <w:rPr>
          <w:b/>
        </w:rPr>
      </w:pPr>
      <w:r w:rsidRPr="001E3E77">
        <w:rPr>
          <w:b/>
        </w:rPr>
        <w:t>2) Обавезне услове од 1) до 4) не мора доказивати понуђач који је регистрован у регистар понуђача, ако се на то позове и</w:t>
      </w:r>
    </w:p>
    <w:p w:rsidR="005F1F53" w:rsidRPr="001E3E77" w:rsidRDefault="005F1F53" w:rsidP="005F1F53">
      <w:pPr>
        <w:jc w:val="both"/>
        <w:rPr>
          <w:b/>
        </w:rPr>
      </w:pPr>
      <w:r w:rsidRPr="001E3E77">
        <w:rPr>
          <w:b/>
        </w:rPr>
        <w:t>3) Обавезни услови од 1) до 4) могу се доказати и потписивањем ИЗЈАВЕ која је саставни део конкурсне документације (образац 15).</w:t>
      </w:r>
    </w:p>
    <w:p w:rsidR="00EF2AC5" w:rsidRDefault="005F1F53" w:rsidP="00EF2AC5">
      <w:pPr>
        <w:jc w:val="both"/>
        <w:rPr>
          <w:b/>
          <w:lang w:val="sr-Cyrl-RS"/>
        </w:rPr>
      </w:pPr>
      <w:proofErr w:type="gramStart"/>
      <w:r w:rsidRPr="001E3E77">
        <w:rPr>
          <w:b/>
        </w:rPr>
        <w:t xml:space="preserve">Додатни услови под </w:t>
      </w:r>
      <w:r w:rsidR="005C1E2E" w:rsidRPr="001E3E77">
        <w:rPr>
          <w:b/>
          <w:lang w:val="sr-Cyrl-CS"/>
        </w:rPr>
        <w:t xml:space="preserve">5), </w:t>
      </w:r>
      <w:r w:rsidRPr="001E3E77">
        <w:rPr>
          <w:b/>
        </w:rPr>
        <w:t>6), 7) и 8) дока</w:t>
      </w:r>
      <w:r w:rsidR="00EF2AC5">
        <w:rPr>
          <w:b/>
        </w:rPr>
        <w:t>зују се како је горе наглашено.</w:t>
      </w:r>
      <w:proofErr w:type="gramEnd"/>
    </w:p>
    <w:p w:rsidR="00EF2AC5" w:rsidRPr="00EF2AC5" w:rsidRDefault="00EF2AC5" w:rsidP="00EF2AC5">
      <w:pPr>
        <w:jc w:val="both"/>
        <w:rPr>
          <w:b/>
        </w:rPr>
      </w:pPr>
      <w:r>
        <w:rPr>
          <w:b/>
          <w:lang w:val="sr-Cyrl-RS"/>
        </w:rPr>
        <w:t xml:space="preserve">9.5. </w:t>
      </w:r>
      <w:proofErr w:type="gramStart"/>
      <w:r w:rsidRPr="002A30FC">
        <w:rPr>
          <w:b/>
        </w:rPr>
        <w:t>O</w:t>
      </w:r>
      <w:r w:rsidRPr="002A30FC">
        <w:rPr>
          <w:b/>
          <w:lang w:val="sr-Cyrl-CS"/>
        </w:rPr>
        <w:t>бавештење о употреби печата.</w:t>
      </w:r>
      <w:proofErr w:type="gramEnd"/>
    </w:p>
    <w:p w:rsidR="00EF2AC5" w:rsidRPr="00C35E83" w:rsidRDefault="00EF2AC5" w:rsidP="00EF2AC5">
      <w:pPr>
        <w:jc w:val="both"/>
        <w:rPr>
          <w:lang w:val="sr-Cyrl-CS"/>
        </w:rPr>
      </w:pPr>
      <w:r w:rsidRPr="00C35E83">
        <w:rPr>
          <w:lang w:val="sr-Cyrl-CS"/>
        </w:rPr>
        <w:t>На основу члана 10. став 1. тачка 18) Правилника о обавезним елементима конкурсне документације у поступцима јавних набавки и начину д</w:t>
      </w:r>
      <w:r>
        <w:rPr>
          <w:lang w:val="sr-Cyrl-CS"/>
        </w:rPr>
        <w:t>оказивања испуњености услова (''</w:t>
      </w:r>
      <w:r w:rsidRPr="00C35E83">
        <w:rPr>
          <w:lang w:val="sr-Cyrl-CS"/>
        </w:rPr>
        <w:t>Службени гласник</w:t>
      </w:r>
      <w:r>
        <w:rPr>
          <w:lang w:val="sr-Cyrl-CS"/>
        </w:rPr>
        <w:t xml:space="preserve"> Републике Србије'', број</w:t>
      </w:r>
      <w:r w:rsidRPr="00C35E83">
        <w:rPr>
          <w:lang w:val="sr-Cyrl-CS"/>
        </w:rPr>
        <w:t xml:space="preserve"> 86/2015 и 41/2019), ПРИЛИКОМ САЧИЊАВАЊА ПОНУДЕ УПОТРЕБА ПЕЧАТА НИЈЕ ОБАВЕЗНА.</w:t>
      </w:r>
    </w:p>
    <w:p w:rsidR="00EF2AC5" w:rsidRDefault="00EF2AC5" w:rsidP="00EF2AC5">
      <w:pPr>
        <w:tabs>
          <w:tab w:val="left" w:pos="8730"/>
        </w:tabs>
        <w:autoSpaceDE w:val="0"/>
        <w:autoSpaceDN w:val="0"/>
        <w:adjustRightInd w:val="0"/>
        <w:rPr>
          <w:b/>
          <w:bCs/>
        </w:rPr>
      </w:pPr>
    </w:p>
    <w:p w:rsidR="00084A99" w:rsidRPr="001E3E77" w:rsidRDefault="00084A99" w:rsidP="003C6489">
      <w:pPr>
        <w:autoSpaceDE w:val="0"/>
        <w:spacing w:after="270" w:line="240" w:lineRule="auto"/>
        <w:contextualSpacing/>
        <w:jc w:val="both"/>
        <w:rPr>
          <w:rFonts w:eastAsia="Times New Roman" w:cs="Times New Roman"/>
          <w:b/>
          <w:bCs/>
          <w:sz w:val="22"/>
          <w:szCs w:val="22"/>
        </w:rPr>
      </w:pPr>
    </w:p>
    <w:p w:rsidR="00084A99" w:rsidRPr="001E3E77" w:rsidRDefault="00084A99" w:rsidP="003C6489">
      <w:pPr>
        <w:autoSpaceDE w:val="0"/>
        <w:spacing w:after="270" w:line="240" w:lineRule="auto"/>
        <w:contextualSpacing/>
        <w:jc w:val="both"/>
        <w:rPr>
          <w:rFonts w:eastAsia="Times New Roman" w:cs="Times New Roman"/>
          <w:b/>
          <w:bCs/>
          <w:sz w:val="22"/>
          <w:szCs w:val="22"/>
        </w:rPr>
      </w:pPr>
    </w:p>
    <w:p w:rsidR="00084A99" w:rsidRPr="001E3E77" w:rsidRDefault="00084A99" w:rsidP="003C6489">
      <w:pPr>
        <w:autoSpaceDE w:val="0"/>
        <w:spacing w:after="270" w:line="240" w:lineRule="auto"/>
        <w:contextualSpacing/>
        <w:jc w:val="both"/>
        <w:rPr>
          <w:rFonts w:eastAsia="Times New Roman" w:cs="Times New Roman"/>
          <w:b/>
          <w:bCs/>
          <w:sz w:val="22"/>
          <w:szCs w:val="22"/>
        </w:rPr>
      </w:pPr>
    </w:p>
    <w:p w:rsidR="00D84562" w:rsidRPr="001E3E77" w:rsidRDefault="00D84562" w:rsidP="003C6489">
      <w:pPr>
        <w:autoSpaceDE w:val="0"/>
        <w:spacing w:after="270" w:line="240" w:lineRule="auto"/>
        <w:contextualSpacing/>
        <w:jc w:val="both"/>
        <w:rPr>
          <w:rFonts w:eastAsia="Times New Roman" w:cs="Times New Roman"/>
          <w:b/>
          <w:bCs/>
          <w:sz w:val="22"/>
          <w:szCs w:val="22"/>
        </w:rPr>
      </w:pPr>
    </w:p>
    <w:p w:rsidR="00D84562" w:rsidRPr="001E3E77" w:rsidRDefault="00D84562" w:rsidP="003C6489">
      <w:pPr>
        <w:autoSpaceDE w:val="0"/>
        <w:spacing w:after="270" w:line="240" w:lineRule="auto"/>
        <w:contextualSpacing/>
        <w:jc w:val="both"/>
        <w:rPr>
          <w:rFonts w:eastAsia="Times New Roman" w:cs="Times New Roman"/>
          <w:b/>
          <w:bCs/>
          <w:sz w:val="22"/>
          <w:szCs w:val="22"/>
        </w:rPr>
      </w:pPr>
    </w:p>
    <w:p w:rsidR="00D84562" w:rsidRPr="001E3E77" w:rsidRDefault="00D84562" w:rsidP="003C6489">
      <w:pPr>
        <w:autoSpaceDE w:val="0"/>
        <w:spacing w:after="270" w:line="240" w:lineRule="auto"/>
        <w:contextualSpacing/>
        <w:jc w:val="both"/>
        <w:rPr>
          <w:rFonts w:eastAsia="Times New Roman" w:cs="Times New Roman"/>
          <w:b/>
          <w:bCs/>
          <w:sz w:val="22"/>
          <w:szCs w:val="22"/>
        </w:rPr>
      </w:pPr>
    </w:p>
    <w:p w:rsidR="00D84562" w:rsidRPr="001E3E77" w:rsidRDefault="00D84562" w:rsidP="003C6489">
      <w:pPr>
        <w:autoSpaceDE w:val="0"/>
        <w:spacing w:after="270" w:line="240" w:lineRule="auto"/>
        <w:contextualSpacing/>
        <w:jc w:val="both"/>
        <w:rPr>
          <w:rFonts w:eastAsia="Times New Roman" w:cs="Times New Roman"/>
          <w:b/>
          <w:bCs/>
          <w:sz w:val="22"/>
          <w:szCs w:val="22"/>
        </w:rPr>
      </w:pPr>
    </w:p>
    <w:p w:rsidR="00D84562" w:rsidRPr="001E3E77" w:rsidRDefault="00D84562" w:rsidP="003C6489">
      <w:pPr>
        <w:autoSpaceDE w:val="0"/>
        <w:spacing w:after="270" w:line="240" w:lineRule="auto"/>
        <w:contextualSpacing/>
        <w:jc w:val="both"/>
        <w:rPr>
          <w:rFonts w:eastAsia="Times New Roman" w:cs="Times New Roman"/>
          <w:b/>
          <w:bCs/>
          <w:sz w:val="22"/>
          <w:szCs w:val="22"/>
        </w:rPr>
      </w:pPr>
    </w:p>
    <w:p w:rsidR="00D84562" w:rsidRPr="001E3E77" w:rsidRDefault="00D84562" w:rsidP="003C6489">
      <w:pPr>
        <w:autoSpaceDE w:val="0"/>
        <w:spacing w:after="270" w:line="240" w:lineRule="auto"/>
        <w:contextualSpacing/>
        <w:jc w:val="both"/>
        <w:rPr>
          <w:rFonts w:eastAsia="Times New Roman" w:cs="Times New Roman"/>
          <w:b/>
          <w:bCs/>
          <w:sz w:val="22"/>
          <w:szCs w:val="22"/>
        </w:rPr>
      </w:pPr>
    </w:p>
    <w:p w:rsidR="00D84562" w:rsidRPr="001E3E77" w:rsidRDefault="00D84562" w:rsidP="003C6489">
      <w:pPr>
        <w:autoSpaceDE w:val="0"/>
        <w:spacing w:after="270" w:line="240" w:lineRule="auto"/>
        <w:contextualSpacing/>
        <w:jc w:val="both"/>
        <w:rPr>
          <w:rFonts w:eastAsia="Times New Roman" w:cs="Times New Roman"/>
          <w:b/>
          <w:bCs/>
          <w:sz w:val="22"/>
          <w:szCs w:val="22"/>
        </w:rPr>
      </w:pPr>
    </w:p>
    <w:p w:rsidR="00D84562" w:rsidRPr="001E3E77" w:rsidRDefault="00D84562" w:rsidP="003C6489">
      <w:pPr>
        <w:autoSpaceDE w:val="0"/>
        <w:spacing w:after="270" w:line="240" w:lineRule="auto"/>
        <w:contextualSpacing/>
        <w:jc w:val="both"/>
        <w:rPr>
          <w:rFonts w:eastAsia="Times New Roman" w:cs="Times New Roman"/>
          <w:b/>
          <w:bCs/>
          <w:sz w:val="22"/>
          <w:szCs w:val="22"/>
        </w:rPr>
      </w:pPr>
    </w:p>
    <w:p w:rsidR="00D84562" w:rsidRPr="001E3E77" w:rsidRDefault="00D84562" w:rsidP="003C6489">
      <w:pPr>
        <w:autoSpaceDE w:val="0"/>
        <w:spacing w:after="270" w:line="240" w:lineRule="auto"/>
        <w:contextualSpacing/>
        <w:jc w:val="both"/>
        <w:rPr>
          <w:rFonts w:eastAsia="Times New Roman" w:cs="Times New Roman"/>
          <w:b/>
          <w:bCs/>
          <w:sz w:val="22"/>
          <w:szCs w:val="22"/>
        </w:rPr>
      </w:pPr>
    </w:p>
    <w:p w:rsidR="005F1F53" w:rsidRPr="001E3E77" w:rsidRDefault="005F1F53" w:rsidP="003C6489">
      <w:pPr>
        <w:autoSpaceDE w:val="0"/>
        <w:spacing w:after="270" w:line="240" w:lineRule="auto"/>
        <w:contextualSpacing/>
        <w:jc w:val="both"/>
        <w:rPr>
          <w:rFonts w:eastAsia="Times New Roman" w:cs="Times New Roman"/>
          <w:b/>
          <w:bCs/>
          <w:sz w:val="22"/>
          <w:szCs w:val="22"/>
        </w:rPr>
      </w:pPr>
    </w:p>
    <w:p w:rsidR="005F1F53" w:rsidRPr="001E3E77" w:rsidRDefault="005F1F53" w:rsidP="003C6489">
      <w:pPr>
        <w:autoSpaceDE w:val="0"/>
        <w:spacing w:after="270" w:line="240" w:lineRule="auto"/>
        <w:contextualSpacing/>
        <w:jc w:val="both"/>
        <w:rPr>
          <w:rFonts w:eastAsia="Times New Roman" w:cs="Times New Roman"/>
          <w:b/>
          <w:bCs/>
          <w:sz w:val="22"/>
          <w:szCs w:val="22"/>
        </w:rPr>
      </w:pPr>
    </w:p>
    <w:p w:rsidR="005F1F53" w:rsidRPr="001E3E77" w:rsidRDefault="005F1F53" w:rsidP="003C6489">
      <w:pPr>
        <w:autoSpaceDE w:val="0"/>
        <w:spacing w:after="270" w:line="240" w:lineRule="auto"/>
        <w:contextualSpacing/>
        <w:jc w:val="both"/>
        <w:rPr>
          <w:rFonts w:eastAsia="Times New Roman" w:cs="Times New Roman"/>
          <w:b/>
          <w:bCs/>
          <w:sz w:val="22"/>
          <w:szCs w:val="22"/>
        </w:rPr>
      </w:pPr>
    </w:p>
    <w:p w:rsidR="005F1F53" w:rsidRPr="001E3E77" w:rsidRDefault="005F1F53" w:rsidP="003C6489">
      <w:pPr>
        <w:autoSpaceDE w:val="0"/>
        <w:spacing w:after="270" w:line="240" w:lineRule="auto"/>
        <w:contextualSpacing/>
        <w:jc w:val="both"/>
        <w:rPr>
          <w:rFonts w:eastAsia="Times New Roman" w:cs="Times New Roman"/>
          <w:b/>
          <w:bCs/>
          <w:sz w:val="22"/>
          <w:szCs w:val="22"/>
        </w:rPr>
      </w:pPr>
    </w:p>
    <w:p w:rsidR="008E42DE" w:rsidRPr="00EF2AC5" w:rsidRDefault="008E42DE" w:rsidP="003C6489">
      <w:pPr>
        <w:autoSpaceDE w:val="0"/>
        <w:spacing w:after="270" w:line="240" w:lineRule="auto"/>
        <w:contextualSpacing/>
        <w:jc w:val="both"/>
        <w:rPr>
          <w:rFonts w:eastAsia="Times New Roman" w:cs="Times New Roman"/>
          <w:b/>
          <w:bCs/>
          <w:sz w:val="22"/>
          <w:szCs w:val="22"/>
          <w:lang w:val="sr-Cyrl-RS"/>
        </w:rPr>
      </w:pPr>
    </w:p>
    <w:p w:rsidR="007A3905" w:rsidRPr="001E3E77" w:rsidRDefault="007A3905">
      <w:pPr>
        <w:widowControl/>
        <w:suppressAutoHyphens w:val="0"/>
        <w:spacing w:line="240" w:lineRule="auto"/>
        <w:rPr>
          <w:rFonts w:eastAsia="Times New Roman" w:cs="Times New Roman"/>
          <w:b/>
          <w:bCs/>
          <w:sz w:val="16"/>
          <w:szCs w:val="16"/>
        </w:rPr>
      </w:pPr>
      <w:r w:rsidRPr="001E3E77">
        <w:rPr>
          <w:rFonts w:eastAsia="Times New Roman" w:cs="Times New Roman"/>
          <w:b/>
          <w:bCs/>
          <w:sz w:val="16"/>
          <w:szCs w:val="16"/>
        </w:rPr>
        <w:br w:type="page"/>
      </w:r>
    </w:p>
    <w:p w:rsidR="00C97949" w:rsidRPr="001E3E77" w:rsidRDefault="0030709A" w:rsidP="003C6489">
      <w:pPr>
        <w:autoSpaceDE w:val="0"/>
        <w:spacing w:after="270" w:line="240" w:lineRule="auto"/>
        <w:contextualSpacing/>
        <w:jc w:val="both"/>
        <w:rPr>
          <w:rFonts w:eastAsia="Times New Roman" w:cs="Times New Roman"/>
          <w:b/>
          <w:bCs/>
          <w:sz w:val="16"/>
          <w:szCs w:val="16"/>
        </w:rPr>
      </w:pPr>
      <w:proofErr w:type="gramStart"/>
      <w:r w:rsidRPr="001E3E77">
        <w:rPr>
          <w:rFonts w:eastAsia="Times New Roman" w:cs="Times New Roman"/>
          <w:b/>
          <w:bCs/>
          <w:sz w:val="16"/>
          <w:szCs w:val="16"/>
        </w:rPr>
        <w:lastRenderedPageBreak/>
        <w:t>ОБРАЗАЦ 1.</w:t>
      </w:r>
      <w:proofErr w:type="gramEnd"/>
      <w:r w:rsidRPr="001E3E77">
        <w:rPr>
          <w:rFonts w:eastAsia="Times New Roman" w:cs="Times New Roman"/>
          <w:b/>
          <w:bCs/>
          <w:sz w:val="16"/>
          <w:szCs w:val="16"/>
        </w:rPr>
        <w:t xml:space="preserve">  </w:t>
      </w:r>
      <w:proofErr w:type="gramStart"/>
      <w:r w:rsidRPr="001E3E77">
        <w:rPr>
          <w:rFonts w:eastAsia="Times New Roman" w:cs="Times New Roman"/>
          <w:b/>
          <w:bCs/>
          <w:sz w:val="16"/>
          <w:szCs w:val="16"/>
        </w:rPr>
        <w:t>Образац за оцену испуњености обавезних и додатних услова из члана 75.</w:t>
      </w:r>
      <w:proofErr w:type="gramEnd"/>
      <w:r w:rsidRPr="001E3E77">
        <w:rPr>
          <w:rFonts w:eastAsia="Times New Roman" w:cs="Times New Roman"/>
          <w:b/>
          <w:bCs/>
          <w:sz w:val="16"/>
          <w:szCs w:val="16"/>
        </w:rPr>
        <w:t xml:space="preserve"> </w:t>
      </w:r>
      <w:proofErr w:type="gramStart"/>
      <w:r w:rsidRPr="001E3E77">
        <w:rPr>
          <w:rFonts w:eastAsia="Times New Roman" w:cs="Times New Roman"/>
          <w:b/>
          <w:bCs/>
          <w:sz w:val="16"/>
          <w:szCs w:val="16"/>
        </w:rPr>
        <w:t>и</w:t>
      </w:r>
      <w:proofErr w:type="gramEnd"/>
      <w:r w:rsidRPr="001E3E77">
        <w:rPr>
          <w:rFonts w:eastAsia="Times New Roman" w:cs="Times New Roman"/>
          <w:b/>
          <w:bCs/>
          <w:sz w:val="16"/>
          <w:szCs w:val="16"/>
        </w:rPr>
        <w:t xml:space="preserve"> 76. Закона о јавним набавкама</w:t>
      </w:r>
    </w:p>
    <w:tbl>
      <w:tblPr>
        <w:tblW w:w="10471" w:type="dxa"/>
        <w:tblInd w:w="-1130" w:type="dxa"/>
        <w:tblLayout w:type="fixed"/>
        <w:tblCellMar>
          <w:top w:w="55" w:type="dxa"/>
          <w:left w:w="55" w:type="dxa"/>
          <w:bottom w:w="55" w:type="dxa"/>
          <w:right w:w="55" w:type="dxa"/>
        </w:tblCellMar>
        <w:tblLook w:val="0000" w:firstRow="0" w:lastRow="0" w:firstColumn="0" w:lastColumn="0" w:noHBand="0" w:noVBand="0"/>
      </w:tblPr>
      <w:tblGrid>
        <w:gridCol w:w="1132"/>
        <w:gridCol w:w="7308"/>
        <w:gridCol w:w="947"/>
        <w:gridCol w:w="1084"/>
      </w:tblGrid>
      <w:tr w:rsidR="001E3E77" w:rsidRPr="001E3E77" w:rsidTr="006A1C4F">
        <w:trPr>
          <w:trHeight w:val="309"/>
        </w:trPr>
        <w:tc>
          <w:tcPr>
            <w:tcW w:w="1132" w:type="dxa"/>
            <w:tcBorders>
              <w:top w:val="single" w:sz="1" w:space="0" w:color="000000"/>
              <w:left w:val="single" w:sz="1" w:space="0" w:color="000000"/>
              <w:bottom w:val="single" w:sz="1" w:space="0" w:color="000000"/>
            </w:tcBorders>
            <w:shd w:val="clear" w:color="auto" w:fill="auto"/>
            <w:vAlign w:val="center"/>
          </w:tcPr>
          <w:p w:rsidR="006A1C4F" w:rsidRPr="001E3E77" w:rsidRDefault="006A1C4F" w:rsidP="006A1C4F">
            <w:pPr>
              <w:pStyle w:val="TableContents"/>
              <w:spacing w:line="240" w:lineRule="auto"/>
              <w:contextualSpacing/>
              <w:jc w:val="center"/>
              <w:rPr>
                <w:b/>
                <w:bCs/>
                <w:sz w:val="20"/>
                <w:szCs w:val="20"/>
              </w:rPr>
            </w:pPr>
            <w:r w:rsidRPr="001E3E77">
              <w:rPr>
                <w:b/>
                <w:bCs/>
                <w:sz w:val="20"/>
                <w:szCs w:val="20"/>
              </w:rPr>
              <w:t>Редни број</w:t>
            </w:r>
          </w:p>
        </w:tc>
        <w:tc>
          <w:tcPr>
            <w:tcW w:w="7308" w:type="dxa"/>
            <w:tcBorders>
              <w:top w:val="single" w:sz="1" w:space="0" w:color="000000"/>
              <w:left w:val="single" w:sz="1" w:space="0" w:color="000000"/>
              <w:bottom w:val="single" w:sz="1" w:space="0" w:color="000000"/>
            </w:tcBorders>
            <w:shd w:val="clear" w:color="auto" w:fill="auto"/>
            <w:vAlign w:val="center"/>
          </w:tcPr>
          <w:p w:rsidR="006A1C4F" w:rsidRPr="001E3E77" w:rsidRDefault="006A1C4F" w:rsidP="006A1C4F">
            <w:pPr>
              <w:pStyle w:val="TableContents"/>
              <w:spacing w:line="240" w:lineRule="auto"/>
              <w:contextualSpacing/>
              <w:jc w:val="center"/>
              <w:rPr>
                <w:b/>
                <w:bCs/>
                <w:sz w:val="20"/>
                <w:szCs w:val="20"/>
              </w:rPr>
            </w:pPr>
            <w:r w:rsidRPr="001E3E77">
              <w:rPr>
                <w:b/>
                <w:bCs/>
                <w:sz w:val="20"/>
                <w:szCs w:val="20"/>
              </w:rPr>
              <w:t>Назив документа</w:t>
            </w:r>
          </w:p>
        </w:tc>
        <w:tc>
          <w:tcPr>
            <w:tcW w:w="2031" w:type="dxa"/>
            <w:gridSpan w:val="2"/>
            <w:tcBorders>
              <w:top w:val="single" w:sz="4" w:space="0" w:color="auto"/>
              <w:left w:val="single" w:sz="1" w:space="0" w:color="000000"/>
              <w:bottom w:val="single" w:sz="1" w:space="0" w:color="000000"/>
              <w:right w:val="single" w:sz="4" w:space="0" w:color="auto"/>
            </w:tcBorders>
            <w:shd w:val="clear" w:color="auto" w:fill="auto"/>
            <w:vAlign w:val="center"/>
          </w:tcPr>
          <w:p w:rsidR="006A1C4F" w:rsidRPr="001E3E77" w:rsidRDefault="006A1C4F" w:rsidP="006A1C4F">
            <w:pPr>
              <w:pStyle w:val="TableContents"/>
              <w:spacing w:line="240" w:lineRule="auto"/>
              <w:contextualSpacing/>
              <w:jc w:val="center"/>
              <w:rPr>
                <w:b/>
                <w:bCs/>
                <w:sz w:val="20"/>
                <w:szCs w:val="20"/>
              </w:rPr>
            </w:pPr>
            <w:r w:rsidRPr="001E3E77">
              <w:rPr>
                <w:b/>
                <w:bCs/>
                <w:sz w:val="20"/>
                <w:szCs w:val="20"/>
              </w:rPr>
              <w:t>Документ достављен (заокружити да/не)</w:t>
            </w:r>
          </w:p>
        </w:tc>
      </w:tr>
      <w:tr w:rsidR="001E3E77" w:rsidRPr="001E3E77" w:rsidTr="008E42DE">
        <w:trPr>
          <w:trHeight w:val="338"/>
        </w:trPr>
        <w:tc>
          <w:tcPr>
            <w:tcW w:w="1132" w:type="dxa"/>
            <w:tcBorders>
              <w:left w:val="single" w:sz="1" w:space="0" w:color="000000"/>
              <w:bottom w:val="single" w:sz="1" w:space="0" w:color="000000"/>
            </w:tcBorders>
            <w:shd w:val="clear" w:color="auto" w:fill="auto"/>
            <w:vAlign w:val="center"/>
          </w:tcPr>
          <w:p w:rsidR="006A1C4F" w:rsidRPr="001E3E77" w:rsidRDefault="006A1C4F" w:rsidP="006A1C4F">
            <w:pPr>
              <w:pStyle w:val="TableContents"/>
              <w:spacing w:line="240" w:lineRule="auto"/>
              <w:contextualSpacing/>
              <w:jc w:val="center"/>
              <w:rPr>
                <w:b/>
                <w:bCs/>
                <w:sz w:val="20"/>
                <w:szCs w:val="20"/>
              </w:rPr>
            </w:pPr>
            <w:r w:rsidRPr="001E3E77">
              <w:rPr>
                <w:b/>
                <w:bCs/>
                <w:sz w:val="20"/>
                <w:szCs w:val="20"/>
              </w:rPr>
              <w:t>Прилог 1</w:t>
            </w:r>
          </w:p>
        </w:tc>
        <w:tc>
          <w:tcPr>
            <w:tcW w:w="7308" w:type="dxa"/>
            <w:tcBorders>
              <w:left w:val="single" w:sz="1" w:space="0" w:color="000000"/>
              <w:bottom w:val="single" w:sz="1" w:space="0" w:color="000000"/>
            </w:tcBorders>
            <w:shd w:val="clear" w:color="auto" w:fill="auto"/>
            <w:vAlign w:val="center"/>
          </w:tcPr>
          <w:p w:rsidR="006A1C4F" w:rsidRPr="001E3E77" w:rsidRDefault="006A1C4F" w:rsidP="006A1C4F">
            <w:pPr>
              <w:spacing w:line="240" w:lineRule="auto"/>
              <w:contextualSpacing/>
              <w:rPr>
                <w:sz w:val="18"/>
                <w:szCs w:val="18"/>
              </w:rPr>
            </w:pPr>
            <w:r w:rsidRPr="001E3E77">
              <w:rPr>
                <w:rFonts w:eastAsia="Times New Roman" w:cs="Times New Roman"/>
                <w:sz w:val="18"/>
                <w:szCs w:val="18"/>
              </w:rPr>
              <w:t>Извод из Агенције за привредне регистре, односно извод из регистра надлежног органа</w:t>
            </w:r>
          </w:p>
        </w:tc>
        <w:tc>
          <w:tcPr>
            <w:tcW w:w="947" w:type="dxa"/>
            <w:tcBorders>
              <w:left w:val="single" w:sz="1" w:space="0" w:color="000000"/>
              <w:bottom w:val="single" w:sz="1" w:space="0" w:color="000000"/>
            </w:tcBorders>
            <w:shd w:val="clear" w:color="auto" w:fill="auto"/>
            <w:vAlign w:val="center"/>
          </w:tcPr>
          <w:p w:rsidR="006A1C4F" w:rsidRPr="001E3E77" w:rsidRDefault="006A1C4F" w:rsidP="006A1C4F">
            <w:pPr>
              <w:pStyle w:val="TableContents"/>
              <w:spacing w:line="240" w:lineRule="auto"/>
              <w:contextualSpacing/>
              <w:jc w:val="center"/>
              <w:rPr>
                <w:sz w:val="18"/>
                <w:szCs w:val="18"/>
              </w:rPr>
            </w:pPr>
            <w:r w:rsidRPr="001E3E77">
              <w:rPr>
                <w:sz w:val="18"/>
                <w:szCs w:val="18"/>
              </w:rPr>
              <w:t>да</w:t>
            </w:r>
          </w:p>
        </w:tc>
        <w:tc>
          <w:tcPr>
            <w:tcW w:w="1084" w:type="dxa"/>
            <w:tcBorders>
              <w:left w:val="single" w:sz="1" w:space="0" w:color="000000"/>
              <w:bottom w:val="single" w:sz="1" w:space="0" w:color="000000"/>
              <w:right w:val="single" w:sz="4" w:space="0" w:color="auto"/>
            </w:tcBorders>
            <w:shd w:val="clear" w:color="auto" w:fill="auto"/>
            <w:vAlign w:val="center"/>
          </w:tcPr>
          <w:p w:rsidR="006A1C4F" w:rsidRPr="001E3E77" w:rsidRDefault="006A1C4F" w:rsidP="006A1C4F">
            <w:pPr>
              <w:pStyle w:val="TableContents"/>
              <w:spacing w:line="240" w:lineRule="auto"/>
              <w:contextualSpacing/>
              <w:jc w:val="center"/>
              <w:rPr>
                <w:sz w:val="18"/>
                <w:szCs w:val="18"/>
              </w:rPr>
            </w:pPr>
            <w:r w:rsidRPr="001E3E77">
              <w:rPr>
                <w:sz w:val="18"/>
                <w:szCs w:val="18"/>
              </w:rPr>
              <w:t>не</w:t>
            </w:r>
          </w:p>
        </w:tc>
      </w:tr>
      <w:tr w:rsidR="001E3E77" w:rsidRPr="001E3E77" w:rsidTr="006A1C4F">
        <w:trPr>
          <w:trHeight w:val="279"/>
        </w:trPr>
        <w:tc>
          <w:tcPr>
            <w:tcW w:w="1132" w:type="dxa"/>
            <w:tcBorders>
              <w:left w:val="single" w:sz="1" w:space="0" w:color="000000"/>
              <w:bottom w:val="single" w:sz="1" w:space="0" w:color="000000"/>
            </w:tcBorders>
            <w:shd w:val="clear" w:color="auto" w:fill="auto"/>
            <w:vAlign w:val="center"/>
          </w:tcPr>
          <w:p w:rsidR="006A1C4F" w:rsidRPr="001E3E77" w:rsidRDefault="006A1C4F" w:rsidP="006A1C4F">
            <w:pPr>
              <w:pStyle w:val="TableContents"/>
              <w:spacing w:line="240" w:lineRule="auto"/>
              <w:contextualSpacing/>
              <w:jc w:val="center"/>
              <w:rPr>
                <w:rFonts w:eastAsia="Times New Roman" w:cs="Times New Roman"/>
                <w:sz w:val="18"/>
                <w:szCs w:val="18"/>
              </w:rPr>
            </w:pPr>
            <w:r w:rsidRPr="001E3E77">
              <w:rPr>
                <w:b/>
                <w:bCs/>
                <w:sz w:val="20"/>
                <w:szCs w:val="20"/>
              </w:rPr>
              <w:t>Прилог 2</w:t>
            </w:r>
          </w:p>
        </w:tc>
        <w:tc>
          <w:tcPr>
            <w:tcW w:w="7308" w:type="dxa"/>
            <w:tcBorders>
              <w:left w:val="single" w:sz="1" w:space="0" w:color="000000"/>
              <w:bottom w:val="single" w:sz="1" w:space="0" w:color="000000"/>
            </w:tcBorders>
            <w:shd w:val="clear" w:color="auto" w:fill="auto"/>
            <w:vAlign w:val="center"/>
          </w:tcPr>
          <w:p w:rsidR="006A1C4F" w:rsidRPr="001E3E77" w:rsidRDefault="006A1C4F" w:rsidP="006A1C4F">
            <w:pPr>
              <w:spacing w:line="240" w:lineRule="auto"/>
              <w:contextualSpacing/>
              <w:rPr>
                <w:sz w:val="18"/>
                <w:szCs w:val="18"/>
              </w:rPr>
            </w:pPr>
            <w:r w:rsidRPr="001E3E77">
              <w:rPr>
                <w:rFonts w:eastAsia="Times New Roman" w:cs="Times New Roman"/>
                <w:sz w:val="18"/>
                <w:szCs w:val="18"/>
              </w:rPr>
              <w:t>Извод из казнене евиденције, односно уверење надлежног суда и надлежне полицијске управе Министарства унутрашњих послова</w:t>
            </w:r>
          </w:p>
        </w:tc>
        <w:tc>
          <w:tcPr>
            <w:tcW w:w="947" w:type="dxa"/>
            <w:tcBorders>
              <w:left w:val="single" w:sz="1" w:space="0" w:color="000000"/>
              <w:bottom w:val="single" w:sz="1" w:space="0" w:color="000000"/>
            </w:tcBorders>
            <w:shd w:val="clear" w:color="auto" w:fill="auto"/>
            <w:vAlign w:val="center"/>
          </w:tcPr>
          <w:p w:rsidR="006A1C4F" w:rsidRPr="001E3E77" w:rsidRDefault="006A1C4F" w:rsidP="006A1C4F">
            <w:pPr>
              <w:pStyle w:val="TableContents"/>
              <w:spacing w:line="240" w:lineRule="auto"/>
              <w:contextualSpacing/>
              <w:jc w:val="center"/>
              <w:rPr>
                <w:sz w:val="18"/>
                <w:szCs w:val="18"/>
              </w:rPr>
            </w:pPr>
            <w:r w:rsidRPr="001E3E77">
              <w:rPr>
                <w:sz w:val="18"/>
                <w:szCs w:val="18"/>
              </w:rPr>
              <w:t>да</w:t>
            </w:r>
          </w:p>
        </w:tc>
        <w:tc>
          <w:tcPr>
            <w:tcW w:w="1084" w:type="dxa"/>
            <w:tcBorders>
              <w:left w:val="single" w:sz="1" w:space="0" w:color="000000"/>
              <w:bottom w:val="single" w:sz="1" w:space="0" w:color="000000"/>
              <w:right w:val="single" w:sz="4" w:space="0" w:color="auto"/>
            </w:tcBorders>
            <w:shd w:val="clear" w:color="auto" w:fill="auto"/>
            <w:vAlign w:val="center"/>
          </w:tcPr>
          <w:p w:rsidR="006A1C4F" w:rsidRPr="001E3E77" w:rsidRDefault="006A1C4F" w:rsidP="006A1C4F">
            <w:pPr>
              <w:pStyle w:val="TableContents"/>
              <w:spacing w:line="240" w:lineRule="auto"/>
              <w:contextualSpacing/>
              <w:jc w:val="center"/>
              <w:rPr>
                <w:sz w:val="18"/>
                <w:szCs w:val="18"/>
              </w:rPr>
            </w:pPr>
            <w:r w:rsidRPr="001E3E77">
              <w:rPr>
                <w:sz w:val="18"/>
                <w:szCs w:val="18"/>
              </w:rPr>
              <w:t>не</w:t>
            </w:r>
          </w:p>
        </w:tc>
      </w:tr>
      <w:tr w:rsidR="001E3E77" w:rsidRPr="001E3E77" w:rsidTr="006A1C4F">
        <w:trPr>
          <w:trHeight w:val="279"/>
        </w:trPr>
        <w:tc>
          <w:tcPr>
            <w:tcW w:w="1132" w:type="dxa"/>
            <w:tcBorders>
              <w:left w:val="single" w:sz="1" w:space="0" w:color="000000"/>
              <w:bottom w:val="single" w:sz="1" w:space="0" w:color="000000"/>
            </w:tcBorders>
            <w:shd w:val="clear" w:color="auto" w:fill="auto"/>
            <w:vAlign w:val="center"/>
          </w:tcPr>
          <w:p w:rsidR="006A1C4F" w:rsidRPr="001E3E77" w:rsidRDefault="006A1C4F" w:rsidP="006A1C4F">
            <w:pPr>
              <w:pStyle w:val="TableContents"/>
              <w:spacing w:line="240" w:lineRule="auto"/>
              <w:contextualSpacing/>
              <w:jc w:val="center"/>
              <w:rPr>
                <w:b/>
                <w:bCs/>
                <w:sz w:val="20"/>
                <w:szCs w:val="20"/>
              </w:rPr>
            </w:pPr>
            <w:r w:rsidRPr="001E3E77">
              <w:rPr>
                <w:b/>
                <w:bCs/>
                <w:sz w:val="20"/>
                <w:szCs w:val="20"/>
              </w:rPr>
              <w:t>Прилог 3</w:t>
            </w:r>
          </w:p>
        </w:tc>
        <w:tc>
          <w:tcPr>
            <w:tcW w:w="7308" w:type="dxa"/>
            <w:tcBorders>
              <w:left w:val="single" w:sz="1" w:space="0" w:color="000000"/>
              <w:bottom w:val="single" w:sz="1" w:space="0" w:color="000000"/>
            </w:tcBorders>
            <w:shd w:val="clear" w:color="auto" w:fill="auto"/>
            <w:vAlign w:val="center"/>
          </w:tcPr>
          <w:p w:rsidR="006A1C4F" w:rsidRPr="001E3E77" w:rsidRDefault="005F1F53" w:rsidP="006A1C4F">
            <w:pPr>
              <w:spacing w:line="240" w:lineRule="auto"/>
              <w:contextualSpacing/>
              <w:rPr>
                <w:sz w:val="18"/>
                <w:szCs w:val="18"/>
              </w:rPr>
            </w:pPr>
            <w:r w:rsidRPr="001E3E77">
              <w:rPr>
                <w:sz w:val="18"/>
                <w:szCs w:val="18"/>
              </w:rPr>
              <w:t>не треба – измењен закон</w:t>
            </w:r>
          </w:p>
        </w:tc>
        <w:tc>
          <w:tcPr>
            <w:tcW w:w="947" w:type="dxa"/>
            <w:tcBorders>
              <w:left w:val="single" w:sz="1" w:space="0" w:color="000000"/>
              <w:bottom w:val="single" w:sz="1" w:space="0" w:color="000000"/>
            </w:tcBorders>
            <w:shd w:val="clear" w:color="auto" w:fill="auto"/>
            <w:vAlign w:val="center"/>
          </w:tcPr>
          <w:p w:rsidR="006A1C4F" w:rsidRPr="001E3E77" w:rsidRDefault="006A1C4F" w:rsidP="006A1C4F">
            <w:pPr>
              <w:pStyle w:val="TableContents"/>
              <w:spacing w:line="240" w:lineRule="auto"/>
              <w:contextualSpacing/>
              <w:jc w:val="center"/>
              <w:rPr>
                <w:sz w:val="18"/>
                <w:szCs w:val="18"/>
              </w:rPr>
            </w:pPr>
          </w:p>
        </w:tc>
        <w:tc>
          <w:tcPr>
            <w:tcW w:w="1084" w:type="dxa"/>
            <w:tcBorders>
              <w:left w:val="single" w:sz="1" w:space="0" w:color="000000"/>
              <w:bottom w:val="single" w:sz="1" w:space="0" w:color="000000"/>
              <w:right w:val="single" w:sz="4" w:space="0" w:color="auto"/>
            </w:tcBorders>
            <w:shd w:val="clear" w:color="auto" w:fill="auto"/>
            <w:vAlign w:val="center"/>
          </w:tcPr>
          <w:p w:rsidR="006A1C4F" w:rsidRPr="001E3E77" w:rsidRDefault="006A1C4F" w:rsidP="006A1C4F">
            <w:pPr>
              <w:pStyle w:val="TableContents"/>
              <w:spacing w:line="240" w:lineRule="auto"/>
              <w:contextualSpacing/>
              <w:jc w:val="center"/>
              <w:rPr>
                <w:sz w:val="18"/>
                <w:szCs w:val="18"/>
              </w:rPr>
            </w:pPr>
          </w:p>
        </w:tc>
      </w:tr>
      <w:tr w:rsidR="001E3E77" w:rsidRPr="001E3E77" w:rsidTr="006A1C4F">
        <w:trPr>
          <w:trHeight w:val="170"/>
        </w:trPr>
        <w:tc>
          <w:tcPr>
            <w:tcW w:w="1132" w:type="dxa"/>
            <w:vMerge w:val="restart"/>
            <w:tcBorders>
              <w:left w:val="single" w:sz="1" w:space="0" w:color="000000"/>
              <w:bottom w:val="single" w:sz="1" w:space="0" w:color="000000"/>
            </w:tcBorders>
            <w:shd w:val="clear" w:color="auto" w:fill="auto"/>
            <w:vAlign w:val="center"/>
          </w:tcPr>
          <w:p w:rsidR="006A1C4F" w:rsidRPr="001E3E77" w:rsidRDefault="006A1C4F" w:rsidP="006A1C4F">
            <w:pPr>
              <w:pStyle w:val="TableContents"/>
              <w:snapToGrid w:val="0"/>
              <w:spacing w:line="240" w:lineRule="auto"/>
              <w:contextualSpacing/>
              <w:jc w:val="center"/>
              <w:rPr>
                <w:b/>
                <w:bCs/>
                <w:sz w:val="18"/>
                <w:szCs w:val="18"/>
              </w:rPr>
            </w:pPr>
          </w:p>
          <w:p w:rsidR="006A1C4F" w:rsidRPr="001E3E77" w:rsidRDefault="006A1C4F" w:rsidP="006A1C4F">
            <w:pPr>
              <w:pStyle w:val="TableContents"/>
              <w:spacing w:line="240" w:lineRule="auto"/>
              <w:contextualSpacing/>
              <w:jc w:val="center"/>
              <w:rPr>
                <w:b/>
                <w:bCs/>
                <w:sz w:val="18"/>
                <w:szCs w:val="18"/>
              </w:rPr>
            </w:pPr>
          </w:p>
          <w:p w:rsidR="006A1C4F" w:rsidRPr="001E3E77" w:rsidRDefault="006A1C4F" w:rsidP="006A1C4F">
            <w:pPr>
              <w:pStyle w:val="TableContents"/>
              <w:spacing w:line="240" w:lineRule="auto"/>
              <w:contextualSpacing/>
              <w:jc w:val="center"/>
              <w:rPr>
                <w:b/>
                <w:bCs/>
                <w:sz w:val="18"/>
                <w:szCs w:val="18"/>
              </w:rPr>
            </w:pPr>
            <w:r w:rsidRPr="001E3E77">
              <w:rPr>
                <w:b/>
                <w:bCs/>
                <w:sz w:val="18"/>
                <w:szCs w:val="18"/>
              </w:rPr>
              <w:t>Прилог 4</w:t>
            </w:r>
          </w:p>
        </w:tc>
        <w:tc>
          <w:tcPr>
            <w:tcW w:w="7308" w:type="dxa"/>
            <w:tcBorders>
              <w:left w:val="single" w:sz="1" w:space="0" w:color="000000"/>
              <w:bottom w:val="single" w:sz="1" w:space="0" w:color="000000"/>
            </w:tcBorders>
            <w:shd w:val="clear" w:color="auto" w:fill="auto"/>
            <w:vAlign w:val="center"/>
          </w:tcPr>
          <w:p w:rsidR="006A1C4F" w:rsidRPr="001E3E77" w:rsidRDefault="006A1C4F" w:rsidP="006A1C4F">
            <w:pPr>
              <w:spacing w:line="240" w:lineRule="auto"/>
              <w:contextualSpacing/>
              <w:rPr>
                <w:sz w:val="18"/>
                <w:szCs w:val="18"/>
              </w:rPr>
            </w:pPr>
            <w:r w:rsidRPr="001E3E77">
              <w:rPr>
                <w:rFonts w:eastAsia="Times New Roman" w:cs="Times New Roman"/>
                <w:sz w:val="18"/>
                <w:szCs w:val="18"/>
              </w:rPr>
              <w:t>а) Уверење Пореске управе Министарства финансија и привреде</w:t>
            </w:r>
          </w:p>
        </w:tc>
        <w:tc>
          <w:tcPr>
            <w:tcW w:w="947" w:type="dxa"/>
            <w:vMerge w:val="restart"/>
            <w:tcBorders>
              <w:left w:val="single" w:sz="1" w:space="0" w:color="000000"/>
              <w:bottom w:val="single" w:sz="1" w:space="0" w:color="000000"/>
            </w:tcBorders>
            <w:shd w:val="clear" w:color="auto" w:fill="auto"/>
            <w:vAlign w:val="center"/>
          </w:tcPr>
          <w:p w:rsidR="006A1C4F" w:rsidRPr="001E3E77" w:rsidRDefault="006A1C4F" w:rsidP="006A1C4F">
            <w:pPr>
              <w:pStyle w:val="TableContents"/>
              <w:snapToGrid w:val="0"/>
              <w:spacing w:line="240" w:lineRule="auto"/>
              <w:contextualSpacing/>
              <w:jc w:val="center"/>
              <w:rPr>
                <w:sz w:val="18"/>
                <w:szCs w:val="18"/>
              </w:rPr>
            </w:pPr>
          </w:p>
          <w:p w:rsidR="006A1C4F" w:rsidRPr="001E3E77" w:rsidRDefault="006A1C4F" w:rsidP="006A1C4F">
            <w:pPr>
              <w:pStyle w:val="TableContents"/>
              <w:spacing w:line="240" w:lineRule="auto"/>
              <w:contextualSpacing/>
              <w:jc w:val="center"/>
              <w:rPr>
                <w:sz w:val="18"/>
                <w:szCs w:val="18"/>
              </w:rPr>
            </w:pPr>
            <w:r w:rsidRPr="001E3E77">
              <w:rPr>
                <w:sz w:val="18"/>
                <w:szCs w:val="18"/>
              </w:rPr>
              <w:t>да</w:t>
            </w:r>
          </w:p>
        </w:tc>
        <w:tc>
          <w:tcPr>
            <w:tcW w:w="1084" w:type="dxa"/>
            <w:vMerge w:val="restart"/>
            <w:tcBorders>
              <w:left w:val="single" w:sz="1" w:space="0" w:color="000000"/>
              <w:bottom w:val="single" w:sz="1" w:space="0" w:color="000000"/>
              <w:right w:val="single" w:sz="4" w:space="0" w:color="auto"/>
            </w:tcBorders>
            <w:shd w:val="clear" w:color="auto" w:fill="auto"/>
            <w:vAlign w:val="center"/>
          </w:tcPr>
          <w:p w:rsidR="006A1C4F" w:rsidRPr="001E3E77" w:rsidRDefault="006A1C4F" w:rsidP="006A1C4F">
            <w:pPr>
              <w:pStyle w:val="TableContents"/>
              <w:snapToGrid w:val="0"/>
              <w:spacing w:line="240" w:lineRule="auto"/>
              <w:contextualSpacing/>
              <w:jc w:val="center"/>
              <w:rPr>
                <w:sz w:val="18"/>
                <w:szCs w:val="18"/>
              </w:rPr>
            </w:pPr>
          </w:p>
          <w:p w:rsidR="006A1C4F" w:rsidRPr="001E3E77" w:rsidRDefault="006A1C4F" w:rsidP="006A1C4F">
            <w:pPr>
              <w:pStyle w:val="TableContents"/>
              <w:spacing w:line="240" w:lineRule="auto"/>
              <w:contextualSpacing/>
              <w:jc w:val="center"/>
              <w:rPr>
                <w:sz w:val="18"/>
                <w:szCs w:val="18"/>
              </w:rPr>
            </w:pPr>
            <w:r w:rsidRPr="001E3E77">
              <w:rPr>
                <w:sz w:val="18"/>
                <w:szCs w:val="18"/>
              </w:rPr>
              <w:t>не</w:t>
            </w:r>
          </w:p>
        </w:tc>
      </w:tr>
      <w:tr w:rsidR="001E3E77" w:rsidRPr="001E3E77" w:rsidTr="006A1C4F">
        <w:trPr>
          <w:trHeight w:val="96"/>
        </w:trPr>
        <w:tc>
          <w:tcPr>
            <w:tcW w:w="1132" w:type="dxa"/>
            <w:vMerge/>
            <w:tcBorders>
              <w:left w:val="single" w:sz="1" w:space="0" w:color="000000"/>
              <w:bottom w:val="single" w:sz="1" w:space="0" w:color="000000"/>
            </w:tcBorders>
            <w:shd w:val="clear" w:color="auto" w:fill="auto"/>
            <w:vAlign w:val="center"/>
          </w:tcPr>
          <w:p w:rsidR="006A1C4F" w:rsidRPr="001E3E77" w:rsidRDefault="006A1C4F" w:rsidP="006A1C4F">
            <w:pPr>
              <w:snapToGrid w:val="0"/>
              <w:spacing w:line="240" w:lineRule="auto"/>
              <w:contextualSpacing/>
              <w:jc w:val="center"/>
              <w:rPr>
                <w:sz w:val="18"/>
                <w:szCs w:val="18"/>
              </w:rPr>
            </w:pPr>
          </w:p>
        </w:tc>
        <w:tc>
          <w:tcPr>
            <w:tcW w:w="7308" w:type="dxa"/>
            <w:tcBorders>
              <w:left w:val="single" w:sz="1" w:space="0" w:color="000000"/>
              <w:bottom w:val="single" w:sz="1" w:space="0" w:color="000000"/>
            </w:tcBorders>
            <w:shd w:val="clear" w:color="auto" w:fill="auto"/>
            <w:vAlign w:val="center"/>
          </w:tcPr>
          <w:p w:rsidR="006A1C4F" w:rsidRPr="001E3E77" w:rsidRDefault="006A1C4F" w:rsidP="006A1C4F">
            <w:pPr>
              <w:spacing w:line="240" w:lineRule="auto"/>
              <w:contextualSpacing/>
            </w:pPr>
            <w:r w:rsidRPr="001E3E77">
              <w:rPr>
                <w:rFonts w:eastAsia="Times New Roman" w:cs="Times New Roman"/>
                <w:sz w:val="18"/>
                <w:szCs w:val="18"/>
              </w:rPr>
              <w:t>б)  Уверења Управе јавних прихода града, односно општине</w:t>
            </w:r>
          </w:p>
        </w:tc>
        <w:tc>
          <w:tcPr>
            <w:tcW w:w="947" w:type="dxa"/>
            <w:vMerge/>
            <w:tcBorders>
              <w:left w:val="single" w:sz="1" w:space="0" w:color="000000"/>
              <w:bottom w:val="single" w:sz="1" w:space="0" w:color="000000"/>
            </w:tcBorders>
            <w:shd w:val="clear" w:color="auto" w:fill="auto"/>
            <w:vAlign w:val="center"/>
          </w:tcPr>
          <w:p w:rsidR="006A1C4F" w:rsidRPr="001E3E77" w:rsidRDefault="006A1C4F" w:rsidP="006A1C4F">
            <w:pPr>
              <w:snapToGrid w:val="0"/>
              <w:spacing w:line="240" w:lineRule="auto"/>
              <w:contextualSpacing/>
              <w:jc w:val="center"/>
            </w:pPr>
          </w:p>
        </w:tc>
        <w:tc>
          <w:tcPr>
            <w:tcW w:w="1084" w:type="dxa"/>
            <w:vMerge/>
            <w:tcBorders>
              <w:left w:val="single" w:sz="1" w:space="0" w:color="000000"/>
              <w:bottom w:val="single" w:sz="1" w:space="0" w:color="000000"/>
              <w:right w:val="single" w:sz="4" w:space="0" w:color="auto"/>
            </w:tcBorders>
            <w:shd w:val="clear" w:color="auto" w:fill="auto"/>
            <w:vAlign w:val="center"/>
          </w:tcPr>
          <w:p w:rsidR="006A1C4F" w:rsidRPr="001E3E77" w:rsidRDefault="006A1C4F" w:rsidP="006A1C4F">
            <w:pPr>
              <w:snapToGrid w:val="0"/>
              <w:spacing w:line="240" w:lineRule="auto"/>
              <w:contextualSpacing/>
              <w:jc w:val="center"/>
            </w:pPr>
          </w:p>
        </w:tc>
      </w:tr>
      <w:tr w:rsidR="001E3E77" w:rsidRPr="001E3E77" w:rsidTr="006A1C4F">
        <w:trPr>
          <w:trHeight w:val="96"/>
        </w:trPr>
        <w:tc>
          <w:tcPr>
            <w:tcW w:w="1132" w:type="dxa"/>
            <w:vMerge/>
            <w:tcBorders>
              <w:left w:val="single" w:sz="1" w:space="0" w:color="000000"/>
              <w:bottom w:val="single" w:sz="1" w:space="0" w:color="000000"/>
            </w:tcBorders>
            <w:shd w:val="clear" w:color="auto" w:fill="auto"/>
            <w:vAlign w:val="center"/>
          </w:tcPr>
          <w:p w:rsidR="006A1C4F" w:rsidRPr="001E3E77" w:rsidRDefault="006A1C4F" w:rsidP="006A1C4F">
            <w:pPr>
              <w:snapToGrid w:val="0"/>
              <w:spacing w:line="240" w:lineRule="auto"/>
              <w:contextualSpacing/>
              <w:jc w:val="center"/>
            </w:pPr>
          </w:p>
        </w:tc>
        <w:tc>
          <w:tcPr>
            <w:tcW w:w="7308" w:type="dxa"/>
            <w:tcBorders>
              <w:left w:val="single" w:sz="1" w:space="0" w:color="000000"/>
              <w:bottom w:val="single" w:sz="1" w:space="0" w:color="000000"/>
            </w:tcBorders>
            <w:shd w:val="clear" w:color="auto" w:fill="auto"/>
            <w:vAlign w:val="center"/>
          </w:tcPr>
          <w:p w:rsidR="006A1C4F" w:rsidRPr="001E3E77" w:rsidRDefault="006A1C4F" w:rsidP="006A1C4F">
            <w:pPr>
              <w:spacing w:line="240" w:lineRule="auto"/>
              <w:contextualSpacing/>
            </w:pPr>
            <w:r w:rsidRPr="001E3E77">
              <w:rPr>
                <w:rFonts w:eastAsia="Times New Roman" w:cs="Times New Roman"/>
                <w:sz w:val="18"/>
                <w:szCs w:val="18"/>
              </w:rPr>
              <w:t>в) Потврда надлежног органа да се понуђач налази у поступку приватизације.</w:t>
            </w:r>
          </w:p>
        </w:tc>
        <w:tc>
          <w:tcPr>
            <w:tcW w:w="947" w:type="dxa"/>
            <w:vMerge/>
            <w:tcBorders>
              <w:left w:val="single" w:sz="1" w:space="0" w:color="000000"/>
              <w:bottom w:val="single" w:sz="1" w:space="0" w:color="000000"/>
            </w:tcBorders>
            <w:shd w:val="clear" w:color="auto" w:fill="auto"/>
            <w:vAlign w:val="center"/>
          </w:tcPr>
          <w:p w:rsidR="006A1C4F" w:rsidRPr="001E3E77" w:rsidRDefault="006A1C4F" w:rsidP="006A1C4F">
            <w:pPr>
              <w:snapToGrid w:val="0"/>
              <w:spacing w:line="240" w:lineRule="auto"/>
              <w:contextualSpacing/>
              <w:jc w:val="center"/>
            </w:pPr>
          </w:p>
        </w:tc>
        <w:tc>
          <w:tcPr>
            <w:tcW w:w="1084" w:type="dxa"/>
            <w:vMerge/>
            <w:tcBorders>
              <w:left w:val="single" w:sz="1" w:space="0" w:color="000000"/>
              <w:bottom w:val="single" w:sz="1" w:space="0" w:color="000000"/>
              <w:right w:val="single" w:sz="4" w:space="0" w:color="auto"/>
            </w:tcBorders>
            <w:shd w:val="clear" w:color="auto" w:fill="auto"/>
            <w:vAlign w:val="center"/>
          </w:tcPr>
          <w:p w:rsidR="006A1C4F" w:rsidRPr="001E3E77" w:rsidRDefault="006A1C4F" w:rsidP="006A1C4F">
            <w:pPr>
              <w:snapToGrid w:val="0"/>
              <w:spacing w:line="240" w:lineRule="auto"/>
              <w:contextualSpacing/>
              <w:jc w:val="center"/>
            </w:pPr>
          </w:p>
        </w:tc>
      </w:tr>
      <w:tr w:rsidR="001E3E77" w:rsidRPr="001E3E77" w:rsidTr="00062FEC">
        <w:trPr>
          <w:trHeight w:val="696"/>
        </w:trPr>
        <w:tc>
          <w:tcPr>
            <w:tcW w:w="1132" w:type="dxa"/>
            <w:tcBorders>
              <w:left w:val="single" w:sz="1" w:space="0" w:color="000000"/>
              <w:bottom w:val="single" w:sz="1" w:space="0" w:color="000000"/>
            </w:tcBorders>
            <w:shd w:val="clear" w:color="auto" w:fill="auto"/>
            <w:vAlign w:val="center"/>
          </w:tcPr>
          <w:p w:rsidR="006A1C4F" w:rsidRPr="001E3E77" w:rsidRDefault="006A1C4F" w:rsidP="006A1C4F">
            <w:pPr>
              <w:pStyle w:val="TableContents"/>
              <w:spacing w:line="240" w:lineRule="auto"/>
              <w:contextualSpacing/>
              <w:jc w:val="center"/>
              <w:rPr>
                <w:b/>
                <w:bCs/>
                <w:sz w:val="20"/>
                <w:szCs w:val="20"/>
              </w:rPr>
            </w:pPr>
          </w:p>
          <w:p w:rsidR="006A1C4F" w:rsidRPr="001E3E77" w:rsidRDefault="006A1C4F" w:rsidP="006A1C4F">
            <w:pPr>
              <w:pStyle w:val="TableContents"/>
              <w:spacing w:line="240" w:lineRule="auto"/>
              <w:contextualSpacing/>
              <w:jc w:val="center"/>
              <w:rPr>
                <w:b/>
                <w:bCs/>
                <w:sz w:val="20"/>
                <w:szCs w:val="20"/>
              </w:rPr>
            </w:pPr>
            <w:r w:rsidRPr="001E3E77">
              <w:rPr>
                <w:b/>
                <w:bCs/>
                <w:sz w:val="20"/>
                <w:szCs w:val="20"/>
              </w:rPr>
              <w:t>Прилог 5</w:t>
            </w:r>
          </w:p>
        </w:tc>
        <w:tc>
          <w:tcPr>
            <w:tcW w:w="7308" w:type="dxa"/>
            <w:tcBorders>
              <w:left w:val="single" w:sz="1" w:space="0" w:color="000000"/>
              <w:bottom w:val="single" w:sz="1" w:space="0" w:color="000000"/>
            </w:tcBorders>
            <w:shd w:val="clear" w:color="auto" w:fill="auto"/>
            <w:vAlign w:val="center"/>
          </w:tcPr>
          <w:p w:rsidR="006A1C4F" w:rsidRPr="001E3E77" w:rsidRDefault="00062FEC" w:rsidP="006A1C4F">
            <w:pPr>
              <w:autoSpaceDE w:val="0"/>
              <w:spacing w:line="240" w:lineRule="auto"/>
              <w:contextualSpacing/>
              <w:rPr>
                <w:sz w:val="18"/>
                <w:szCs w:val="18"/>
                <w:lang w:val="sr-Cyrl-CS"/>
              </w:rPr>
            </w:pPr>
            <w:r w:rsidRPr="001E3E77">
              <w:rPr>
                <w:rFonts w:eastAsia="Times New Roman" w:cs="Times New Roman"/>
                <w:sz w:val="18"/>
                <w:szCs w:val="18"/>
                <w:lang w:val="sr-Cyrl-CS"/>
              </w:rPr>
              <w:t>Фотокопија лиценце за обављање јавног превоза терета у друмском саобраћају у складу са чл. 6. Закона о превозу терета у друмском саобраћају („Службени гласник РС“ бр. 68/2015 и 41/2018)</w:t>
            </w:r>
          </w:p>
        </w:tc>
        <w:tc>
          <w:tcPr>
            <w:tcW w:w="947" w:type="dxa"/>
            <w:tcBorders>
              <w:left w:val="single" w:sz="1" w:space="0" w:color="000000"/>
              <w:bottom w:val="single" w:sz="1" w:space="0" w:color="000000"/>
            </w:tcBorders>
            <w:shd w:val="clear" w:color="auto" w:fill="auto"/>
            <w:vAlign w:val="center"/>
          </w:tcPr>
          <w:p w:rsidR="006A1C4F" w:rsidRPr="001E3E77" w:rsidRDefault="006A1C4F" w:rsidP="006A1C4F">
            <w:pPr>
              <w:pStyle w:val="TableContents"/>
              <w:spacing w:line="240" w:lineRule="auto"/>
              <w:contextualSpacing/>
              <w:jc w:val="center"/>
              <w:rPr>
                <w:sz w:val="18"/>
                <w:szCs w:val="18"/>
              </w:rPr>
            </w:pPr>
            <w:r w:rsidRPr="001E3E77">
              <w:rPr>
                <w:sz w:val="18"/>
                <w:szCs w:val="18"/>
              </w:rPr>
              <w:t>да</w:t>
            </w:r>
          </w:p>
        </w:tc>
        <w:tc>
          <w:tcPr>
            <w:tcW w:w="1084" w:type="dxa"/>
            <w:tcBorders>
              <w:left w:val="single" w:sz="1" w:space="0" w:color="000000"/>
              <w:bottom w:val="single" w:sz="1" w:space="0" w:color="000000"/>
              <w:right w:val="single" w:sz="4" w:space="0" w:color="auto"/>
            </w:tcBorders>
            <w:shd w:val="clear" w:color="auto" w:fill="auto"/>
            <w:vAlign w:val="center"/>
          </w:tcPr>
          <w:p w:rsidR="006A1C4F" w:rsidRPr="001E3E77" w:rsidRDefault="006A1C4F" w:rsidP="006A1C4F">
            <w:pPr>
              <w:pStyle w:val="TableContents"/>
              <w:spacing w:line="240" w:lineRule="auto"/>
              <w:contextualSpacing/>
              <w:jc w:val="center"/>
              <w:rPr>
                <w:sz w:val="18"/>
                <w:szCs w:val="18"/>
              </w:rPr>
            </w:pPr>
            <w:r w:rsidRPr="001E3E77">
              <w:rPr>
                <w:sz w:val="18"/>
                <w:szCs w:val="18"/>
              </w:rPr>
              <w:t>не</w:t>
            </w:r>
          </w:p>
        </w:tc>
      </w:tr>
      <w:tr w:rsidR="001E3E77" w:rsidRPr="001E3E77" w:rsidTr="006A1C4F">
        <w:trPr>
          <w:trHeight w:val="283"/>
        </w:trPr>
        <w:tc>
          <w:tcPr>
            <w:tcW w:w="1132" w:type="dxa"/>
            <w:tcBorders>
              <w:left w:val="single" w:sz="1" w:space="0" w:color="000000"/>
              <w:bottom w:val="single" w:sz="1" w:space="0" w:color="000000"/>
            </w:tcBorders>
            <w:shd w:val="clear" w:color="auto" w:fill="auto"/>
            <w:vAlign w:val="center"/>
          </w:tcPr>
          <w:p w:rsidR="006A1C4F" w:rsidRPr="001E3E77" w:rsidRDefault="006A1C4F" w:rsidP="006A1C4F">
            <w:pPr>
              <w:pStyle w:val="TableContents"/>
              <w:snapToGrid w:val="0"/>
              <w:spacing w:line="240" w:lineRule="auto"/>
              <w:contextualSpacing/>
              <w:jc w:val="center"/>
              <w:rPr>
                <w:b/>
                <w:bCs/>
                <w:sz w:val="20"/>
                <w:szCs w:val="20"/>
              </w:rPr>
            </w:pPr>
          </w:p>
          <w:p w:rsidR="006A1C4F" w:rsidRPr="001E3E77" w:rsidRDefault="006A1C4F" w:rsidP="006A1C4F">
            <w:pPr>
              <w:pStyle w:val="TableContents"/>
              <w:spacing w:line="240" w:lineRule="auto"/>
              <w:contextualSpacing/>
              <w:jc w:val="center"/>
              <w:rPr>
                <w:b/>
                <w:bCs/>
                <w:sz w:val="20"/>
                <w:szCs w:val="20"/>
              </w:rPr>
            </w:pPr>
            <w:r w:rsidRPr="001E3E77">
              <w:rPr>
                <w:b/>
                <w:bCs/>
                <w:sz w:val="20"/>
                <w:szCs w:val="20"/>
              </w:rPr>
              <w:t>Прилог 6</w:t>
            </w:r>
          </w:p>
        </w:tc>
        <w:tc>
          <w:tcPr>
            <w:tcW w:w="7308" w:type="dxa"/>
            <w:tcBorders>
              <w:left w:val="single" w:sz="1" w:space="0" w:color="000000"/>
              <w:bottom w:val="single" w:sz="1" w:space="0" w:color="000000"/>
            </w:tcBorders>
            <w:shd w:val="clear" w:color="auto" w:fill="auto"/>
            <w:vAlign w:val="center"/>
          </w:tcPr>
          <w:p w:rsidR="006A1C4F" w:rsidRPr="001E3E77" w:rsidRDefault="006A1C4F" w:rsidP="006A1C4F">
            <w:pPr>
              <w:autoSpaceDE w:val="0"/>
              <w:spacing w:line="240" w:lineRule="auto"/>
              <w:contextualSpacing/>
              <w:rPr>
                <w:sz w:val="18"/>
                <w:szCs w:val="18"/>
              </w:rPr>
            </w:pPr>
            <w:r w:rsidRPr="001E3E77">
              <w:rPr>
                <w:rFonts w:eastAsia="Times New Roman" w:cs="Times New Roman"/>
                <w:sz w:val="18"/>
                <w:szCs w:val="18"/>
              </w:rPr>
              <w:t>Уговор о обављању повремених или привремених послова или други уговор о обављању посла у предметној јавној набавци за раднике који нису у радном односу код понуђача</w:t>
            </w:r>
          </w:p>
        </w:tc>
        <w:tc>
          <w:tcPr>
            <w:tcW w:w="947" w:type="dxa"/>
            <w:tcBorders>
              <w:left w:val="single" w:sz="1" w:space="0" w:color="000000"/>
              <w:bottom w:val="single" w:sz="1" w:space="0" w:color="000000"/>
            </w:tcBorders>
            <w:shd w:val="clear" w:color="auto" w:fill="auto"/>
            <w:vAlign w:val="center"/>
          </w:tcPr>
          <w:p w:rsidR="006A1C4F" w:rsidRPr="001E3E77" w:rsidRDefault="006A1C4F" w:rsidP="006A1C4F">
            <w:pPr>
              <w:pStyle w:val="TableContents"/>
              <w:snapToGrid w:val="0"/>
              <w:spacing w:line="240" w:lineRule="auto"/>
              <w:contextualSpacing/>
              <w:jc w:val="center"/>
              <w:rPr>
                <w:sz w:val="18"/>
                <w:szCs w:val="18"/>
              </w:rPr>
            </w:pPr>
          </w:p>
          <w:p w:rsidR="006A1C4F" w:rsidRPr="001E3E77" w:rsidRDefault="006A1C4F" w:rsidP="006A1C4F">
            <w:pPr>
              <w:pStyle w:val="TableContents"/>
              <w:snapToGrid w:val="0"/>
              <w:spacing w:line="240" w:lineRule="auto"/>
              <w:contextualSpacing/>
              <w:jc w:val="center"/>
              <w:rPr>
                <w:sz w:val="18"/>
                <w:szCs w:val="18"/>
              </w:rPr>
            </w:pPr>
            <w:r w:rsidRPr="001E3E77">
              <w:rPr>
                <w:sz w:val="18"/>
                <w:szCs w:val="18"/>
              </w:rPr>
              <w:t>да</w:t>
            </w:r>
          </w:p>
        </w:tc>
        <w:tc>
          <w:tcPr>
            <w:tcW w:w="1084" w:type="dxa"/>
            <w:tcBorders>
              <w:left w:val="single" w:sz="1" w:space="0" w:color="000000"/>
              <w:bottom w:val="single" w:sz="1" w:space="0" w:color="000000"/>
              <w:right w:val="single" w:sz="4" w:space="0" w:color="auto"/>
            </w:tcBorders>
            <w:shd w:val="clear" w:color="auto" w:fill="auto"/>
            <w:vAlign w:val="center"/>
          </w:tcPr>
          <w:p w:rsidR="006A1C4F" w:rsidRPr="001E3E77" w:rsidRDefault="006A1C4F" w:rsidP="006A1C4F">
            <w:pPr>
              <w:pStyle w:val="TableContents"/>
              <w:snapToGrid w:val="0"/>
              <w:spacing w:line="240" w:lineRule="auto"/>
              <w:contextualSpacing/>
              <w:jc w:val="center"/>
              <w:rPr>
                <w:sz w:val="18"/>
                <w:szCs w:val="18"/>
              </w:rPr>
            </w:pPr>
          </w:p>
          <w:p w:rsidR="006A1C4F" w:rsidRPr="001E3E77" w:rsidRDefault="006A1C4F" w:rsidP="006A1C4F">
            <w:pPr>
              <w:pStyle w:val="TableContents"/>
              <w:snapToGrid w:val="0"/>
              <w:spacing w:line="240" w:lineRule="auto"/>
              <w:contextualSpacing/>
              <w:jc w:val="center"/>
              <w:rPr>
                <w:sz w:val="18"/>
                <w:szCs w:val="18"/>
              </w:rPr>
            </w:pPr>
            <w:r w:rsidRPr="001E3E77">
              <w:rPr>
                <w:sz w:val="18"/>
                <w:szCs w:val="18"/>
              </w:rPr>
              <w:t>не</w:t>
            </w:r>
          </w:p>
        </w:tc>
      </w:tr>
      <w:tr w:rsidR="001E3E77" w:rsidRPr="001E3E77" w:rsidTr="006A1C4F">
        <w:trPr>
          <w:trHeight w:val="305"/>
        </w:trPr>
        <w:tc>
          <w:tcPr>
            <w:tcW w:w="1132" w:type="dxa"/>
            <w:tcBorders>
              <w:left w:val="single" w:sz="1" w:space="0" w:color="000000"/>
              <w:bottom w:val="single" w:sz="1" w:space="0" w:color="000000"/>
            </w:tcBorders>
            <w:shd w:val="clear" w:color="auto" w:fill="auto"/>
            <w:vAlign w:val="center"/>
          </w:tcPr>
          <w:p w:rsidR="006A1C4F" w:rsidRPr="001E3E77" w:rsidRDefault="006A1C4F" w:rsidP="006A1C4F">
            <w:pPr>
              <w:pStyle w:val="TableContents"/>
              <w:spacing w:line="240" w:lineRule="auto"/>
              <w:contextualSpacing/>
              <w:jc w:val="center"/>
              <w:rPr>
                <w:rFonts w:eastAsia="Times New Roman" w:cs="Times New Roman"/>
                <w:sz w:val="18"/>
                <w:szCs w:val="18"/>
              </w:rPr>
            </w:pPr>
            <w:r w:rsidRPr="001E3E77">
              <w:rPr>
                <w:b/>
                <w:bCs/>
                <w:sz w:val="20"/>
                <w:szCs w:val="20"/>
              </w:rPr>
              <w:t>Прилог 7</w:t>
            </w:r>
          </w:p>
        </w:tc>
        <w:tc>
          <w:tcPr>
            <w:tcW w:w="7308" w:type="dxa"/>
            <w:tcBorders>
              <w:left w:val="single" w:sz="1" w:space="0" w:color="000000"/>
              <w:bottom w:val="single" w:sz="1" w:space="0" w:color="000000"/>
            </w:tcBorders>
            <w:shd w:val="clear" w:color="auto" w:fill="auto"/>
            <w:vAlign w:val="center"/>
          </w:tcPr>
          <w:p w:rsidR="006A1C4F" w:rsidRPr="001E3E77" w:rsidRDefault="006A1C4F" w:rsidP="00165E52">
            <w:pPr>
              <w:autoSpaceDE w:val="0"/>
              <w:spacing w:line="240" w:lineRule="auto"/>
              <w:contextualSpacing/>
              <w:rPr>
                <w:rFonts w:eastAsia="Times New Roman" w:cs="Times New Roman"/>
                <w:sz w:val="18"/>
                <w:szCs w:val="18"/>
              </w:rPr>
            </w:pPr>
            <w:r w:rsidRPr="001E3E77">
              <w:rPr>
                <w:rFonts w:eastAsia="Times New Roman" w:cs="Times New Roman"/>
                <w:sz w:val="18"/>
                <w:szCs w:val="18"/>
              </w:rPr>
              <w:t>Пописна ивентарска листа (састављена на дан 31.12.201</w:t>
            </w:r>
            <w:r w:rsidR="00165E52" w:rsidRPr="001E3E77">
              <w:rPr>
                <w:rFonts w:eastAsia="Times New Roman" w:cs="Times New Roman"/>
                <w:sz w:val="18"/>
                <w:szCs w:val="18"/>
                <w:lang w:val="sr-Cyrl-CS"/>
              </w:rPr>
              <w:t>8</w:t>
            </w:r>
            <w:r w:rsidRPr="001E3E77">
              <w:rPr>
                <w:rFonts w:eastAsia="Times New Roman" w:cs="Times New Roman"/>
                <w:sz w:val="18"/>
                <w:szCs w:val="18"/>
              </w:rPr>
              <w:t xml:space="preserve">.), или слични доказ о поседовању возила </w:t>
            </w:r>
            <w:proofErr w:type="gramStart"/>
            <w:r w:rsidRPr="001E3E77">
              <w:rPr>
                <w:rFonts w:eastAsia="Times New Roman" w:cs="Times New Roman"/>
                <w:sz w:val="18"/>
                <w:szCs w:val="18"/>
              </w:rPr>
              <w:t>( уговор</w:t>
            </w:r>
            <w:proofErr w:type="gramEnd"/>
            <w:r w:rsidRPr="001E3E77">
              <w:rPr>
                <w:rFonts w:eastAsia="Times New Roman" w:cs="Times New Roman"/>
                <w:sz w:val="18"/>
                <w:szCs w:val="18"/>
              </w:rPr>
              <w:t xml:space="preserve"> о закупу или лизингу и сл.)</w:t>
            </w:r>
          </w:p>
        </w:tc>
        <w:tc>
          <w:tcPr>
            <w:tcW w:w="947" w:type="dxa"/>
            <w:tcBorders>
              <w:left w:val="single" w:sz="1" w:space="0" w:color="000000"/>
              <w:bottom w:val="single" w:sz="1" w:space="0" w:color="000000"/>
            </w:tcBorders>
            <w:shd w:val="clear" w:color="auto" w:fill="auto"/>
            <w:vAlign w:val="center"/>
          </w:tcPr>
          <w:p w:rsidR="006A1C4F" w:rsidRPr="001E3E77" w:rsidRDefault="006A1C4F" w:rsidP="006A1C4F">
            <w:pPr>
              <w:pStyle w:val="TableContents"/>
              <w:spacing w:line="240" w:lineRule="auto"/>
              <w:contextualSpacing/>
              <w:jc w:val="center"/>
              <w:rPr>
                <w:sz w:val="18"/>
                <w:szCs w:val="18"/>
              </w:rPr>
            </w:pPr>
            <w:r w:rsidRPr="001E3E77">
              <w:rPr>
                <w:sz w:val="18"/>
                <w:szCs w:val="18"/>
              </w:rPr>
              <w:t>да</w:t>
            </w:r>
          </w:p>
        </w:tc>
        <w:tc>
          <w:tcPr>
            <w:tcW w:w="1084" w:type="dxa"/>
            <w:tcBorders>
              <w:left w:val="single" w:sz="1" w:space="0" w:color="000000"/>
              <w:bottom w:val="single" w:sz="1" w:space="0" w:color="000000"/>
              <w:right w:val="single" w:sz="4" w:space="0" w:color="auto"/>
            </w:tcBorders>
            <w:shd w:val="clear" w:color="auto" w:fill="auto"/>
            <w:vAlign w:val="center"/>
          </w:tcPr>
          <w:p w:rsidR="006A1C4F" w:rsidRPr="001E3E77" w:rsidRDefault="006A1C4F" w:rsidP="006A1C4F">
            <w:pPr>
              <w:pStyle w:val="TableContents"/>
              <w:spacing w:line="240" w:lineRule="auto"/>
              <w:contextualSpacing/>
              <w:jc w:val="center"/>
              <w:rPr>
                <w:sz w:val="18"/>
                <w:szCs w:val="18"/>
              </w:rPr>
            </w:pPr>
            <w:r w:rsidRPr="001E3E77">
              <w:rPr>
                <w:sz w:val="18"/>
                <w:szCs w:val="18"/>
              </w:rPr>
              <w:t>не</w:t>
            </w:r>
          </w:p>
        </w:tc>
      </w:tr>
      <w:tr w:rsidR="001E3E77" w:rsidRPr="001E3E77" w:rsidTr="008E42DE">
        <w:trPr>
          <w:trHeight w:val="437"/>
        </w:trPr>
        <w:tc>
          <w:tcPr>
            <w:tcW w:w="1132" w:type="dxa"/>
            <w:tcBorders>
              <w:left w:val="single" w:sz="1" w:space="0" w:color="000000"/>
              <w:bottom w:val="single" w:sz="1" w:space="0" w:color="000000"/>
            </w:tcBorders>
            <w:shd w:val="clear" w:color="auto" w:fill="auto"/>
            <w:vAlign w:val="center"/>
          </w:tcPr>
          <w:p w:rsidR="006A1C4F" w:rsidRPr="001E3E77" w:rsidRDefault="0038276E" w:rsidP="006A1C4F">
            <w:pPr>
              <w:pStyle w:val="TableContents"/>
              <w:spacing w:line="240" w:lineRule="auto"/>
              <w:contextualSpacing/>
              <w:jc w:val="center"/>
              <w:rPr>
                <w:b/>
                <w:bCs/>
                <w:sz w:val="20"/>
                <w:szCs w:val="20"/>
              </w:rPr>
            </w:pPr>
            <w:r w:rsidRPr="001E3E77">
              <w:rPr>
                <w:b/>
                <w:bCs/>
                <w:sz w:val="20"/>
                <w:szCs w:val="20"/>
              </w:rPr>
              <w:t>Прилог 8</w:t>
            </w:r>
          </w:p>
        </w:tc>
        <w:tc>
          <w:tcPr>
            <w:tcW w:w="7308" w:type="dxa"/>
            <w:tcBorders>
              <w:left w:val="single" w:sz="1" w:space="0" w:color="000000"/>
              <w:bottom w:val="single" w:sz="1" w:space="0" w:color="000000"/>
            </w:tcBorders>
            <w:shd w:val="clear" w:color="auto" w:fill="auto"/>
            <w:vAlign w:val="center"/>
          </w:tcPr>
          <w:p w:rsidR="006A1C4F" w:rsidRPr="001E3E77" w:rsidRDefault="0038276E" w:rsidP="006A1C4F">
            <w:pPr>
              <w:tabs>
                <w:tab w:val="left" w:pos="900"/>
              </w:tabs>
              <w:spacing w:before="20" w:line="240" w:lineRule="auto"/>
              <w:ind w:right="125"/>
              <w:contextualSpacing/>
              <w:rPr>
                <w:sz w:val="20"/>
                <w:szCs w:val="20"/>
              </w:rPr>
            </w:pPr>
            <w:r w:rsidRPr="001E3E77">
              <w:rPr>
                <w:sz w:val="20"/>
                <w:szCs w:val="20"/>
              </w:rPr>
              <w:t>Копије саобраћајних дозвола и полисе обавезног осигурања за два возила</w:t>
            </w:r>
          </w:p>
        </w:tc>
        <w:tc>
          <w:tcPr>
            <w:tcW w:w="947" w:type="dxa"/>
            <w:tcBorders>
              <w:left w:val="single" w:sz="1" w:space="0" w:color="000000"/>
              <w:bottom w:val="single" w:sz="1" w:space="0" w:color="000000"/>
            </w:tcBorders>
            <w:shd w:val="clear" w:color="auto" w:fill="auto"/>
            <w:vAlign w:val="center"/>
          </w:tcPr>
          <w:p w:rsidR="006A1C4F" w:rsidRPr="001E3E77" w:rsidRDefault="0038276E" w:rsidP="006A1C4F">
            <w:pPr>
              <w:pStyle w:val="TableContents"/>
              <w:spacing w:line="240" w:lineRule="auto"/>
              <w:contextualSpacing/>
              <w:jc w:val="center"/>
              <w:rPr>
                <w:sz w:val="18"/>
                <w:szCs w:val="18"/>
              </w:rPr>
            </w:pPr>
            <w:r w:rsidRPr="001E3E77">
              <w:rPr>
                <w:sz w:val="18"/>
                <w:szCs w:val="18"/>
              </w:rPr>
              <w:t>да</w:t>
            </w:r>
          </w:p>
        </w:tc>
        <w:tc>
          <w:tcPr>
            <w:tcW w:w="1084" w:type="dxa"/>
            <w:tcBorders>
              <w:left w:val="single" w:sz="1" w:space="0" w:color="000000"/>
              <w:bottom w:val="single" w:sz="1" w:space="0" w:color="000000"/>
              <w:right w:val="single" w:sz="4" w:space="0" w:color="auto"/>
            </w:tcBorders>
            <w:shd w:val="clear" w:color="auto" w:fill="auto"/>
            <w:vAlign w:val="center"/>
          </w:tcPr>
          <w:p w:rsidR="006A1C4F" w:rsidRPr="001E3E77" w:rsidRDefault="0038276E" w:rsidP="006A1C4F">
            <w:pPr>
              <w:pStyle w:val="TableContents"/>
              <w:spacing w:line="240" w:lineRule="auto"/>
              <w:contextualSpacing/>
              <w:jc w:val="center"/>
              <w:rPr>
                <w:sz w:val="18"/>
                <w:szCs w:val="18"/>
              </w:rPr>
            </w:pPr>
            <w:r w:rsidRPr="001E3E77">
              <w:rPr>
                <w:sz w:val="18"/>
                <w:szCs w:val="18"/>
              </w:rPr>
              <w:t>не</w:t>
            </w:r>
          </w:p>
        </w:tc>
      </w:tr>
      <w:tr w:rsidR="001E3E77" w:rsidRPr="001E3E77" w:rsidTr="008E42DE">
        <w:trPr>
          <w:trHeight w:val="459"/>
        </w:trPr>
        <w:tc>
          <w:tcPr>
            <w:tcW w:w="1132" w:type="dxa"/>
            <w:tcBorders>
              <w:left w:val="single" w:sz="1" w:space="0" w:color="000000"/>
              <w:bottom w:val="single" w:sz="1" w:space="0" w:color="000000"/>
            </w:tcBorders>
            <w:shd w:val="clear" w:color="auto" w:fill="auto"/>
            <w:vAlign w:val="center"/>
          </w:tcPr>
          <w:p w:rsidR="006A1C4F" w:rsidRPr="001E3E77" w:rsidRDefault="006A1C4F" w:rsidP="006A1C4F">
            <w:pPr>
              <w:pStyle w:val="TableContents"/>
              <w:spacing w:line="240" w:lineRule="auto"/>
              <w:contextualSpacing/>
              <w:jc w:val="center"/>
              <w:rPr>
                <w:b/>
                <w:bCs/>
                <w:sz w:val="20"/>
                <w:szCs w:val="20"/>
              </w:rPr>
            </w:pPr>
            <w:r w:rsidRPr="001E3E77">
              <w:rPr>
                <w:b/>
                <w:bCs/>
                <w:sz w:val="20"/>
                <w:szCs w:val="20"/>
              </w:rPr>
              <w:t>Образац 1</w:t>
            </w:r>
          </w:p>
        </w:tc>
        <w:tc>
          <w:tcPr>
            <w:tcW w:w="7308" w:type="dxa"/>
            <w:tcBorders>
              <w:left w:val="single" w:sz="1" w:space="0" w:color="000000"/>
              <w:bottom w:val="single" w:sz="1" w:space="0" w:color="000000"/>
            </w:tcBorders>
            <w:shd w:val="clear" w:color="auto" w:fill="auto"/>
            <w:vAlign w:val="center"/>
          </w:tcPr>
          <w:p w:rsidR="006A1C4F" w:rsidRPr="001E3E77" w:rsidRDefault="006A1C4F" w:rsidP="006A1C4F">
            <w:pPr>
              <w:tabs>
                <w:tab w:val="left" w:pos="900"/>
              </w:tabs>
              <w:spacing w:before="100" w:line="240" w:lineRule="auto"/>
              <w:contextualSpacing/>
              <w:rPr>
                <w:sz w:val="18"/>
                <w:szCs w:val="18"/>
              </w:rPr>
            </w:pPr>
            <w:r w:rsidRPr="001E3E77">
              <w:rPr>
                <w:rFonts w:eastAsia="Times New Roman" w:cs="Times New Roman"/>
                <w:sz w:val="18"/>
                <w:szCs w:val="18"/>
              </w:rPr>
              <w:t xml:space="preserve">Образац за оцену испуњености обавезних услова из члана 75. ЗЈН </w:t>
            </w:r>
            <w:proofErr w:type="gramStart"/>
            <w:r w:rsidRPr="001E3E77">
              <w:rPr>
                <w:rFonts w:eastAsia="Times New Roman" w:cs="Times New Roman"/>
                <w:sz w:val="18"/>
                <w:szCs w:val="18"/>
              </w:rPr>
              <w:t>и  додатних</w:t>
            </w:r>
            <w:proofErr w:type="gramEnd"/>
            <w:r w:rsidRPr="001E3E77">
              <w:rPr>
                <w:rFonts w:eastAsia="Times New Roman" w:cs="Times New Roman"/>
                <w:sz w:val="18"/>
                <w:szCs w:val="18"/>
              </w:rPr>
              <w:t xml:space="preserve"> услова (и обр. 1а. и 1б. за подизвођ. и чланове групе понуђ.)</w:t>
            </w:r>
          </w:p>
        </w:tc>
        <w:tc>
          <w:tcPr>
            <w:tcW w:w="947" w:type="dxa"/>
            <w:tcBorders>
              <w:left w:val="single" w:sz="1" w:space="0" w:color="000000"/>
              <w:bottom w:val="single" w:sz="1" w:space="0" w:color="000000"/>
            </w:tcBorders>
            <w:shd w:val="clear" w:color="auto" w:fill="auto"/>
            <w:vAlign w:val="center"/>
          </w:tcPr>
          <w:p w:rsidR="006A1C4F" w:rsidRPr="001E3E77" w:rsidRDefault="006A1C4F" w:rsidP="006A1C4F">
            <w:pPr>
              <w:pStyle w:val="TableContents"/>
              <w:spacing w:line="240" w:lineRule="auto"/>
              <w:contextualSpacing/>
              <w:jc w:val="center"/>
              <w:rPr>
                <w:sz w:val="18"/>
                <w:szCs w:val="18"/>
              </w:rPr>
            </w:pPr>
            <w:r w:rsidRPr="001E3E77">
              <w:rPr>
                <w:sz w:val="18"/>
                <w:szCs w:val="18"/>
              </w:rPr>
              <w:t>да</w:t>
            </w:r>
          </w:p>
        </w:tc>
        <w:tc>
          <w:tcPr>
            <w:tcW w:w="1084" w:type="dxa"/>
            <w:tcBorders>
              <w:left w:val="single" w:sz="1" w:space="0" w:color="000000"/>
              <w:bottom w:val="single" w:sz="1" w:space="0" w:color="000000"/>
              <w:right w:val="single" w:sz="4" w:space="0" w:color="auto"/>
            </w:tcBorders>
            <w:shd w:val="clear" w:color="auto" w:fill="auto"/>
            <w:vAlign w:val="center"/>
          </w:tcPr>
          <w:p w:rsidR="006A1C4F" w:rsidRPr="001E3E77" w:rsidRDefault="006A1C4F" w:rsidP="006A1C4F">
            <w:pPr>
              <w:pStyle w:val="TableContents"/>
              <w:spacing w:line="240" w:lineRule="auto"/>
              <w:contextualSpacing/>
              <w:jc w:val="center"/>
              <w:rPr>
                <w:sz w:val="18"/>
                <w:szCs w:val="18"/>
              </w:rPr>
            </w:pPr>
            <w:r w:rsidRPr="001E3E77">
              <w:rPr>
                <w:sz w:val="18"/>
                <w:szCs w:val="18"/>
              </w:rPr>
              <w:t>не</w:t>
            </w:r>
          </w:p>
        </w:tc>
      </w:tr>
      <w:tr w:rsidR="001E3E77" w:rsidRPr="001E3E77" w:rsidTr="008E42DE">
        <w:trPr>
          <w:trHeight w:val="269"/>
        </w:trPr>
        <w:tc>
          <w:tcPr>
            <w:tcW w:w="1132" w:type="dxa"/>
            <w:tcBorders>
              <w:left w:val="single" w:sz="1" w:space="0" w:color="000000"/>
              <w:bottom w:val="single" w:sz="2" w:space="0" w:color="000000"/>
            </w:tcBorders>
            <w:shd w:val="clear" w:color="auto" w:fill="auto"/>
            <w:vAlign w:val="center"/>
          </w:tcPr>
          <w:p w:rsidR="006A1C4F" w:rsidRPr="001E3E77" w:rsidRDefault="006A1C4F" w:rsidP="006A1C4F">
            <w:pPr>
              <w:pStyle w:val="TableContents"/>
              <w:spacing w:line="240" w:lineRule="auto"/>
              <w:contextualSpacing/>
              <w:jc w:val="center"/>
              <w:rPr>
                <w:b/>
                <w:bCs/>
                <w:sz w:val="20"/>
                <w:szCs w:val="20"/>
              </w:rPr>
            </w:pPr>
            <w:r w:rsidRPr="001E3E77">
              <w:rPr>
                <w:b/>
                <w:bCs/>
                <w:sz w:val="20"/>
                <w:szCs w:val="20"/>
              </w:rPr>
              <w:t>Образац 2</w:t>
            </w:r>
          </w:p>
        </w:tc>
        <w:tc>
          <w:tcPr>
            <w:tcW w:w="7308" w:type="dxa"/>
            <w:tcBorders>
              <w:left w:val="single" w:sz="1" w:space="0" w:color="000000"/>
              <w:bottom w:val="single" w:sz="2" w:space="0" w:color="000000"/>
            </w:tcBorders>
            <w:shd w:val="clear" w:color="auto" w:fill="auto"/>
            <w:vAlign w:val="center"/>
          </w:tcPr>
          <w:p w:rsidR="006A1C4F" w:rsidRPr="001E3E77" w:rsidRDefault="006A1C4F" w:rsidP="006A1C4F">
            <w:pPr>
              <w:tabs>
                <w:tab w:val="left" w:pos="900"/>
              </w:tabs>
              <w:spacing w:before="100" w:line="240" w:lineRule="auto"/>
              <w:contextualSpacing/>
              <w:rPr>
                <w:sz w:val="18"/>
                <w:szCs w:val="18"/>
              </w:rPr>
            </w:pPr>
            <w:r w:rsidRPr="001E3E77">
              <w:rPr>
                <w:rFonts w:eastAsia="Times New Roman" w:cs="Times New Roman"/>
                <w:sz w:val="18"/>
                <w:szCs w:val="18"/>
              </w:rPr>
              <w:t>Подаци о понуђачу</w:t>
            </w:r>
          </w:p>
        </w:tc>
        <w:tc>
          <w:tcPr>
            <w:tcW w:w="947" w:type="dxa"/>
            <w:tcBorders>
              <w:left w:val="single" w:sz="1" w:space="0" w:color="000000"/>
              <w:bottom w:val="single" w:sz="2" w:space="0" w:color="000000"/>
            </w:tcBorders>
            <w:shd w:val="clear" w:color="auto" w:fill="auto"/>
            <w:vAlign w:val="center"/>
          </w:tcPr>
          <w:p w:rsidR="006A1C4F" w:rsidRPr="001E3E77" w:rsidRDefault="006A1C4F" w:rsidP="006A1C4F">
            <w:pPr>
              <w:pStyle w:val="TableContents"/>
              <w:spacing w:line="240" w:lineRule="auto"/>
              <w:contextualSpacing/>
              <w:jc w:val="center"/>
              <w:rPr>
                <w:sz w:val="18"/>
                <w:szCs w:val="18"/>
              </w:rPr>
            </w:pPr>
            <w:r w:rsidRPr="001E3E77">
              <w:rPr>
                <w:sz w:val="18"/>
                <w:szCs w:val="18"/>
              </w:rPr>
              <w:t>да</w:t>
            </w:r>
          </w:p>
        </w:tc>
        <w:tc>
          <w:tcPr>
            <w:tcW w:w="1084" w:type="dxa"/>
            <w:tcBorders>
              <w:left w:val="single" w:sz="1" w:space="0" w:color="000000"/>
              <w:bottom w:val="single" w:sz="2" w:space="0" w:color="000000"/>
              <w:right w:val="single" w:sz="4" w:space="0" w:color="auto"/>
            </w:tcBorders>
            <w:shd w:val="clear" w:color="auto" w:fill="auto"/>
            <w:vAlign w:val="center"/>
          </w:tcPr>
          <w:p w:rsidR="006A1C4F" w:rsidRPr="001E3E77" w:rsidRDefault="006A1C4F" w:rsidP="006A1C4F">
            <w:pPr>
              <w:pStyle w:val="TableContents"/>
              <w:spacing w:line="240" w:lineRule="auto"/>
              <w:contextualSpacing/>
              <w:jc w:val="center"/>
              <w:rPr>
                <w:sz w:val="18"/>
                <w:szCs w:val="18"/>
              </w:rPr>
            </w:pPr>
            <w:r w:rsidRPr="001E3E77">
              <w:rPr>
                <w:sz w:val="18"/>
                <w:szCs w:val="18"/>
              </w:rPr>
              <w:t>не</w:t>
            </w:r>
          </w:p>
        </w:tc>
      </w:tr>
      <w:tr w:rsidR="001E3E77" w:rsidRPr="001E3E77" w:rsidTr="006A1C4F">
        <w:trPr>
          <w:trHeight w:val="269"/>
        </w:trPr>
        <w:tc>
          <w:tcPr>
            <w:tcW w:w="11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A1C4F" w:rsidRPr="001E3E77" w:rsidRDefault="006A1C4F" w:rsidP="006A1C4F">
            <w:pPr>
              <w:pStyle w:val="TableContents"/>
              <w:spacing w:line="240" w:lineRule="auto"/>
              <w:contextualSpacing/>
              <w:jc w:val="center"/>
              <w:rPr>
                <w:b/>
                <w:bCs/>
                <w:sz w:val="20"/>
                <w:szCs w:val="20"/>
              </w:rPr>
            </w:pPr>
            <w:r w:rsidRPr="001E3E77">
              <w:rPr>
                <w:b/>
                <w:bCs/>
                <w:sz w:val="20"/>
                <w:szCs w:val="20"/>
              </w:rPr>
              <w:t>Образац 3</w:t>
            </w:r>
          </w:p>
        </w:tc>
        <w:tc>
          <w:tcPr>
            <w:tcW w:w="73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6A1C4F" w:rsidRPr="001E3E77" w:rsidRDefault="006A1C4F" w:rsidP="006A1C4F">
            <w:pPr>
              <w:tabs>
                <w:tab w:val="left" w:pos="900"/>
              </w:tabs>
              <w:spacing w:before="100" w:line="240" w:lineRule="auto"/>
              <w:contextualSpacing/>
              <w:rPr>
                <w:sz w:val="18"/>
                <w:szCs w:val="18"/>
              </w:rPr>
            </w:pPr>
            <w:r w:rsidRPr="001E3E77">
              <w:rPr>
                <w:rFonts w:eastAsia="Times New Roman" w:cs="Times New Roman"/>
                <w:sz w:val="18"/>
                <w:szCs w:val="18"/>
              </w:rPr>
              <w:t>Изјава понуђача да извршење набавке неће делимично поверити подизвођачу</w:t>
            </w:r>
          </w:p>
        </w:tc>
        <w:tc>
          <w:tcPr>
            <w:tcW w:w="94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A1C4F" w:rsidRPr="001E3E77" w:rsidRDefault="006A1C4F" w:rsidP="006A1C4F">
            <w:pPr>
              <w:pStyle w:val="TableContents"/>
              <w:spacing w:line="240" w:lineRule="auto"/>
              <w:contextualSpacing/>
              <w:jc w:val="center"/>
              <w:rPr>
                <w:sz w:val="18"/>
                <w:szCs w:val="18"/>
              </w:rPr>
            </w:pPr>
            <w:r w:rsidRPr="001E3E77">
              <w:rPr>
                <w:sz w:val="18"/>
                <w:szCs w:val="18"/>
              </w:rPr>
              <w:t>да</w:t>
            </w:r>
          </w:p>
        </w:tc>
        <w:tc>
          <w:tcPr>
            <w:tcW w:w="1084" w:type="dxa"/>
            <w:tcBorders>
              <w:top w:val="single" w:sz="2" w:space="0" w:color="000000"/>
              <w:left w:val="single" w:sz="2" w:space="0" w:color="000000"/>
              <w:bottom w:val="single" w:sz="2" w:space="0" w:color="000000"/>
              <w:right w:val="single" w:sz="4" w:space="0" w:color="auto"/>
            </w:tcBorders>
            <w:shd w:val="clear" w:color="auto" w:fill="auto"/>
            <w:vAlign w:val="center"/>
          </w:tcPr>
          <w:p w:rsidR="006A1C4F" w:rsidRPr="001E3E77" w:rsidRDefault="006A1C4F" w:rsidP="006A1C4F">
            <w:pPr>
              <w:pStyle w:val="TableContents"/>
              <w:spacing w:line="240" w:lineRule="auto"/>
              <w:contextualSpacing/>
              <w:jc w:val="center"/>
              <w:rPr>
                <w:sz w:val="18"/>
                <w:szCs w:val="18"/>
              </w:rPr>
            </w:pPr>
            <w:r w:rsidRPr="001E3E77">
              <w:rPr>
                <w:sz w:val="18"/>
                <w:szCs w:val="18"/>
              </w:rPr>
              <w:t>не</w:t>
            </w:r>
          </w:p>
        </w:tc>
      </w:tr>
      <w:tr w:rsidR="001E3E77" w:rsidRPr="001E3E77" w:rsidTr="006A1C4F">
        <w:trPr>
          <w:trHeight w:val="131"/>
        </w:trPr>
        <w:tc>
          <w:tcPr>
            <w:tcW w:w="1132" w:type="dxa"/>
            <w:tcBorders>
              <w:top w:val="single" w:sz="2" w:space="0" w:color="000000"/>
              <w:left w:val="single" w:sz="1" w:space="0" w:color="000000"/>
              <w:bottom w:val="single" w:sz="1" w:space="0" w:color="000000"/>
            </w:tcBorders>
            <w:shd w:val="clear" w:color="auto" w:fill="auto"/>
            <w:vAlign w:val="center"/>
          </w:tcPr>
          <w:p w:rsidR="006A1C4F" w:rsidRPr="001E3E77" w:rsidRDefault="006A1C4F" w:rsidP="006A1C4F">
            <w:pPr>
              <w:pStyle w:val="TableContents"/>
              <w:spacing w:line="240" w:lineRule="auto"/>
              <w:contextualSpacing/>
              <w:jc w:val="center"/>
              <w:rPr>
                <w:b/>
                <w:bCs/>
                <w:sz w:val="20"/>
                <w:szCs w:val="20"/>
              </w:rPr>
            </w:pPr>
            <w:r w:rsidRPr="001E3E77">
              <w:rPr>
                <w:b/>
                <w:bCs/>
                <w:sz w:val="20"/>
                <w:szCs w:val="20"/>
              </w:rPr>
              <w:t>Образац 4</w:t>
            </w:r>
          </w:p>
        </w:tc>
        <w:tc>
          <w:tcPr>
            <w:tcW w:w="7308" w:type="dxa"/>
            <w:tcBorders>
              <w:top w:val="single" w:sz="2" w:space="0" w:color="000000"/>
              <w:left w:val="single" w:sz="1" w:space="0" w:color="000000"/>
              <w:bottom w:val="single" w:sz="1" w:space="0" w:color="000000"/>
            </w:tcBorders>
            <w:shd w:val="clear" w:color="auto" w:fill="auto"/>
            <w:vAlign w:val="center"/>
          </w:tcPr>
          <w:p w:rsidR="006A1C4F" w:rsidRPr="001E3E77" w:rsidRDefault="006A1C4F" w:rsidP="006A1C4F">
            <w:pPr>
              <w:tabs>
                <w:tab w:val="left" w:pos="900"/>
              </w:tabs>
              <w:spacing w:before="100" w:line="240" w:lineRule="auto"/>
              <w:contextualSpacing/>
              <w:rPr>
                <w:sz w:val="18"/>
                <w:szCs w:val="18"/>
              </w:rPr>
            </w:pPr>
            <w:r w:rsidRPr="001E3E77">
              <w:rPr>
                <w:rFonts w:eastAsia="Times New Roman" w:cs="Times New Roman"/>
                <w:sz w:val="18"/>
                <w:szCs w:val="18"/>
              </w:rPr>
              <w:t>Изјава понуђача да ће извршење набавке делимично поверити подизвођачу</w:t>
            </w:r>
          </w:p>
        </w:tc>
        <w:tc>
          <w:tcPr>
            <w:tcW w:w="947" w:type="dxa"/>
            <w:tcBorders>
              <w:top w:val="single" w:sz="2" w:space="0" w:color="000000"/>
              <w:left w:val="single" w:sz="1" w:space="0" w:color="000000"/>
              <w:bottom w:val="single" w:sz="1" w:space="0" w:color="000000"/>
            </w:tcBorders>
            <w:shd w:val="clear" w:color="auto" w:fill="auto"/>
            <w:vAlign w:val="center"/>
          </w:tcPr>
          <w:p w:rsidR="006A1C4F" w:rsidRPr="001E3E77" w:rsidRDefault="006A1C4F" w:rsidP="006A1C4F">
            <w:pPr>
              <w:pStyle w:val="TableContents"/>
              <w:spacing w:line="240" w:lineRule="auto"/>
              <w:contextualSpacing/>
              <w:jc w:val="center"/>
              <w:rPr>
                <w:sz w:val="18"/>
                <w:szCs w:val="18"/>
              </w:rPr>
            </w:pPr>
            <w:r w:rsidRPr="001E3E77">
              <w:rPr>
                <w:sz w:val="18"/>
                <w:szCs w:val="18"/>
              </w:rPr>
              <w:t>да</w:t>
            </w:r>
          </w:p>
        </w:tc>
        <w:tc>
          <w:tcPr>
            <w:tcW w:w="1084" w:type="dxa"/>
            <w:tcBorders>
              <w:top w:val="single" w:sz="2" w:space="0" w:color="000000"/>
              <w:left w:val="single" w:sz="1" w:space="0" w:color="000000"/>
              <w:bottom w:val="single" w:sz="1" w:space="0" w:color="000000"/>
              <w:right w:val="single" w:sz="4" w:space="0" w:color="auto"/>
            </w:tcBorders>
            <w:shd w:val="clear" w:color="auto" w:fill="auto"/>
            <w:vAlign w:val="center"/>
          </w:tcPr>
          <w:p w:rsidR="006A1C4F" w:rsidRPr="001E3E77" w:rsidRDefault="006A1C4F" w:rsidP="006A1C4F">
            <w:pPr>
              <w:pStyle w:val="TableContents"/>
              <w:spacing w:line="240" w:lineRule="auto"/>
              <w:contextualSpacing/>
              <w:jc w:val="center"/>
              <w:rPr>
                <w:sz w:val="18"/>
                <w:szCs w:val="18"/>
              </w:rPr>
            </w:pPr>
            <w:r w:rsidRPr="001E3E77">
              <w:rPr>
                <w:sz w:val="18"/>
                <w:szCs w:val="18"/>
              </w:rPr>
              <w:t>не</w:t>
            </w:r>
          </w:p>
        </w:tc>
      </w:tr>
      <w:tr w:rsidR="001E3E77" w:rsidRPr="001E3E77" w:rsidTr="008E42DE">
        <w:trPr>
          <w:trHeight w:val="93"/>
        </w:trPr>
        <w:tc>
          <w:tcPr>
            <w:tcW w:w="1132" w:type="dxa"/>
            <w:tcBorders>
              <w:left w:val="single" w:sz="1" w:space="0" w:color="000000"/>
              <w:bottom w:val="single" w:sz="1" w:space="0" w:color="000000"/>
            </w:tcBorders>
            <w:shd w:val="clear" w:color="auto" w:fill="auto"/>
            <w:vAlign w:val="center"/>
          </w:tcPr>
          <w:p w:rsidR="006A1C4F" w:rsidRPr="001E3E77" w:rsidRDefault="006A1C4F" w:rsidP="006A1C4F">
            <w:pPr>
              <w:pStyle w:val="TableContents"/>
              <w:spacing w:line="240" w:lineRule="auto"/>
              <w:contextualSpacing/>
              <w:jc w:val="center"/>
              <w:rPr>
                <w:b/>
                <w:bCs/>
                <w:sz w:val="20"/>
                <w:szCs w:val="20"/>
              </w:rPr>
            </w:pPr>
            <w:r w:rsidRPr="001E3E77">
              <w:rPr>
                <w:b/>
                <w:bCs/>
                <w:sz w:val="20"/>
                <w:szCs w:val="20"/>
              </w:rPr>
              <w:t>Образац 5</w:t>
            </w:r>
          </w:p>
        </w:tc>
        <w:tc>
          <w:tcPr>
            <w:tcW w:w="7308" w:type="dxa"/>
            <w:tcBorders>
              <w:left w:val="single" w:sz="1" w:space="0" w:color="000000"/>
              <w:bottom w:val="single" w:sz="1" w:space="0" w:color="000000"/>
            </w:tcBorders>
            <w:shd w:val="clear" w:color="auto" w:fill="auto"/>
            <w:vAlign w:val="center"/>
          </w:tcPr>
          <w:p w:rsidR="006A1C4F" w:rsidRPr="001E3E77" w:rsidRDefault="006A1C4F" w:rsidP="006A1C4F">
            <w:pPr>
              <w:tabs>
                <w:tab w:val="left" w:pos="900"/>
              </w:tabs>
              <w:spacing w:before="100" w:line="240" w:lineRule="auto"/>
              <w:contextualSpacing/>
              <w:rPr>
                <w:sz w:val="18"/>
                <w:szCs w:val="18"/>
              </w:rPr>
            </w:pPr>
            <w:r w:rsidRPr="001E3E77">
              <w:rPr>
                <w:rFonts w:eastAsia="Times New Roman" w:cs="Times New Roman"/>
                <w:sz w:val="18"/>
                <w:szCs w:val="18"/>
              </w:rPr>
              <w:t>Подаци о подизвођачу</w:t>
            </w:r>
          </w:p>
        </w:tc>
        <w:tc>
          <w:tcPr>
            <w:tcW w:w="947" w:type="dxa"/>
            <w:tcBorders>
              <w:left w:val="single" w:sz="1" w:space="0" w:color="000000"/>
              <w:bottom w:val="single" w:sz="1" w:space="0" w:color="000000"/>
            </w:tcBorders>
            <w:shd w:val="clear" w:color="auto" w:fill="auto"/>
            <w:vAlign w:val="center"/>
          </w:tcPr>
          <w:p w:rsidR="006A1C4F" w:rsidRPr="001E3E77" w:rsidRDefault="006A1C4F" w:rsidP="006A1C4F">
            <w:pPr>
              <w:pStyle w:val="TableContents"/>
              <w:spacing w:line="240" w:lineRule="auto"/>
              <w:contextualSpacing/>
              <w:jc w:val="center"/>
              <w:rPr>
                <w:sz w:val="18"/>
                <w:szCs w:val="18"/>
              </w:rPr>
            </w:pPr>
            <w:r w:rsidRPr="001E3E77">
              <w:rPr>
                <w:sz w:val="18"/>
                <w:szCs w:val="18"/>
              </w:rPr>
              <w:t>да</w:t>
            </w:r>
          </w:p>
        </w:tc>
        <w:tc>
          <w:tcPr>
            <w:tcW w:w="1084" w:type="dxa"/>
            <w:tcBorders>
              <w:left w:val="single" w:sz="1" w:space="0" w:color="000000"/>
              <w:bottom w:val="single" w:sz="1" w:space="0" w:color="000000"/>
              <w:right w:val="single" w:sz="4" w:space="0" w:color="auto"/>
            </w:tcBorders>
            <w:shd w:val="clear" w:color="auto" w:fill="auto"/>
            <w:vAlign w:val="center"/>
          </w:tcPr>
          <w:p w:rsidR="006A1C4F" w:rsidRPr="001E3E77" w:rsidRDefault="006A1C4F" w:rsidP="006A1C4F">
            <w:pPr>
              <w:pStyle w:val="TableContents"/>
              <w:spacing w:line="240" w:lineRule="auto"/>
              <w:contextualSpacing/>
              <w:jc w:val="center"/>
              <w:rPr>
                <w:sz w:val="18"/>
                <w:szCs w:val="18"/>
              </w:rPr>
            </w:pPr>
            <w:r w:rsidRPr="001E3E77">
              <w:rPr>
                <w:sz w:val="18"/>
                <w:szCs w:val="18"/>
              </w:rPr>
              <w:t>не</w:t>
            </w:r>
          </w:p>
        </w:tc>
      </w:tr>
      <w:tr w:rsidR="001E3E77" w:rsidRPr="001E3E77" w:rsidTr="006A1C4F">
        <w:trPr>
          <w:trHeight w:val="279"/>
        </w:trPr>
        <w:tc>
          <w:tcPr>
            <w:tcW w:w="1132" w:type="dxa"/>
            <w:tcBorders>
              <w:left w:val="single" w:sz="1" w:space="0" w:color="000000"/>
              <w:bottom w:val="single" w:sz="1" w:space="0" w:color="000000"/>
            </w:tcBorders>
            <w:shd w:val="clear" w:color="auto" w:fill="auto"/>
            <w:vAlign w:val="center"/>
          </w:tcPr>
          <w:p w:rsidR="006A1C4F" w:rsidRPr="001E3E77" w:rsidRDefault="006A1C4F" w:rsidP="006A1C4F">
            <w:pPr>
              <w:pStyle w:val="TableContents"/>
              <w:spacing w:line="240" w:lineRule="auto"/>
              <w:contextualSpacing/>
              <w:jc w:val="center"/>
              <w:rPr>
                <w:b/>
                <w:bCs/>
                <w:sz w:val="20"/>
                <w:szCs w:val="20"/>
              </w:rPr>
            </w:pPr>
            <w:r w:rsidRPr="001E3E77">
              <w:rPr>
                <w:b/>
                <w:bCs/>
                <w:sz w:val="20"/>
                <w:szCs w:val="20"/>
              </w:rPr>
              <w:t>Образац 6</w:t>
            </w:r>
          </w:p>
        </w:tc>
        <w:tc>
          <w:tcPr>
            <w:tcW w:w="7308" w:type="dxa"/>
            <w:tcBorders>
              <w:left w:val="single" w:sz="1" w:space="0" w:color="000000"/>
              <w:bottom w:val="single" w:sz="1" w:space="0" w:color="000000"/>
            </w:tcBorders>
            <w:shd w:val="clear" w:color="auto" w:fill="auto"/>
            <w:vAlign w:val="center"/>
          </w:tcPr>
          <w:p w:rsidR="006A1C4F" w:rsidRPr="001E3E77" w:rsidRDefault="006A1C4F" w:rsidP="006A1C4F">
            <w:pPr>
              <w:tabs>
                <w:tab w:val="left" w:pos="900"/>
              </w:tabs>
              <w:spacing w:before="100" w:line="240" w:lineRule="auto"/>
              <w:contextualSpacing/>
              <w:rPr>
                <w:sz w:val="18"/>
                <w:szCs w:val="18"/>
              </w:rPr>
            </w:pPr>
            <w:r w:rsidRPr="001E3E77">
              <w:rPr>
                <w:rFonts w:eastAsia="Times New Roman" w:cs="Times New Roman"/>
                <w:sz w:val="18"/>
                <w:szCs w:val="18"/>
              </w:rPr>
              <w:t>Изјава о подношењу заједничке понуде</w:t>
            </w:r>
          </w:p>
        </w:tc>
        <w:tc>
          <w:tcPr>
            <w:tcW w:w="947" w:type="dxa"/>
            <w:tcBorders>
              <w:left w:val="single" w:sz="1" w:space="0" w:color="000000"/>
              <w:bottom w:val="single" w:sz="1" w:space="0" w:color="000000"/>
            </w:tcBorders>
            <w:shd w:val="clear" w:color="auto" w:fill="auto"/>
            <w:vAlign w:val="center"/>
          </w:tcPr>
          <w:p w:rsidR="006A1C4F" w:rsidRPr="001E3E77" w:rsidRDefault="006A1C4F" w:rsidP="006A1C4F">
            <w:pPr>
              <w:pStyle w:val="TableContents"/>
              <w:spacing w:line="240" w:lineRule="auto"/>
              <w:contextualSpacing/>
              <w:jc w:val="center"/>
              <w:rPr>
                <w:sz w:val="18"/>
                <w:szCs w:val="18"/>
              </w:rPr>
            </w:pPr>
            <w:r w:rsidRPr="001E3E77">
              <w:rPr>
                <w:sz w:val="18"/>
                <w:szCs w:val="18"/>
              </w:rPr>
              <w:t>да</w:t>
            </w:r>
          </w:p>
        </w:tc>
        <w:tc>
          <w:tcPr>
            <w:tcW w:w="1084" w:type="dxa"/>
            <w:tcBorders>
              <w:left w:val="single" w:sz="1" w:space="0" w:color="000000"/>
              <w:bottom w:val="single" w:sz="1" w:space="0" w:color="000000"/>
              <w:right w:val="single" w:sz="4" w:space="0" w:color="auto"/>
            </w:tcBorders>
            <w:shd w:val="clear" w:color="auto" w:fill="auto"/>
            <w:vAlign w:val="center"/>
          </w:tcPr>
          <w:p w:rsidR="006A1C4F" w:rsidRPr="001E3E77" w:rsidRDefault="006A1C4F" w:rsidP="006A1C4F">
            <w:pPr>
              <w:pStyle w:val="TableContents"/>
              <w:spacing w:line="240" w:lineRule="auto"/>
              <w:contextualSpacing/>
              <w:jc w:val="center"/>
              <w:rPr>
                <w:sz w:val="18"/>
                <w:szCs w:val="18"/>
              </w:rPr>
            </w:pPr>
            <w:r w:rsidRPr="001E3E77">
              <w:rPr>
                <w:sz w:val="18"/>
                <w:szCs w:val="18"/>
              </w:rPr>
              <w:t>не</w:t>
            </w:r>
          </w:p>
        </w:tc>
      </w:tr>
      <w:tr w:rsidR="001E3E77" w:rsidRPr="001E3E77" w:rsidTr="006A1C4F">
        <w:trPr>
          <w:trHeight w:val="279"/>
        </w:trPr>
        <w:tc>
          <w:tcPr>
            <w:tcW w:w="1132" w:type="dxa"/>
            <w:tcBorders>
              <w:left w:val="single" w:sz="1" w:space="0" w:color="000000"/>
              <w:bottom w:val="single" w:sz="1" w:space="0" w:color="000000"/>
            </w:tcBorders>
            <w:shd w:val="clear" w:color="auto" w:fill="auto"/>
            <w:vAlign w:val="center"/>
          </w:tcPr>
          <w:p w:rsidR="006A1C4F" w:rsidRPr="001E3E77" w:rsidRDefault="006A1C4F" w:rsidP="006A1C4F">
            <w:pPr>
              <w:pStyle w:val="TableContents"/>
              <w:spacing w:line="240" w:lineRule="auto"/>
              <w:contextualSpacing/>
              <w:jc w:val="center"/>
              <w:rPr>
                <w:b/>
                <w:bCs/>
                <w:sz w:val="20"/>
                <w:szCs w:val="20"/>
              </w:rPr>
            </w:pPr>
            <w:r w:rsidRPr="001E3E77">
              <w:rPr>
                <w:b/>
                <w:bCs/>
                <w:sz w:val="20"/>
                <w:szCs w:val="20"/>
              </w:rPr>
              <w:t>Образац 7</w:t>
            </w:r>
          </w:p>
        </w:tc>
        <w:tc>
          <w:tcPr>
            <w:tcW w:w="7308" w:type="dxa"/>
            <w:tcBorders>
              <w:left w:val="single" w:sz="1" w:space="0" w:color="000000"/>
              <w:bottom w:val="single" w:sz="1" w:space="0" w:color="000000"/>
            </w:tcBorders>
            <w:shd w:val="clear" w:color="auto" w:fill="auto"/>
            <w:vAlign w:val="center"/>
          </w:tcPr>
          <w:p w:rsidR="006A1C4F" w:rsidRPr="001E3E77" w:rsidRDefault="006A1C4F" w:rsidP="006A1C4F">
            <w:pPr>
              <w:tabs>
                <w:tab w:val="left" w:pos="900"/>
              </w:tabs>
              <w:spacing w:before="100" w:line="240" w:lineRule="auto"/>
              <w:contextualSpacing/>
              <w:rPr>
                <w:sz w:val="18"/>
                <w:szCs w:val="18"/>
              </w:rPr>
            </w:pPr>
            <w:r w:rsidRPr="001E3E77">
              <w:rPr>
                <w:rFonts w:eastAsia="Times New Roman" w:cs="Times New Roman"/>
                <w:sz w:val="18"/>
                <w:szCs w:val="18"/>
              </w:rPr>
              <w:t>Подаци о понуђачу из заједничке понуде</w:t>
            </w:r>
          </w:p>
        </w:tc>
        <w:tc>
          <w:tcPr>
            <w:tcW w:w="947" w:type="dxa"/>
            <w:tcBorders>
              <w:left w:val="single" w:sz="1" w:space="0" w:color="000000"/>
              <w:bottom w:val="single" w:sz="1" w:space="0" w:color="000000"/>
            </w:tcBorders>
            <w:shd w:val="clear" w:color="auto" w:fill="auto"/>
            <w:vAlign w:val="center"/>
          </w:tcPr>
          <w:p w:rsidR="006A1C4F" w:rsidRPr="001E3E77" w:rsidRDefault="006A1C4F" w:rsidP="006A1C4F">
            <w:pPr>
              <w:pStyle w:val="TableContents"/>
              <w:spacing w:line="240" w:lineRule="auto"/>
              <w:contextualSpacing/>
              <w:jc w:val="center"/>
              <w:rPr>
                <w:sz w:val="18"/>
                <w:szCs w:val="18"/>
              </w:rPr>
            </w:pPr>
            <w:r w:rsidRPr="001E3E77">
              <w:rPr>
                <w:sz w:val="18"/>
                <w:szCs w:val="18"/>
              </w:rPr>
              <w:t>да</w:t>
            </w:r>
          </w:p>
        </w:tc>
        <w:tc>
          <w:tcPr>
            <w:tcW w:w="1084" w:type="dxa"/>
            <w:tcBorders>
              <w:left w:val="single" w:sz="1" w:space="0" w:color="000000"/>
              <w:bottom w:val="single" w:sz="1" w:space="0" w:color="000000"/>
              <w:right w:val="single" w:sz="4" w:space="0" w:color="auto"/>
            </w:tcBorders>
            <w:shd w:val="clear" w:color="auto" w:fill="auto"/>
            <w:vAlign w:val="center"/>
          </w:tcPr>
          <w:p w:rsidR="006A1C4F" w:rsidRPr="001E3E77" w:rsidRDefault="006A1C4F" w:rsidP="006A1C4F">
            <w:pPr>
              <w:pStyle w:val="TableContents"/>
              <w:spacing w:line="240" w:lineRule="auto"/>
              <w:contextualSpacing/>
              <w:jc w:val="center"/>
              <w:rPr>
                <w:sz w:val="18"/>
                <w:szCs w:val="18"/>
              </w:rPr>
            </w:pPr>
            <w:r w:rsidRPr="001E3E77">
              <w:rPr>
                <w:sz w:val="18"/>
                <w:szCs w:val="18"/>
              </w:rPr>
              <w:t>не</w:t>
            </w:r>
          </w:p>
        </w:tc>
      </w:tr>
      <w:tr w:rsidR="001E3E77" w:rsidRPr="001E3E77" w:rsidTr="006A1C4F">
        <w:trPr>
          <w:trHeight w:val="227"/>
        </w:trPr>
        <w:tc>
          <w:tcPr>
            <w:tcW w:w="1132" w:type="dxa"/>
            <w:tcBorders>
              <w:left w:val="single" w:sz="1" w:space="0" w:color="000000"/>
              <w:bottom w:val="single" w:sz="1" w:space="0" w:color="000000"/>
            </w:tcBorders>
            <w:shd w:val="clear" w:color="auto" w:fill="auto"/>
            <w:vAlign w:val="center"/>
          </w:tcPr>
          <w:p w:rsidR="006A1C4F" w:rsidRPr="001E3E77" w:rsidRDefault="006A1C4F" w:rsidP="006A1C4F">
            <w:pPr>
              <w:pStyle w:val="TableContents"/>
              <w:spacing w:line="240" w:lineRule="auto"/>
              <w:contextualSpacing/>
              <w:jc w:val="center"/>
              <w:rPr>
                <w:b/>
                <w:bCs/>
                <w:sz w:val="20"/>
                <w:szCs w:val="20"/>
              </w:rPr>
            </w:pPr>
            <w:r w:rsidRPr="001E3E77">
              <w:rPr>
                <w:b/>
                <w:bCs/>
                <w:sz w:val="20"/>
                <w:szCs w:val="20"/>
              </w:rPr>
              <w:t>Образац 8</w:t>
            </w:r>
          </w:p>
        </w:tc>
        <w:tc>
          <w:tcPr>
            <w:tcW w:w="7308" w:type="dxa"/>
            <w:tcBorders>
              <w:left w:val="single" w:sz="1" w:space="0" w:color="000000"/>
              <w:bottom w:val="single" w:sz="1" w:space="0" w:color="000000"/>
            </w:tcBorders>
            <w:shd w:val="clear" w:color="auto" w:fill="auto"/>
            <w:vAlign w:val="center"/>
          </w:tcPr>
          <w:p w:rsidR="006A1C4F" w:rsidRPr="001E3E77" w:rsidRDefault="006A1C4F" w:rsidP="006A1C4F">
            <w:pPr>
              <w:tabs>
                <w:tab w:val="left" w:pos="900"/>
              </w:tabs>
              <w:spacing w:before="100" w:line="240" w:lineRule="auto"/>
              <w:contextualSpacing/>
              <w:rPr>
                <w:sz w:val="18"/>
                <w:szCs w:val="18"/>
              </w:rPr>
            </w:pPr>
            <w:r w:rsidRPr="001E3E77">
              <w:rPr>
                <w:rFonts w:eastAsia="Times New Roman" w:cs="Times New Roman"/>
                <w:sz w:val="18"/>
                <w:szCs w:val="18"/>
              </w:rPr>
              <w:t>Изјава о независној понуди</w:t>
            </w:r>
          </w:p>
        </w:tc>
        <w:tc>
          <w:tcPr>
            <w:tcW w:w="947" w:type="dxa"/>
            <w:tcBorders>
              <w:left w:val="single" w:sz="1" w:space="0" w:color="000000"/>
              <w:bottom w:val="single" w:sz="1" w:space="0" w:color="000000"/>
            </w:tcBorders>
            <w:shd w:val="clear" w:color="auto" w:fill="auto"/>
            <w:vAlign w:val="center"/>
          </w:tcPr>
          <w:p w:rsidR="006A1C4F" w:rsidRPr="001E3E77" w:rsidRDefault="006A1C4F" w:rsidP="006A1C4F">
            <w:pPr>
              <w:pStyle w:val="TableContents"/>
              <w:spacing w:line="240" w:lineRule="auto"/>
              <w:contextualSpacing/>
              <w:jc w:val="center"/>
              <w:rPr>
                <w:sz w:val="18"/>
                <w:szCs w:val="18"/>
              </w:rPr>
            </w:pPr>
            <w:r w:rsidRPr="001E3E77">
              <w:rPr>
                <w:sz w:val="18"/>
                <w:szCs w:val="18"/>
              </w:rPr>
              <w:t>да</w:t>
            </w:r>
          </w:p>
        </w:tc>
        <w:tc>
          <w:tcPr>
            <w:tcW w:w="1084" w:type="dxa"/>
            <w:tcBorders>
              <w:left w:val="single" w:sz="1" w:space="0" w:color="000000"/>
              <w:bottom w:val="single" w:sz="1" w:space="0" w:color="000000"/>
              <w:right w:val="single" w:sz="4" w:space="0" w:color="auto"/>
            </w:tcBorders>
            <w:shd w:val="clear" w:color="auto" w:fill="auto"/>
            <w:vAlign w:val="center"/>
          </w:tcPr>
          <w:p w:rsidR="006A1C4F" w:rsidRPr="001E3E77" w:rsidRDefault="006A1C4F" w:rsidP="006A1C4F">
            <w:pPr>
              <w:pStyle w:val="TableContents"/>
              <w:spacing w:line="240" w:lineRule="auto"/>
              <w:contextualSpacing/>
              <w:jc w:val="center"/>
              <w:rPr>
                <w:sz w:val="18"/>
                <w:szCs w:val="18"/>
              </w:rPr>
            </w:pPr>
            <w:r w:rsidRPr="001E3E77">
              <w:rPr>
                <w:sz w:val="18"/>
                <w:szCs w:val="18"/>
              </w:rPr>
              <w:t>не</w:t>
            </w:r>
          </w:p>
        </w:tc>
      </w:tr>
      <w:tr w:rsidR="001E3E77" w:rsidRPr="001E3E77" w:rsidTr="008E42DE">
        <w:trPr>
          <w:trHeight w:val="25"/>
        </w:trPr>
        <w:tc>
          <w:tcPr>
            <w:tcW w:w="1132" w:type="dxa"/>
            <w:tcBorders>
              <w:left w:val="single" w:sz="1" w:space="0" w:color="000000"/>
              <w:bottom w:val="single" w:sz="1" w:space="0" w:color="000000"/>
            </w:tcBorders>
            <w:shd w:val="clear" w:color="auto" w:fill="auto"/>
            <w:vAlign w:val="center"/>
          </w:tcPr>
          <w:p w:rsidR="006A1C4F" w:rsidRPr="001E3E77" w:rsidRDefault="006A1C4F" w:rsidP="006A1C4F">
            <w:pPr>
              <w:pStyle w:val="TableContents"/>
              <w:spacing w:line="240" w:lineRule="auto"/>
              <w:contextualSpacing/>
              <w:jc w:val="center"/>
              <w:rPr>
                <w:b/>
                <w:bCs/>
                <w:sz w:val="20"/>
                <w:szCs w:val="20"/>
              </w:rPr>
            </w:pPr>
            <w:r w:rsidRPr="001E3E77">
              <w:rPr>
                <w:b/>
                <w:bCs/>
                <w:sz w:val="20"/>
                <w:szCs w:val="20"/>
              </w:rPr>
              <w:t>Образац 9</w:t>
            </w:r>
          </w:p>
        </w:tc>
        <w:tc>
          <w:tcPr>
            <w:tcW w:w="7308" w:type="dxa"/>
            <w:tcBorders>
              <w:left w:val="single" w:sz="1" w:space="0" w:color="000000"/>
              <w:bottom w:val="single" w:sz="1" w:space="0" w:color="000000"/>
            </w:tcBorders>
            <w:shd w:val="clear" w:color="auto" w:fill="auto"/>
            <w:vAlign w:val="center"/>
          </w:tcPr>
          <w:p w:rsidR="006A1C4F" w:rsidRPr="001E3E77" w:rsidRDefault="006A1C4F" w:rsidP="006A1C4F">
            <w:pPr>
              <w:tabs>
                <w:tab w:val="left" w:pos="900"/>
              </w:tabs>
              <w:spacing w:before="100" w:line="240" w:lineRule="auto"/>
              <w:contextualSpacing/>
              <w:rPr>
                <w:sz w:val="18"/>
                <w:szCs w:val="18"/>
              </w:rPr>
            </w:pPr>
            <w:r w:rsidRPr="001E3E77">
              <w:rPr>
                <w:rFonts w:eastAsia="Times New Roman" w:cs="Times New Roman"/>
                <w:sz w:val="18"/>
                <w:szCs w:val="18"/>
              </w:rPr>
              <w:t>Понуда</w:t>
            </w:r>
          </w:p>
        </w:tc>
        <w:tc>
          <w:tcPr>
            <w:tcW w:w="947" w:type="dxa"/>
            <w:tcBorders>
              <w:left w:val="single" w:sz="1" w:space="0" w:color="000000"/>
              <w:bottom w:val="single" w:sz="1" w:space="0" w:color="000000"/>
            </w:tcBorders>
            <w:shd w:val="clear" w:color="auto" w:fill="auto"/>
            <w:vAlign w:val="center"/>
          </w:tcPr>
          <w:p w:rsidR="006A1C4F" w:rsidRPr="001E3E77" w:rsidRDefault="006A1C4F" w:rsidP="006A1C4F">
            <w:pPr>
              <w:pStyle w:val="TableContents"/>
              <w:spacing w:line="240" w:lineRule="auto"/>
              <w:contextualSpacing/>
              <w:jc w:val="center"/>
              <w:rPr>
                <w:sz w:val="18"/>
                <w:szCs w:val="18"/>
              </w:rPr>
            </w:pPr>
            <w:r w:rsidRPr="001E3E77">
              <w:rPr>
                <w:sz w:val="18"/>
                <w:szCs w:val="18"/>
              </w:rPr>
              <w:t>да</w:t>
            </w:r>
          </w:p>
        </w:tc>
        <w:tc>
          <w:tcPr>
            <w:tcW w:w="1084" w:type="dxa"/>
            <w:tcBorders>
              <w:left w:val="single" w:sz="1" w:space="0" w:color="000000"/>
              <w:bottom w:val="single" w:sz="1" w:space="0" w:color="000000"/>
              <w:right w:val="single" w:sz="4" w:space="0" w:color="auto"/>
            </w:tcBorders>
            <w:shd w:val="clear" w:color="auto" w:fill="auto"/>
            <w:vAlign w:val="center"/>
          </w:tcPr>
          <w:p w:rsidR="006A1C4F" w:rsidRPr="001E3E77" w:rsidRDefault="006A1C4F" w:rsidP="006A1C4F">
            <w:pPr>
              <w:pStyle w:val="TableContents"/>
              <w:spacing w:line="240" w:lineRule="auto"/>
              <w:contextualSpacing/>
              <w:jc w:val="center"/>
              <w:rPr>
                <w:sz w:val="18"/>
                <w:szCs w:val="18"/>
              </w:rPr>
            </w:pPr>
            <w:r w:rsidRPr="001E3E77">
              <w:rPr>
                <w:sz w:val="18"/>
                <w:szCs w:val="18"/>
              </w:rPr>
              <w:t>не</w:t>
            </w:r>
          </w:p>
        </w:tc>
      </w:tr>
      <w:tr w:rsidR="001E3E77" w:rsidRPr="001E3E77" w:rsidTr="006A1C4F">
        <w:trPr>
          <w:trHeight w:val="189"/>
        </w:trPr>
        <w:tc>
          <w:tcPr>
            <w:tcW w:w="1132" w:type="dxa"/>
            <w:tcBorders>
              <w:left w:val="single" w:sz="1" w:space="0" w:color="000000"/>
              <w:bottom w:val="single" w:sz="1" w:space="0" w:color="000000"/>
            </w:tcBorders>
            <w:shd w:val="clear" w:color="auto" w:fill="auto"/>
            <w:vAlign w:val="center"/>
          </w:tcPr>
          <w:p w:rsidR="006A1C4F" w:rsidRPr="001E3E77" w:rsidRDefault="006A1C4F" w:rsidP="006A1C4F">
            <w:pPr>
              <w:pStyle w:val="TableContents"/>
              <w:spacing w:line="240" w:lineRule="auto"/>
              <w:contextualSpacing/>
              <w:jc w:val="center"/>
              <w:rPr>
                <w:b/>
                <w:bCs/>
                <w:sz w:val="20"/>
                <w:szCs w:val="20"/>
              </w:rPr>
            </w:pPr>
            <w:r w:rsidRPr="001E3E77">
              <w:rPr>
                <w:b/>
                <w:bCs/>
                <w:sz w:val="20"/>
                <w:szCs w:val="20"/>
              </w:rPr>
              <w:t>Образац 10</w:t>
            </w:r>
          </w:p>
        </w:tc>
        <w:tc>
          <w:tcPr>
            <w:tcW w:w="7308" w:type="dxa"/>
            <w:tcBorders>
              <w:left w:val="single" w:sz="1" w:space="0" w:color="000000"/>
              <w:bottom w:val="single" w:sz="1" w:space="0" w:color="000000"/>
            </w:tcBorders>
            <w:shd w:val="clear" w:color="auto" w:fill="auto"/>
            <w:vAlign w:val="center"/>
          </w:tcPr>
          <w:p w:rsidR="006A1C4F" w:rsidRPr="001E3E77" w:rsidRDefault="006A1C4F" w:rsidP="006A1C4F">
            <w:pPr>
              <w:tabs>
                <w:tab w:val="left" w:pos="900"/>
              </w:tabs>
              <w:spacing w:before="100" w:line="240" w:lineRule="auto"/>
              <w:contextualSpacing/>
              <w:rPr>
                <w:sz w:val="18"/>
                <w:szCs w:val="18"/>
              </w:rPr>
            </w:pPr>
            <w:r w:rsidRPr="001E3E77">
              <w:rPr>
                <w:rFonts w:eastAsia="Times New Roman" w:cs="Times New Roman"/>
                <w:sz w:val="18"/>
                <w:szCs w:val="18"/>
              </w:rPr>
              <w:t>Изјава о кадровском капацитету</w:t>
            </w:r>
          </w:p>
        </w:tc>
        <w:tc>
          <w:tcPr>
            <w:tcW w:w="947" w:type="dxa"/>
            <w:tcBorders>
              <w:left w:val="single" w:sz="1" w:space="0" w:color="000000"/>
              <w:bottom w:val="single" w:sz="1" w:space="0" w:color="000000"/>
            </w:tcBorders>
            <w:shd w:val="clear" w:color="auto" w:fill="auto"/>
            <w:vAlign w:val="center"/>
          </w:tcPr>
          <w:p w:rsidR="006A1C4F" w:rsidRPr="001E3E77" w:rsidRDefault="006A1C4F" w:rsidP="006A1C4F">
            <w:pPr>
              <w:pStyle w:val="TableContents"/>
              <w:spacing w:line="240" w:lineRule="auto"/>
              <w:contextualSpacing/>
              <w:jc w:val="center"/>
              <w:rPr>
                <w:sz w:val="18"/>
                <w:szCs w:val="18"/>
              </w:rPr>
            </w:pPr>
            <w:r w:rsidRPr="001E3E77">
              <w:rPr>
                <w:sz w:val="18"/>
                <w:szCs w:val="18"/>
              </w:rPr>
              <w:t>да</w:t>
            </w:r>
          </w:p>
        </w:tc>
        <w:tc>
          <w:tcPr>
            <w:tcW w:w="1084" w:type="dxa"/>
            <w:tcBorders>
              <w:left w:val="single" w:sz="1" w:space="0" w:color="000000"/>
              <w:bottom w:val="single" w:sz="1" w:space="0" w:color="000000"/>
              <w:right w:val="single" w:sz="4" w:space="0" w:color="auto"/>
            </w:tcBorders>
            <w:shd w:val="clear" w:color="auto" w:fill="auto"/>
            <w:vAlign w:val="center"/>
          </w:tcPr>
          <w:p w:rsidR="006A1C4F" w:rsidRPr="001E3E77" w:rsidRDefault="006A1C4F" w:rsidP="006A1C4F">
            <w:pPr>
              <w:pStyle w:val="TableContents"/>
              <w:spacing w:line="240" w:lineRule="auto"/>
              <w:contextualSpacing/>
              <w:jc w:val="center"/>
              <w:rPr>
                <w:sz w:val="18"/>
                <w:szCs w:val="18"/>
              </w:rPr>
            </w:pPr>
            <w:r w:rsidRPr="001E3E77">
              <w:rPr>
                <w:sz w:val="18"/>
                <w:szCs w:val="18"/>
              </w:rPr>
              <w:t>не</w:t>
            </w:r>
          </w:p>
        </w:tc>
      </w:tr>
      <w:tr w:rsidR="001E3E77" w:rsidRPr="001E3E77" w:rsidTr="008E42DE">
        <w:trPr>
          <w:trHeight w:val="213"/>
        </w:trPr>
        <w:tc>
          <w:tcPr>
            <w:tcW w:w="1132" w:type="dxa"/>
            <w:tcBorders>
              <w:top w:val="single" w:sz="4" w:space="0" w:color="auto"/>
              <w:left w:val="single" w:sz="1" w:space="0" w:color="000000"/>
              <w:bottom w:val="single" w:sz="1" w:space="0" w:color="000000"/>
            </w:tcBorders>
            <w:shd w:val="clear" w:color="auto" w:fill="auto"/>
            <w:vAlign w:val="center"/>
          </w:tcPr>
          <w:p w:rsidR="006A1C4F" w:rsidRPr="001E3E77" w:rsidRDefault="006A1C4F" w:rsidP="008E42DE">
            <w:pPr>
              <w:pStyle w:val="TableContents"/>
              <w:spacing w:line="240" w:lineRule="auto"/>
              <w:contextualSpacing/>
              <w:jc w:val="center"/>
              <w:rPr>
                <w:rFonts w:eastAsia="Times New Roman" w:cs="Times New Roman"/>
                <w:sz w:val="18"/>
                <w:szCs w:val="18"/>
              </w:rPr>
            </w:pPr>
            <w:r w:rsidRPr="001E3E77">
              <w:rPr>
                <w:b/>
                <w:bCs/>
                <w:sz w:val="20"/>
                <w:szCs w:val="20"/>
              </w:rPr>
              <w:t>Образац 11</w:t>
            </w:r>
          </w:p>
        </w:tc>
        <w:tc>
          <w:tcPr>
            <w:tcW w:w="7308" w:type="dxa"/>
            <w:tcBorders>
              <w:top w:val="single" w:sz="4" w:space="0" w:color="auto"/>
              <w:left w:val="single" w:sz="1" w:space="0" w:color="000000"/>
              <w:bottom w:val="single" w:sz="1" w:space="0" w:color="000000"/>
            </w:tcBorders>
            <w:shd w:val="clear" w:color="auto" w:fill="auto"/>
            <w:vAlign w:val="center"/>
          </w:tcPr>
          <w:p w:rsidR="006A1C4F" w:rsidRPr="001E3E77" w:rsidRDefault="006A1C4F" w:rsidP="006A1C4F">
            <w:pPr>
              <w:tabs>
                <w:tab w:val="left" w:pos="900"/>
              </w:tabs>
              <w:spacing w:before="100" w:line="240" w:lineRule="auto"/>
              <w:contextualSpacing/>
              <w:rPr>
                <w:sz w:val="18"/>
                <w:szCs w:val="18"/>
              </w:rPr>
            </w:pPr>
            <w:r w:rsidRPr="001E3E77">
              <w:rPr>
                <w:rFonts w:eastAsia="Times New Roman" w:cs="Times New Roman"/>
                <w:sz w:val="18"/>
                <w:szCs w:val="18"/>
              </w:rPr>
              <w:t>Изјава о техничком капацитету</w:t>
            </w:r>
          </w:p>
        </w:tc>
        <w:tc>
          <w:tcPr>
            <w:tcW w:w="947" w:type="dxa"/>
            <w:tcBorders>
              <w:top w:val="single" w:sz="4" w:space="0" w:color="auto"/>
              <w:left w:val="single" w:sz="1" w:space="0" w:color="000000"/>
              <w:bottom w:val="single" w:sz="1" w:space="0" w:color="000000"/>
            </w:tcBorders>
            <w:shd w:val="clear" w:color="auto" w:fill="auto"/>
            <w:vAlign w:val="center"/>
          </w:tcPr>
          <w:p w:rsidR="006A1C4F" w:rsidRPr="001E3E77" w:rsidRDefault="006A1C4F" w:rsidP="006A1C4F">
            <w:pPr>
              <w:pStyle w:val="TableContents"/>
              <w:spacing w:line="240" w:lineRule="auto"/>
              <w:contextualSpacing/>
              <w:jc w:val="center"/>
              <w:rPr>
                <w:sz w:val="18"/>
                <w:szCs w:val="18"/>
              </w:rPr>
            </w:pPr>
            <w:r w:rsidRPr="001E3E77">
              <w:rPr>
                <w:sz w:val="18"/>
                <w:szCs w:val="18"/>
              </w:rPr>
              <w:t>да</w:t>
            </w:r>
          </w:p>
        </w:tc>
        <w:tc>
          <w:tcPr>
            <w:tcW w:w="1084" w:type="dxa"/>
            <w:tcBorders>
              <w:top w:val="single" w:sz="4" w:space="0" w:color="auto"/>
              <w:left w:val="single" w:sz="1" w:space="0" w:color="000000"/>
              <w:bottom w:val="single" w:sz="1" w:space="0" w:color="000000"/>
              <w:right w:val="single" w:sz="4" w:space="0" w:color="auto"/>
            </w:tcBorders>
            <w:shd w:val="clear" w:color="auto" w:fill="auto"/>
            <w:vAlign w:val="center"/>
          </w:tcPr>
          <w:p w:rsidR="006A1C4F" w:rsidRPr="001E3E77" w:rsidRDefault="008E42DE" w:rsidP="006A1C4F">
            <w:pPr>
              <w:pStyle w:val="TableContents"/>
              <w:spacing w:line="240" w:lineRule="auto"/>
              <w:contextualSpacing/>
              <w:jc w:val="center"/>
              <w:rPr>
                <w:sz w:val="18"/>
                <w:szCs w:val="18"/>
              </w:rPr>
            </w:pPr>
            <w:r w:rsidRPr="001E3E77">
              <w:rPr>
                <w:sz w:val="18"/>
                <w:szCs w:val="18"/>
              </w:rPr>
              <w:t>н</w:t>
            </w:r>
            <w:r w:rsidR="006A1C4F" w:rsidRPr="001E3E77">
              <w:rPr>
                <w:sz w:val="18"/>
                <w:szCs w:val="18"/>
              </w:rPr>
              <w:t>е</w:t>
            </w:r>
          </w:p>
        </w:tc>
      </w:tr>
      <w:tr w:rsidR="001E3E77" w:rsidRPr="001E3E77" w:rsidTr="006A1C4F">
        <w:trPr>
          <w:trHeight w:val="279"/>
        </w:trPr>
        <w:tc>
          <w:tcPr>
            <w:tcW w:w="1132" w:type="dxa"/>
            <w:tcBorders>
              <w:left w:val="single" w:sz="1" w:space="0" w:color="000000"/>
              <w:bottom w:val="single" w:sz="1" w:space="0" w:color="000000"/>
            </w:tcBorders>
            <w:shd w:val="clear" w:color="auto" w:fill="auto"/>
            <w:vAlign w:val="center"/>
          </w:tcPr>
          <w:p w:rsidR="006A1C4F" w:rsidRPr="001E3E77" w:rsidRDefault="006A1C4F" w:rsidP="006A1C4F">
            <w:pPr>
              <w:pStyle w:val="TableContents"/>
              <w:spacing w:line="240" w:lineRule="auto"/>
              <w:contextualSpacing/>
              <w:jc w:val="center"/>
              <w:rPr>
                <w:b/>
                <w:bCs/>
                <w:sz w:val="20"/>
                <w:szCs w:val="20"/>
              </w:rPr>
            </w:pPr>
            <w:r w:rsidRPr="001E3E77">
              <w:rPr>
                <w:b/>
                <w:bCs/>
                <w:sz w:val="20"/>
                <w:szCs w:val="20"/>
              </w:rPr>
              <w:t>Образац 12</w:t>
            </w:r>
          </w:p>
        </w:tc>
        <w:tc>
          <w:tcPr>
            <w:tcW w:w="7308" w:type="dxa"/>
            <w:tcBorders>
              <w:left w:val="single" w:sz="1" w:space="0" w:color="000000"/>
              <w:bottom w:val="single" w:sz="1" w:space="0" w:color="000000"/>
            </w:tcBorders>
            <w:shd w:val="clear" w:color="auto" w:fill="auto"/>
            <w:vAlign w:val="center"/>
          </w:tcPr>
          <w:p w:rsidR="006A1C4F" w:rsidRPr="001E3E77" w:rsidRDefault="006A1C4F" w:rsidP="006A1C4F">
            <w:pPr>
              <w:tabs>
                <w:tab w:val="left" w:pos="900"/>
              </w:tabs>
              <w:spacing w:before="100" w:line="240" w:lineRule="auto"/>
              <w:contextualSpacing/>
              <w:rPr>
                <w:sz w:val="18"/>
                <w:szCs w:val="18"/>
              </w:rPr>
            </w:pPr>
            <w:r w:rsidRPr="001E3E77">
              <w:rPr>
                <w:rFonts w:eastAsia="Times New Roman" w:cs="Times New Roman"/>
                <w:sz w:val="18"/>
                <w:szCs w:val="18"/>
              </w:rPr>
              <w:t>Модел уговора</w:t>
            </w:r>
          </w:p>
        </w:tc>
        <w:tc>
          <w:tcPr>
            <w:tcW w:w="947" w:type="dxa"/>
            <w:tcBorders>
              <w:left w:val="single" w:sz="1" w:space="0" w:color="000000"/>
              <w:bottom w:val="single" w:sz="1" w:space="0" w:color="000000"/>
            </w:tcBorders>
            <w:shd w:val="clear" w:color="auto" w:fill="auto"/>
            <w:vAlign w:val="center"/>
          </w:tcPr>
          <w:p w:rsidR="006A1C4F" w:rsidRPr="001E3E77" w:rsidRDefault="006A1C4F" w:rsidP="006A1C4F">
            <w:pPr>
              <w:pStyle w:val="TableContents"/>
              <w:spacing w:line="240" w:lineRule="auto"/>
              <w:contextualSpacing/>
              <w:jc w:val="center"/>
              <w:rPr>
                <w:sz w:val="18"/>
                <w:szCs w:val="18"/>
              </w:rPr>
            </w:pPr>
            <w:r w:rsidRPr="001E3E77">
              <w:rPr>
                <w:sz w:val="18"/>
                <w:szCs w:val="18"/>
              </w:rPr>
              <w:t>да</w:t>
            </w:r>
          </w:p>
        </w:tc>
        <w:tc>
          <w:tcPr>
            <w:tcW w:w="1084" w:type="dxa"/>
            <w:tcBorders>
              <w:left w:val="single" w:sz="1" w:space="0" w:color="000000"/>
              <w:bottom w:val="single" w:sz="1" w:space="0" w:color="000000"/>
              <w:right w:val="single" w:sz="4" w:space="0" w:color="auto"/>
            </w:tcBorders>
            <w:shd w:val="clear" w:color="auto" w:fill="auto"/>
            <w:vAlign w:val="center"/>
          </w:tcPr>
          <w:p w:rsidR="006A1C4F" w:rsidRPr="001E3E77" w:rsidRDefault="006A1C4F" w:rsidP="006A1C4F">
            <w:pPr>
              <w:pStyle w:val="TableContents"/>
              <w:spacing w:line="240" w:lineRule="auto"/>
              <w:contextualSpacing/>
              <w:jc w:val="center"/>
              <w:rPr>
                <w:sz w:val="18"/>
                <w:szCs w:val="18"/>
              </w:rPr>
            </w:pPr>
            <w:r w:rsidRPr="001E3E77">
              <w:rPr>
                <w:sz w:val="18"/>
                <w:szCs w:val="18"/>
              </w:rPr>
              <w:t>не</w:t>
            </w:r>
          </w:p>
        </w:tc>
      </w:tr>
      <w:tr w:rsidR="001E3E77" w:rsidRPr="001E3E77" w:rsidTr="008E42DE">
        <w:trPr>
          <w:trHeight w:val="139"/>
        </w:trPr>
        <w:tc>
          <w:tcPr>
            <w:tcW w:w="1132" w:type="dxa"/>
            <w:tcBorders>
              <w:left w:val="single" w:sz="1" w:space="0" w:color="000000"/>
              <w:bottom w:val="single" w:sz="1" w:space="0" w:color="000000"/>
            </w:tcBorders>
            <w:shd w:val="clear" w:color="auto" w:fill="auto"/>
            <w:vAlign w:val="center"/>
          </w:tcPr>
          <w:p w:rsidR="006A1C4F" w:rsidRPr="001E3E77" w:rsidRDefault="006A1C4F" w:rsidP="006A1C4F">
            <w:pPr>
              <w:pStyle w:val="TableContents"/>
              <w:spacing w:line="240" w:lineRule="auto"/>
              <w:contextualSpacing/>
              <w:jc w:val="center"/>
              <w:rPr>
                <w:b/>
                <w:bCs/>
                <w:sz w:val="20"/>
                <w:szCs w:val="20"/>
              </w:rPr>
            </w:pPr>
            <w:r w:rsidRPr="001E3E77">
              <w:rPr>
                <w:b/>
                <w:bCs/>
                <w:sz w:val="20"/>
                <w:szCs w:val="20"/>
              </w:rPr>
              <w:t>Образац 13</w:t>
            </w:r>
          </w:p>
        </w:tc>
        <w:tc>
          <w:tcPr>
            <w:tcW w:w="7308" w:type="dxa"/>
            <w:tcBorders>
              <w:left w:val="single" w:sz="1" w:space="0" w:color="000000"/>
              <w:bottom w:val="single" w:sz="1" w:space="0" w:color="000000"/>
            </w:tcBorders>
            <w:shd w:val="clear" w:color="auto" w:fill="auto"/>
            <w:vAlign w:val="center"/>
          </w:tcPr>
          <w:p w:rsidR="006A1C4F" w:rsidRPr="001E3E77" w:rsidRDefault="006A1C4F" w:rsidP="006A1C4F">
            <w:pPr>
              <w:tabs>
                <w:tab w:val="left" w:pos="900"/>
              </w:tabs>
              <w:spacing w:before="100" w:line="240" w:lineRule="auto"/>
              <w:contextualSpacing/>
              <w:rPr>
                <w:sz w:val="18"/>
                <w:szCs w:val="18"/>
              </w:rPr>
            </w:pPr>
            <w:r w:rsidRPr="001E3E77">
              <w:rPr>
                <w:rFonts w:eastAsia="Times New Roman" w:cs="Times New Roman"/>
                <w:sz w:val="18"/>
                <w:szCs w:val="18"/>
              </w:rPr>
              <w:t>Образац трошкова припреме понуде</w:t>
            </w:r>
          </w:p>
        </w:tc>
        <w:tc>
          <w:tcPr>
            <w:tcW w:w="947" w:type="dxa"/>
            <w:tcBorders>
              <w:left w:val="single" w:sz="1" w:space="0" w:color="000000"/>
              <w:bottom w:val="single" w:sz="1" w:space="0" w:color="000000"/>
            </w:tcBorders>
            <w:shd w:val="clear" w:color="auto" w:fill="auto"/>
            <w:vAlign w:val="center"/>
          </w:tcPr>
          <w:p w:rsidR="006A1C4F" w:rsidRPr="001E3E77" w:rsidRDefault="006A1C4F" w:rsidP="006A1C4F">
            <w:pPr>
              <w:pStyle w:val="TableContents"/>
              <w:spacing w:line="240" w:lineRule="auto"/>
              <w:contextualSpacing/>
              <w:jc w:val="center"/>
              <w:rPr>
                <w:sz w:val="18"/>
                <w:szCs w:val="18"/>
              </w:rPr>
            </w:pPr>
            <w:r w:rsidRPr="001E3E77">
              <w:rPr>
                <w:sz w:val="18"/>
                <w:szCs w:val="18"/>
              </w:rPr>
              <w:t>да</w:t>
            </w:r>
          </w:p>
        </w:tc>
        <w:tc>
          <w:tcPr>
            <w:tcW w:w="1084" w:type="dxa"/>
            <w:tcBorders>
              <w:left w:val="single" w:sz="1" w:space="0" w:color="000000"/>
              <w:bottom w:val="single" w:sz="1" w:space="0" w:color="000000"/>
              <w:right w:val="single" w:sz="4" w:space="0" w:color="auto"/>
            </w:tcBorders>
            <w:shd w:val="clear" w:color="auto" w:fill="auto"/>
            <w:vAlign w:val="center"/>
          </w:tcPr>
          <w:p w:rsidR="006A1C4F" w:rsidRPr="001E3E77" w:rsidRDefault="006A1C4F" w:rsidP="006A1C4F">
            <w:pPr>
              <w:pStyle w:val="TableContents"/>
              <w:spacing w:line="240" w:lineRule="auto"/>
              <w:contextualSpacing/>
              <w:jc w:val="center"/>
              <w:rPr>
                <w:sz w:val="18"/>
                <w:szCs w:val="18"/>
              </w:rPr>
            </w:pPr>
            <w:r w:rsidRPr="001E3E77">
              <w:rPr>
                <w:sz w:val="18"/>
                <w:szCs w:val="18"/>
              </w:rPr>
              <w:t>не</w:t>
            </w:r>
          </w:p>
        </w:tc>
      </w:tr>
      <w:tr w:rsidR="001E3E77" w:rsidRPr="001E3E77" w:rsidTr="008E42DE">
        <w:trPr>
          <w:trHeight w:val="238"/>
        </w:trPr>
        <w:tc>
          <w:tcPr>
            <w:tcW w:w="1132" w:type="dxa"/>
            <w:tcBorders>
              <w:left w:val="single" w:sz="1" w:space="0" w:color="000000"/>
              <w:bottom w:val="single" w:sz="1" w:space="0" w:color="000000"/>
            </w:tcBorders>
            <w:shd w:val="clear" w:color="auto" w:fill="auto"/>
            <w:vAlign w:val="center"/>
          </w:tcPr>
          <w:p w:rsidR="006A1C4F" w:rsidRPr="001E3E77" w:rsidRDefault="006A1C4F" w:rsidP="006A1C4F">
            <w:pPr>
              <w:pStyle w:val="TableContents"/>
              <w:snapToGrid w:val="0"/>
              <w:spacing w:line="240" w:lineRule="auto"/>
              <w:contextualSpacing/>
              <w:jc w:val="center"/>
              <w:rPr>
                <w:b/>
                <w:bCs/>
                <w:sz w:val="20"/>
                <w:szCs w:val="20"/>
              </w:rPr>
            </w:pPr>
          </w:p>
          <w:p w:rsidR="006A1C4F" w:rsidRPr="001E3E77" w:rsidRDefault="006A1C4F" w:rsidP="006A1C4F">
            <w:pPr>
              <w:pStyle w:val="TableContents"/>
              <w:spacing w:line="240" w:lineRule="auto"/>
              <w:contextualSpacing/>
              <w:jc w:val="center"/>
              <w:rPr>
                <w:b/>
                <w:bCs/>
                <w:sz w:val="20"/>
                <w:szCs w:val="20"/>
              </w:rPr>
            </w:pPr>
            <w:r w:rsidRPr="001E3E77">
              <w:rPr>
                <w:b/>
                <w:bCs/>
                <w:sz w:val="20"/>
                <w:szCs w:val="20"/>
              </w:rPr>
              <w:t>Образац 14</w:t>
            </w:r>
          </w:p>
        </w:tc>
        <w:tc>
          <w:tcPr>
            <w:tcW w:w="7308" w:type="dxa"/>
            <w:tcBorders>
              <w:left w:val="single" w:sz="1" w:space="0" w:color="000000"/>
              <w:bottom w:val="single" w:sz="1" w:space="0" w:color="000000"/>
            </w:tcBorders>
            <w:shd w:val="clear" w:color="auto" w:fill="auto"/>
            <w:vAlign w:val="center"/>
          </w:tcPr>
          <w:p w:rsidR="006A1C4F" w:rsidRPr="001E3E77" w:rsidRDefault="006A1C4F" w:rsidP="006A1C4F">
            <w:pPr>
              <w:tabs>
                <w:tab w:val="left" w:pos="900"/>
              </w:tabs>
              <w:autoSpaceDE w:val="0"/>
              <w:spacing w:before="100" w:line="240" w:lineRule="auto"/>
              <w:contextualSpacing/>
              <w:rPr>
                <w:sz w:val="18"/>
                <w:szCs w:val="18"/>
              </w:rPr>
            </w:pPr>
            <w:r w:rsidRPr="001E3E77">
              <w:rPr>
                <w:rFonts w:eastAsia="Times New Roman" w:cs="TimesNewRomanPS-BoldItalicMT"/>
                <w:iCs/>
                <w:sz w:val="18"/>
                <w:szCs w:val="18"/>
              </w:rPr>
              <w:t xml:space="preserve">Изјава понуђача, у складу са чланом 8. </w:t>
            </w:r>
            <w:proofErr w:type="gramStart"/>
            <w:r w:rsidRPr="001E3E77">
              <w:rPr>
                <w:rFonts w:eastAsia="Times New Roman" w:cs="TimesNewRomanPS-BoldItalicMT"/>
                <w:iCs/>
                <w:sz w:val="18"/>
                <w:szCs w:val="18"/>
              </w:rPr>
              <w:t>став</w:t>
            </w:r>
            <w:proofErr w:type="gramEnd"/>
            <w:r w:rsidRPr="001E3E77">
              <w:rPr>
                <w:rFonts w:eastAsia="Times New Roman" w:cs="TimesNewRomanPS-BoldItalicMT"/>
                <w:iCs/>
                <w:sz w:val="18"/>
                <w:szCs w:val="18"/>
              </w:rPr>
              <w:t xml:space="preserve"> 1. тачке 20) и 21) </w:t>
            </w:r>
            <w:r w:rsidRPr="001E3E77">
              <w:rPr>
                <w:rFonts w:eastAsia="Times New Roman" w:cs="Times New Roman"/>
                <w:sz w:val="18"/>
                <w:szCs w:val="18"/>
              </w:rPr>
              <w:t xml:space="preserve">Правилника о обавезним елементима конкурсне документације у поступцима јавних набавки и начину доказивања испуњености услова </w:t>
            </w:r>
            <w:r w:rsidRPr="001E3E77">
              <w:rPr>
                <w:rFonts w:eastAsia="Times New Roman" w:cs="TimesNewRomanPSMT"/>
                <w:sz w:val="18"/>
                <w:szCs w:val="18"/>
              </w:rPr>
              <w:t>(,,Сл.гласник РС“, број 29/13)</w:t>
            </w:r>
          </w:p>
        </w:tc>
        <w:tc>
          <w:tcPr>
            <w:tcW w:w="947" w:type="dxa"/>
            <w:tcBorders>
              <w:left w:val="single" w:sz="1" w:space="0" w:color="000000"/>
              <w:bottom w:val="single" w:sz="1" w:space="0" w:color="000000"/>
            </w:tcBorders>
            <w:shd w:val="clear" w:color="auto" w:fill="auto"/>
            <w:vAlign w:val="center"/>
          </w:tcPr>
          <w:p w:rsidR="006A1C4F" w:rsidRPr="001E3E77" w:rsidRDefault="006A1C4F" w:rsidP="006A1C4F">
            <w:pPr>
              <w:pStyle w:val="TableContents"/>
              <w:spacing w:line="240" w:lineRule="auto"/>
              <w:contextualSpacing/>
              <w:jc w:val="center"/>
              <w:rPr>
                <w:sz w:val="18"/>
                <w:szCs w:val="18"/>
              </w:rPr>
            </w:pPr>
            <w:r w:rsidRPr="001E3E77">
              <w:rPr>
                <w:sz w:val="18"/>
                <w:szCs w:val="18"/>
              </w:rPr>
              <w:t>да</w:t>
            </w:r>
          </w:p>
        </w:tc>
        <w:tc>
          <w:tcPr>
            <w:tcW w:w="1084" w:type="dxa"/>
            <w:tcBorders>
              <w:left w:val="single" w:sz="1" w:space="0" w:color="000000"/>
              <w:bottom w:val="single" w:sz="4" w:space="0" w:color="auto"/>
              <w:right w:val="single" w:sz="4" w:space="0" w:color="auto"/>
            </w:tcBorders>
            <w:shd w:val="clear" w:color="auto" w:fill="auto"/>
            <w:vAlign w:val="center"/>
          </w:tcPr>
          <w:p w:rsidR="006A1C4F" w:rsidRPr="001E3E77" w:rsidRDefault="006A1C4F" w:rsidP="006A1C4F">
            <w:pPr>
              <w:pStyle w:val="TableContents"/>
              <w:spacing w:line="240" w:lineRule="auto"/>
              <w:contextualSpacing/>
              <w:jc w:val="center"/>
              <w:rPr>
                <w:sz w:val="18"/>
                <w:szCs w:val="18"/>
              </w:rPr>
            </w:pPr>
            <w:r w:rsidRPr="001E3E77">
              <w:rPr>
                <w:sz w:val="18"/>
                <w:szCs w:val="18"/>
              </w:rPr>
              <w:t>не</w:t>
            </w:r>
          </w:p>
        </w:tc>
      </w:tr>
    </w:tbl>
    <w:p w:rsidR="008E42DE" w:rsidRPr="00EF2AC5" w:rsidRDefault="008E42DE" w:rsidP="003C6489">
      <w:pPr>
        <w:spacing w:before="100" w:line="240" w:lineRule="auto"/>
        <w:contextualSpacing/>
        <w:rPr>
          <w:sz w:val="22"/>
          <w:szCs w:val="22"/>
          <w:lang w:val="sr-Cyrl-RS"/>
        </w:rPr>
      </w:pPr>
    </w:p>
    <w:p w:rsidR="0030709A" w:rsidRPr="001E3E77" w:rsidRDefault="0030709A" w:rsidP="003C6489">
      <w:pPr>
        <w:spacing w:before="100" w:line="240" w:lineRule="auto"/>
        <w:contextualSpacing/>
        <w:rPr>
          <w:sz w:val="22"/>
          <w:szCs w:val="22"/>
        </w:rPr>
      </w:pPr>
      <w:r w:rsidRPr="001E3E77">
        <w:rPr>
          <w:sz w:val="22"/>
          <w:szCs w:val="22"/>
        </w:rPr>
        <w:t>Датум</w:t>
      </w:r>
      <w:proofErr w:type="gramStart"/>
      <w:r w:rsidRPr="001E3E77">
        <w:rPr>
          <w:sz w:val="22"/>
          <w:szCs w:val="22"/>
        </w:rPr>
        <w:t>:_</w:t>
      </w:r>
      <w:proofErr w:type="gramEnd"/>
      <w:r w:rsidRPr="001E3E77">
        <w:rPr>
          <w:sz w:val="22"/>
          <w:szCs w:val="22"/>
        </w:rPr>
        <w:t xml:space="preserve">____________________                       М.П.                          Потпис овлашћеног лица      </w:t>
      </w:r>
    </w:p>
    <w:p w:rsidR="00AB2A96" w:rsidRPr="001E3E77" w:rsidRDefault="0030709A" w:rsidP="003C6489">
      <w:pPr>
        <w:tabs>
          <w:tab w:val="left" w:pos="6225"/>
        </w:tabs>
        <w:spacing w:line="240" w:lineRule="auto"/>
        <w:contextualSpacing/>
        <w:rPr>
          <w:rFonts w:eastAsia="Times New Roman" w:cs="Times New Roman"/>
          <w:b/>
          <w:bCs/>
          <w:sz w:val="22"/>
          <w:szCs w:val="22"/>
        </w:rPr>
      </w:pPr>
      <w:r w:rsidRPr="001E3E77">
        <w:rPr>
          <w:sz w:val="22"/>
          <w:szCs w:val="22"/>
        </w:rPr>
        <w:tab/>
        <w:t>_____________________</w:t>
      </w:r>
    </w:p>
    <w:p w:rsidR="00AB2A96" w:rsidRPr="001E3E77" w:rsidRDefault="00AB2A96" w:rsidP="003C6489">
      <w:pPr>
        <w:tabs>
          <w:tab w:val="left" w:pos="6225"/>
        </w:tabs>
        <w:spacing w:line="240" w:lineRule="auto"/>
        <w:contextualSpacing/>
        <w:rPr>
          <w:rFonts w:eastAsia="Times New Roman" w:cs="Times New Roman"/>
          <w:b/>
          <w:bCs/>
          <w:sz w:val="22"/>
          <w:szCs w:val="22"/>
        </w:rPr>
      </w:pPr>
    </w:p>
    <w:p w:rsidR="00062FEC" w:rsidRPr="001E3E77" w:rsidRDefault="00062FEC">
      <w:pPr>
        <w:widowControl/>
        <w:suppressAutoHyphens w:val="0"/>
        <w:spacing w:line="240" w:lineRule="auto"/>
        <w:rPr>
          <w:rFonts w:eastAsia="Times New Roman" w:cs="Times New Roman"/>
          <w:b/>
          <w:bCs/>
          <w:sz w:val="22"/>
          <w:szCs w:val="22"/>
        </w:rPr>
      </w:pPr>
      <w:r w:rsidRPr="001E3E77">
        <w:rPr>
          <w:rFonts w:eastAsia="Times New Roman" w:cs="Times New Roman"/>
          <w:b/>
          <w:bCs/>
          <w:sz w:val="22"/>
          <w:szCs w:val="22"/>
        </w:rPr>
        <w:br w:type="page"/>
      </w:r>
    </w:p>
    <w:p w:rsidR="0030709A" w:rsidRPr="001E3E77" w:rsidRDefault="0030709A" w:rsidP="003C6489">
      <w:pPr>
        <w:tabs>
          <w:tab w:val="left" w:pos="6225"/>
        </w:tabs>
        <w:spacing w:line="240" w:lineRule="auto"/>
        <w:contextualSpacing/>
        <w:rPr>
          <w:rFonts w:eastAsia="Times New Roman" w:cs="Times New Roman"/>
          <w:b/>
          <w:bCs/>
          <w:sz w:val="22"/>
          <w:szCs w:val="22"/>
        </w:rPr>
      </w:pPr>
      <w:r w:rsidRPr="001E3E77">
        <w:rPr>
          <w:rFonts w:eastAsia="Times New Roman" w:cs="Times New Roman"/>
          <w:b/>
          <w:bCs/>
          <w:sz w:val="22"/>
          <w:szCs w:val="22"/>
        </w:rPr>
        <w:lastRenderedPageBreak/>
        <w:t xml:space="preserve">ОБРАЗАЦ 1.а </w:t>
      </w:r>
    </w:p>
    <w:p w:rsidR="0030709A" w:rsidRPr="001E3E77" w:rsidRDefault="0030709A" w:rsidP="003C6489">
      <w:pPr>
        <w:tabs>
          <w:tab w:val="left" w:pos="6225"/>
        </w:tabs>
        <w:spacing w:line="240" w:lineRule="auto"/>
        <w:contextualSpacing/>
        <w:rPr>
          <w:rFonts w:eastAsia="Times New Roman" w:cs="Times New Roman"/>
          <w:b/>
          <w:bCs/>
          <w:sz w:val="22"/>
          <w:szCs w:val="22"/>
        </w:rPr>
      </w:pPr>
    </w:p>
    <w:p w:rsidR="0030709A" w:rsidRPr="001E3E77" w:rsidRDefault="0030709A" w:rsidP="003C6489">
      <w:pPr>
        <w:autoSpaceDE w:val="0"/>
        <w:spacing w:line="240" w:lineRule="auto"/>
        <w:contextualSpacing/>
        <w:jc w:val="center"/>
        <w:rPr>
          <w:rFonts w:eastAsia="Times New Roman" w:cs="Times New Roman"/>
          <w:b/>
          <w:bCs/>
          <w:sz w:val="22"/>
          <w:szCs w:val="22"/>
        </w:rPr>
      </w:pPr>
      <w:proofErr w:type="gramStart"/>
      <w:r w:rsidRPr="001E3E77">
        <w:rPr>
          <w:rFonts w:eastAsia="Times New Roman" w:cs="Times New Roman"/>
          <w:b/>
          <w:bCs/>
          <w:sz w:val="22"/>
          <w:szCs w:val="22"/>
        </w:rPr>
        <w:t>Образац за оцену испуњености обавезних услова из члана 75.</w:t>
      </w:r>
      <w:proofErr w:type="gramEnd"/>
      <w:r w:rsidRPr="001E3E77">
        <w:rPr>
          <w:rFonts w:eastAsia="Times New Roman" w:cs="Times New Roman"/>
          <w:b/>
          <w:bCs/>
          <w:sz w:val="22"/>
          <w:szCs w:val="22"/>
        </w:rPr>
        <w:t xml:space="preserve"> Закона о јавним набавкама</w:t>
      </w:r>
    </w:p>
    <w:p w:rsidR="0030709A" w:rsidRPr="001E3E77" w:rsidRDefault="0030709A" w:rsidP="003C6489">
      <w:pPr>
        <w:autoSpaceDE w:val="0"/>
        <w:spacing w:line="240" w:lineRule="auto"/>
        <w:contextualSpacing/>
        <w:jc w:val="center"/>
        <w:rPr>
          <w:sz w:val="22"/>
          <w:szCs w:val="22"/>
        </w:rPr>
      </w:pPr>
      <w:r w:rsidRPr="001E3E77">
        <w:rPr>
          <w:rFonts w:eastAsia="Times New Roman" w:cs="Times New Roman"/>
          <w:b/>
          <w:bCs/>
          <w:sz w:val="22"/>
          <w:szCs w:val="22"/>
        </w:rPr>
        <w:t>(</w:t>
      </w:r>
      <w:proofErr w:type="gramStart"/>
      <w:r w:rsidRPr="001E3E77">
        <w:rPr>
          <w:rFonts w:eastAsia="Times New Roman" w:cs="Times New Roman"/>
          <w:b/>
          <w:bCs/>
          <w:sz w:val="22"/>
          <w:szCs w:val="22"/>
        </w:rPr>
        <w:t>за</w:t>
      </w:r>
      <w:proofErr w:type="gramEnd"/>
      <w:r w:rsidRPr="001E3E77">
        <w:rPr>
          <w:rFonts w:eastAsia="Times New Roman" w:cs="Times New Roman"/>
          <w:b/>
          <w:bCs/>
          <w:sz w:val="22"/>
          <w:szCs w:val="22"/>
        </w:rPr>
        <w:t xml:space="preserve"> подизвођача) </w:t>
      </w:r>
    </w:p>
    <w:p w:rsidR="0030709A" w:rsidRPr="001E3E77" w:rsidRDefault="0030709A" w:rsidP="003C6489">
      <w:pPr>
        <w:spacing w:line="240" w:lineRule="auto"/>
        <w:contextualSpacing/>
        <w:jc w:val="center"/>
        <w:rPr>
          <w:sz w:val="22"/>
          <w:szCs w:val="22"/>
        </w:rPr>
      </w:pPr>
    </w:p>
    <w:p w:rsidR="0030709A" w:rsidRPr="001E3E77" w:rsidRDefault="0030709A" w:rsidP="003C6489">
      <w:pPr>
        <w:spacing w:line="240" w:lineRule="auto"/>
        <w:contextualSpacing/>
        <w:rPr>
          <w:b/>
          <w:sz w:val="22"/>
          <w:szCs w:val="22"/>
        </w:rPr>
      </w:pPr>
    </w:p>
    <w:tbl>
      <w:tblPr>
        <w:tblW w:w="10348" w:type="dxa"/>
        <w:tblInd w:w="-1079" w:type="dxa"/>
        <w:tblLayout w:type="fixed"/>
        <w:tblCellMar>
          <w:top w:w="55" w:type="dxa"/>
          <w:left w:w="55" w:type="dxa"/>
          <w:bottom w:w="55" w:type="dxa"/>
          <w:right w:w="55" w:type="dxa"/>
        </w:tblCellMar>
        <w:tblLook w:val="0000" w:firstRow="0" w:lastRow="0" w:firstColumn="0" w:lastColumn="0" w:noHBand="0" w:noVBand="0"/>
      </w:tblPr>
      <w:tblGrid>
        <w:gridCol w:w="1134"/>
        <w:gridCol w:w="7230"/>
        <w:gridCol w:w="992"/>
        <w:gridCol w:w="992"/>
      </w:tblGrid>
      <w:tr w:rsidR="001E3E77" w:rsidRPr="001E3E77" w:rsidTr="00084A99">
        <w:tc>
          <w:tcPr>
            <w:tcW w:w="1134" w:type="dxa"/>
            <w:tcBorders>
              <w:top w:val="single" w:sz="1" w:space="0" w:color="000000"/>
              <w:left w:val="single" w:sz="1" w:space="0" w:color="000000"/>
              <w:bottom w:val="single" w:sz="1" w:space="0" w:color="000000"/>
            </w:tcBorders>
            <w:shd w:val="clear" w:color="auto" w:fill="auto"/>
          </w:tcPr>
          <w:p w:rsidR="00084A99" w:rsidRPr="001E3E77" w:rsidRDefault="00084A99" w:rsidP="003C6489">
            <w:pPr>
              <w:pStyle w:val="TableContents"/>
              <w:spacing w:line="240" w:lineRule="auto"/>
              <w:contextualSpacing/>
              <w:jc w:val="both"/>
              <w:rPr>
                <w:b/>
                <w:bCs/>
                <w:sz w:val="20"/>
                <w:szCs w:val="20"/>
              </w:rPr>
            </w:pPr>
            <w:r w:rsidRPr="001E3E77">
              <w:rPr>
                <w:b/>
                <w:bCs/>
                <w:sz w:val="20"/>
                <w:szCs w:val="20"/>
              </w:rPr>
              <w:t>Редни број</w:t>
            </w:r>
          </w:p>
        </w:tc>
        <w:tc>
          <w:tcPr>
            <w:tcW w:w="7230" w:type="dxa"/>
            <w:tcBorders>
              <w:top w:val="single" w:sz="1" w:space="0" w:color="000000"/>
              <w:left w:val="single" w:sz="1" w:space="0" w:color="000000"/>
              <w:bottom w:val="single" w:sz="1" w:space="0" w:color="000000"/>
            </w:tcBorders>
            <w:shd w:val="clear" w:color="auto" w:fill="auto"/>
          </w:tcPr>
          <w:p w:rsidR="00084A99" w:rsidRPr="001E3E77" w:rsidRDefault="00084A99" w:rsidP="003C6489">
            <w:pPr>
              <w:pStyle w:val="TableContents"/>
              <w:spacing w:line="240" w:lineRule="auto"/>
              <w:contextualSpacing/>
              <w:jc w:val="center"/>
              <w:rPr>
                <w:b/>
                <w:bCs/>
                <w:sz w:val="20"/>
                <w:szCs w:val="20"/>
              </w:rPr>
            </w:pPr>
            <w:r w:rsidRPr="001E3E77">
              <w:rPr>
                <w:b/>
                <w:bCs/>
                <w:sz w:val="20"/>
                <w:szCs w:val="20"/>
              </w:rPr>
              <w:t>Назив документа</w:t>
            </w:r>
          </w:p>
        </w:tc>
        <w:tc>
          <w:tcPr>
            <w:tcW w:w="1984" w:type="dxa"/>
            <w:gridSpan w:val="2"/>
            <w:tcBorders>
              <w:top w:val="single" w:sz="4" w:space="0" w:color="auto"/>
              <w:left w:val="single" w:sz="1" w:space="0" w:color="000000"/>
              <w:bottom w:val="single" w:sz="1" w:space="0" w:color="000000"/>
              <w:right w:val="single" w:sz="4" w:space="0" w:color="auto"/>
            </w:tcBorders>
            <w:shd w:val="clear" w:color="auto" w:fill="auto"/>
          </w:tcPr>
          <w:p w:rsidR="00084A99" w:rsidRPr="001E3E77" w:rsidRDefault="00084A99" w:rsidP="003C6489">
            <w:pPr>
              <w:pStyle w:val="TableContents"/>
              <w:spacing w:line="240" w:lineRule="auto"/>
              <w:contextualSpacing/>
              <w:jc w:val="center"/>
              <w:rPr>
                <w:b/>
                <w:bCs/>
                <w:sz w:val="20"/>
                <w:szCs w:val="20"/>
              </w:rPr>
            </w:pPr>
            <w:r w:rsidRPr="001E3E77">
              <w:rPr>
                <w:b/>
                <w:bCs/>
                <w:sz w:val="20"/>
                <w:szCs w:val="20"/>
              </w:rPr>
              <w:t>Документ достављен (заокружити да/не)</w:t>
            </w:r>
          </w:p>
        </w:tc>
      </w:tr>
      <w:tr w:rsidR="001E3E77" w:rsidRPr="001E3E77" w:rsidTr="00084A99">
        <w:tc>
          <w:tcPr>
            <w:tcW w:w="1134" w:type="dxa"/>
            <w:tcBorders>
              <w:left w:val="single" w:sz="1" w:space="0" w:color="000000"/>
              <w:bottom w:val="single" w:sz="1" w:space="0" w:color="000000"/>
            </w:tcBorders>
            <w:shd w:val="clear" w:color="auto" w:fill="auto"/>
          </w:tcPr>
          <w:p w:rsidR="00084A99" w:rsidRPr="001E3E77" w:rsidRDefault="00084A99" w:rsidP="003C6489">
            <w:pPr>
              <w:pStyle w:val="TableContents"/>
              <w:spacing w:line="240" w:lineRule="auto"/>
              <w:contextualSpacing/>
              <w:jc w:val="center"/>
              <w:rPr>
                <w:b/>
                <w:bCs/>
                <w:sz w:val="20"/>
                <w:szCs w:val="20"/>
              </w:rPr>
            </w:pPr>
            <w:r w:rsidRPr="001E3E77">
              <w:rPr>
                <w:b/>
                <w:bCs/>
                <w:sz w:val="20"/>
                <w:szCs w:val="20"/>
              </w:rPr>
              <w:t>Прилог</w:t>
            </w:r>
          </w:p>
          <w:p w:rsidR="00084A99" w:rsidRPr="001E3E77" w:rsidRDefault="00084A99" w:rsidP="003C6489">
            <w:pPr>
              <w:pStyle w:val="TableContents"/>
              <w:spacing w:line="240" w:lineRule="auto"/>
              <w:contextualSpacing/>
              <w:jc w:val="center"/>
              <w:rPr>
                <w:rFonts w:eastAsia="Times New Roman" w:cs="Times New Roman"/>
                <w:sz w:val="18"/>
                <w:szCs w:val="18"/>
              </w:rPr>
            </w:pPr>
            <w:r w:rsidRPr="001E3E77">
              <w:rPr>
                <w:b/>
                <w:bCs/>
                <w:sz w:val="20"/>
                <w:szCs w:val="20"/>
              </w:rPr>
              <w:t>1</w:t>
            </w:r>
          </w:p>
        </w:tc>
        <w:tc>
          <w:tcPr>
            <w:tcW w:w="7230" w:type="dxa"/>
            <w:tcBorders>
              <w:left w:val="single" w:sz="1" w:space="0" w:color="000000"/>
              <w:bottom w:val="single" w:sz="1" w:space="0" w:color="000000"/>
            </w:tcBorders>
            <w:shd w:val="clear" w:color="auto" w:fill="auto"/>
          </w:tcPr>
          <w:p w:rsidR="00084A99" w:rsidRPr="001E3E77" w:rsidRDefault="00084A99" w:rsidP="003C6489">
            <w:pPr>
              <w:spacing w:line="240" w:lineRule="auto"/>
              <w:contextualSpacing/>
              <w:jc w:val="both"/>
              <w:rPr>
                <w:sz w:val="18"/>
                <w:szCs w:val="18"/>
              </w:rPr>
            </w:pPr>
            <w:r w:rsidRPr="001E3E77">
              <w:rPr>
                <w:rFonts w:eastAsia="Times New Roman" w:cs="Times New Roman"/>
                <w:sz w:val="18"/>
                <w:szCs w:val="18"/>
              </w:rPr>
              <w:t>Извод из Агенције за привредне регистре, односно извод из регистра надлежног органа</w:t>
            </w:r>
          </w:p>
        </w:tc>
        <w:tc>
          <w:tcPr>
            <w:tcW w:w="992" w:type="dxa"/>
            <w:tcBorders>
              <w:left w:val="single" w:sz="1" w:space="0" w:color="000000"/>
              <w:bottom w:val="single" w:sz="1" w:space="0" w:color="000000"/>
            </w:tcBorders>
            <w:shd w:val="clear" w:color="auto" w:fill="auto"/>
          </w:tcPr>
          <w:p w:rsidR="00084A99" w:rsidRPr="001E3E77" w:rsidRDefault="00084A99" w:rsidP="003C6489">
            <w:pPr>
              <w:pStyle w:val="TableContents"/>
              <w:snapToGrid w:val="0"/>
              <w:spacing w:line="240" w:lineRule="auto"/>
              <w:contextualSpacing/>
              <w:jc w:val="center"/>
              <w:rPr>
                <w:sz w:val="18"/>
                <w:szCs w:val="18"/>
              </w:rPr>
            </w:pPr>
          </w:p>
          <w:p w:rsidR="00084A99" w:rsidRPr="001E3E77" w:rsidRDefault="00084A99" w:rsidP="003C6489">
            <w:pPr>
              <w:pStyle w:val="TableContents"/>
              <w:spacing w:line="240" w:lineRule="auto"/>
              <w:contextualSpacing/>
              <w:jc w:val="center"/>
              <w:rPr>
                <w:sz w:val="18"/>
                <w:szCs w:val="18"/>
              </w:rPr>
            </w:pPr>
            <w:r w:rsidRPr="001E3E77">
              <w:rPr>
                <w:sz w:val="18"/>
                <w:szCs w:val="18"/>
              </w:rPr>
              <w:t>да</w:t>
            </w:r>
          </w:p>
        </w:tc>
        <w:tc>
          <w:tcPr>
            <w:tcW w:w="992" w:type="dxa"/>
            <w:tcBorders>
              <w:left w:val="single" w:sz="1" w:space="0" w:color="000000"/>
              <w:bottom w:val="single" w:sz="1" w:space="0" w:color="000000"/>
              <w:right w:val="single" w:sz="4" w:space="0" w:color="auto"/>
            </w:tcBorders>
            <w:shd w:val="clear" w:color="auto" w:fill="auto"/>
          </w:tcPr>
          <w:p w:rsidR="00084A99" w:rsidRPr="001E3E77" w:rsidRDefault="00084A99" w:rsidP="003C6489">
            <w:pPr>
              <w:pStyle w:val="TableContents"/>
              <w:snapToGrid w:val="0"/>
              <w:spacing w:line="240" w:lineRule="auto"/>
              <w:contextualSpacing/>
              <w:jc w:val="both"/>
              <w:rPr>
                <w:sz w:val="18"/>
                <w:szCs w:val="18"/>
              </w:rPr>
            </w:pPr>
          </w:p>
          <w:p w:rsidR="00084A99" w:rsidRPr="001E3E77" w:rsidRDefault="00084A99" w:rsidP="003C6489">
            <w:pPr>
              <w:pStyle w:val="TableContents"/>
              <w:spacing w:line="240" w:lineRule="auto"/>
              <w:contextualSpacing/>
              <w:jc w:val="center"/>
              <w:rPr>
                <w:sz w:val="18"/>
                <w:szCs w:val="18"/>
              </w:rPr>
            </w:pPr>
            <w:r w:rsidRPr="001E3E77">
              <w:rPr>
                <w:sz w:val="18"/>
                <w:szCs w:val="18"/>
              </w:rPr>
              <w:t>не</w:t>
            </w:r>
          </w:p>
        </w:tc>
      </w:tr>
      <w:tr w:rsidR="001E3E77" w:rsidRPr="001E3E77" w:rsidTr="00084A99">
        <w:tc>
          <w:tcPr>
            <w:tcW w:w="1134" w:type="dxa"/>
            <w:tcBorders>
              <w:left w:val="single" w:sz="1" w:space="0" w:color="000000"/>
              <w:bottom w:val="single" w:sz="1" w:space="0" w:color="000000"/>
            </w:tcBorders>
            <w:shd w:val="clear" w:color="auto" w:fill="auto"/>
          </w:tcPr>
          <w:p w:rsidR="00084A99" w:rsidRPr="001E3E77" w:rsidRDefault="00084A99" w:rsidP="003C6489">
            <w:pPr>
              <w:pStyle w:val="TableContents"/>
              <w:spacing w:line="240" w:lineRule="auto"/>
              <w:contextualSpacing/>
              <w:jc w:val="center"/>
              <w:rPr>
                <w:b/>
                <w:bCs/>
                <w:sz w:val="20"/>
                <w:szCs w:val="20"/>
              </w:rPr>
            </w:pPr>
            <w:r w:rsidRPr="001E3E77">
              <w:rPr>
                <w:b/>
                <w:bCs/>
                <w:sz w:val="20"/>
                <w:szCs w:val="20"/>
              </w:rPr>
              <w:t>Прилог</w:t>
            </w:r>
          </w:p>
          <w:p w:rsidR="00084A99" w:rsidRPr="001E3E77" w:rsidRDefault="00084A99" w:rsidP="003C6489">
            <w:pPr>
              <w:pStyle w:val="TableContents"/>
              <w:spacing w:line="240" w:lineRule="auto"/>
              <w:contextualSpacing/>
              <w:jc w:val="center"/>
              <w:rPr>
                <w:rFonts w:eastAsia="Times New Roman" w:cs="Times New Roman"/>
                <w:sz w:val="18"/>
                <w:szCs w:val="18"/>
              </w:rPr>
            </w:pPr>
            <w:r w:rsidRPr="001E3E77">
              <w:rPr>
                <w:b/>
                <w:bCs/>
                <w:sz w:val="20"/>
                <w:szCs w:val="20"/>
              </w:rPr>
              <w:t>2</w:t>
            </w:r>
          </w:p>
        </w:tc>
        <w:tc>
          <w:tcPr>
            <w:tcW w:w="7230" w:type="dxa"/>
            <w:tcBorders>
              <w:left w:val="single" w:sz="1" w:space="0" w:color="000000"/>
              <w:bottom w:val="single" w:sz="1" w:space="0" w:color="000000"/>
            </w:tcBorders>
            <w:shd w:val="clear" w:color="auto" w:fill="auto"/>
          </w:tcPr>
          <w:p w:rsidR="00084A99" w:rsidRPr="001E3E77" w:rsidRDefault="00084A99" w:rsidP="003C6489">
            <w:pPr>
              <w:spacing w:line="240" w:lineRule="auto"/>
              <w:contextualSpacing/>
              <w:jc w:val="both"/>
              <w:rPr>
                <w:sz w:val="18"/>
                <w:szCs w:val="18"/>
              </w:rPr>
            </w:pPr>
            <w:r w:rsidRPr="001E3E77">
              <w:rPr>
                <w:rFonts w:eastAsia="Times New Roman" w:cs="Times New Roman"/>
                <w:sz w:val="18"/>
                <w:szCs w:val="18"/>
              </w:rPr>
              <w:t xml:space="preserve">Извод из казнене евиденције, односно уверење надлежног суда и надлежне полицијске управе Министарства унутрашњих послова </w:t>
            </w:r>
          </w:p>
        </w:tc>
        <w:tc>
          <w:tcPr>
            <w:tcW w:w="992" w:type="dxa"/>
            <w:tcBorders>
              <w:left w:val="single" w:sz="1" w:space="0" w:color="000000"/>
              <w:bottom w:val="single" w:sz="1" w:space="0" w:color="000000"/>
            </w:tcBorders>
            <w:shd w:val="clear" w:color="auto" w:fill="auto"/>
          </w:tcPr>
          <w:p w:rsidR="00084A99" w:rsidRPr="001E3E77" w:rsidRDefault="00084A99" w:rsidP="003C6489">
            <w:pPr>
              <w:pStyle w:val="TableContents"/>
              <w:snapToGrid w:val="0"/>
              <w:spacing w:line="240" w:lineRule="auto"/>
              <w:contextualSpacing/>
              <w:jc w:val="center"/>
              <w:rPr>
                <w:sz w:val="18"/>
                <w:szCs w:val="18"/>
              </w:rPr>
            </w:pPr>
          </w:p>
          <w:p w:rsidR="00084A99" w:rsidRPr="001E3E77" w:rsidRDefault="00084A99" w:rsidP="003C6489">
            <w:pPr>
              <w:pStyle w:val="TableContents"/>
              <w:spacing w:line="240" w:lineRule="auto"/>
              <w:contextualSpacing/>
              <w:jc w:val="center"/>
              <w:rPr>
                <w:sz w:val="18"/>
                <w:szCs w:val="18"/>
              </w:rPr>
            </w:pPr>
            <w:r w:rsidRPr="001E3E77">
              <w:rPr>
                <w:sz w:val="18"/>
                <w:szCs w:val="18"/>
              </w:rPr>
              <w:t>да</w:t>
            </w:r>
          </w:p>
        </w:tc>
        <w:tc>
          <w:tcPr>
            <w:tcW w:w="992" w:type="dxa"/>
            <w:tcBorders>
              <w:left w:val="single" w:sz="1" w:space="0" w:color="000000"/>
              <w:bottom w:val="single" w:sz="1" w:space="0" w:color="000000"/>
              <w:right w:val="single" w:sz="4" w:space="0" w:color="auto"/>
            </w:tcBorders>
            <w:shd w:val="clear" w:color="auto" w:fill="auto"/>
          </w:tcPr>
          <w:p w:rsidR="00084A99" w:rsidRPr="001E3E77" w:rsidRDefault="00084A99" w:rsidP="003C6489">
            <w:pPr>
              <w:pStyle w:val="TableContents"/>
              <w:snapToGrid w:val="0"/>
              <w:spacing w:line="240" w:lineRule="auto"/>
              <w:contextualSpacing/>
              <w:jc w:val="both"/>
              <w:rPr>
                <w:sz w:val="18"/>
                <w:szCs w:val="18"/>
              </w:rPr>
            </w:pPr>
          </w:p>
          <w:p w:rsidR="00084A99" w:rsidRPr="001E3E77" w:rsidRDefault="00084A99" w:rsidP="003C6489">
            <w:pPr>
              <w:pStyle w:val="TableContents"/>
              <w:spacing w:line="240" w:lineRule="auto"/>
              <w:contextualSpacing/>
              <w:jc w:val="center"/>
              <w:rPr>
                <w:sz w:val="18"/>
                <w:szCs w:val="18"/>
              </w:rPr>
            </w:pPr>
            <w:r w:rsidRPr="001E3E77">
              <w:rPr>
                <w:sz w:val="18"/>
                <w:szCs w:val="18"/>
              </w:rPr>
              <w:t>не</w:t>
            </w:r>
          </w:p>
        </w:tc>
      </w:tr>
      <w:tr w:rsidR="001E3E77" w:rsidRPr="001E3E77" w:rsidTr="00084A99">
        <w:tc>
          <w:tcPr>
            <w:tcW w:w="1134" w:type="dxa"/>
            <w:tcBorders>
              <w:left w:val="single" w:sz="1" w:space="0" w:color="000000"/>
              <w:bottom w:val="single" w:sz="1" w:space="0" w:color="000000"/>
            </w:tcBorders>
            <w:shd w:val="clear" w:color="auto" w:fill="auto"/>
          </w:tcPr>
          <w:p w:rsidR="00084A99" w:rsidRPr="001E3E77" w:rsidRDefault="00084A99" w:rsidP="003C6489">
            <w:pPr>
              <w:pStyle w:val="TableContents"/>
              <w:spacing w:line="240" w:lineRule="auto"/>
              <w:contextualSpacing/>
              <w:jc w:val="center"/>
              <w:rPr>
                <w:b/>
                <w:bCs/>
                <w:sz w:val="20"/>
                <w:szCs w:val="20"/>
              </w:rPr>
            </w:pPr>
            <w:r w:rsidRPr="001E3E77">
              <w:rPr>
                <w:b/>
                <w:bCs/>
                <w:sz w:val="20"/>
                <w:szCs w:val="20"/>
              </w:rPr>
              <w:t>Прилог</w:t>
            </w:r>
          </w:p>
          <w:p w:rsidR="00084A99" w:rsidRPr="001E3E77" w:rsidRDefault="00084A99" w:rsidP="003C6489">
            <w:pPr>
              <w:pStyle w:val="TableContents"/>
              <w:spacing w:line="240" w:lineRule="auto"/>
              <w:contextualSpacing/>
              <w:jc w:val="center"/>
              <w:rPr>
                <w:rFonts w:eastAsia="Times New Roman" w:cs="Times New Roman"/>
                <w:sz w:val="18"/>
                <w:szCs w:val="18"/>
              </w:rPr>
            </w:pPr>
            <w:r w:rsidRPr="001E3E77">
              <w:rPr>
                <w:b/>
                <w:bCs/>
                <w:sz w:val="20"/>
                <w:szCs w:val="20"/>
              </w:rPr>
              <w:t>3</w:t>
            </w:r>
          </w:p>
        </w:tc>
        <w:tc>
          <w:tcPr>
            <w:tcW w:w="7230" w:type="dxa"/>
            <w:tcBorders>
              <w:left w:val="single" w:sz="1" w:space="0" w:color="000000"/>
              <w:bottom w:val="single" w:sz="1" w:space="0" w:color="000000"/>
            </w:tcBorders>
            <w:shd w:val="clear" w:color="auto" w:fill="auto"/>
          </w:tcPr>
          <w:p w:rsidR="00084A99" w:rsidRPr="001E3E77" w:rsidRDefault="005B4593" w:rsidP="003C6489">
            <w:pPr>
              <w:spacing w:line="240" w:lineRule="auto"/>
              <w:contextualSpacing/>
              <w:jc w:val="both"/>
              <w:rPr>
                <w:sz w:val="18"/>
                <w:szCs w:val="18"/>
              </w:rPr>
            </w:pPr>
            <w:r w:rsidRPr="001E3E77">
              <w:rPr>
                <w:sz w:val="18"/>
                <w:szCs w:val="18"/>
              </w:rPr>
              <w:t>не треба – измењен закон</w:t>
            </w:r>
          </w:p>
        </w:tc>
        <w:tc>
          <w:tcPr>
            <w:tcW w:w="992" w:type="dxa"/>
            <w:tcBorders>
              <w:left w:val="single" w:sz="1" w:space="0" w:color="000000"/>
              <w:bottom w:val="single" w:sz="1" w:space="0" w:color="000000"/>
            </w:tcBorders>
            <w:shd w:val="clear" w:color="auto" w:fill="auto"/>
          </w:tcPr>
          <w:p w:rsidR="00084A99" w:rsidRPr="001E3E77" w:rsidRDefault="00084A99" w:rsidP="003C6489">
            <w:pPr>
              <w:pStyle w:val="TableContents"/>
              <w:spacing w:line="240" w:lineRule="auto"/>
              <w:contextualSpacing/>
              <w:jc w:val="center"/>
              <w:rPr>
                <w:sz w:val="18"/>
                <w:szCs w:val="18"/>
              </w:rPr>
            </w:pPr>
          </w:p>
        </w:tc>
        <w:tc>
          <w:tcPr>
            <w:tcW w:w="992" w:type="dxa"/>
            <w:tcBorders>
              <w:left w:val="single" w:sz="1" w:space="0" w:color="000000"/>
              <w:bottom w:val="single" w:sz="1" w:space="0" w:color="000000"/>
              <w:right w:val="single" w:sz="4" w:space="0" w:color="auto"/>
            </w:tcBorders>
            <w:shd w:val="clear" w:color="auto" w:fill="auto"/>
          </w:tcPr>
          <w:p w:rsidR="00084A99" w:rsidRPr="001E3E77" w:rsidRDefault="00084A99" w:rsidP="003C6489">
            <w:pPr>
              <w:pStyle w:val="TableContents"/>
              <w:spacing w:line="240" w:lineRule="auto"/>
              <w:contextualSpacing/>
              <w:jc w:val="center"/>
              <w:rPr>
                <w:sz w:val="18"/>
                <w:szCs w:val="18"/>
              </w:rPr>
            </w:pPr>
          </w:p>
        </w:tc>
      </w:tr>
      <w:tr w:rsidR="001E3E77" w:rsidRPr="001E3E77" w:rsidTr="00084A99">
        <w:tc>
          <w:tcPr>
            <w:tcW w:w="1134" w:type="dxa"/>
            <w:vMerge w:val="restart"/>
            <w:tcBorders>
              <w:left w:val="single" w:sz="1" w:space="0" w:color="000000"/>
              <w:bottom w:val="single" w:sz="1" w:space="0" w:color="000000"/>
            </w:tcBorders>
            <w:shd w:val="clear" w:color="auto" w:fill="auto"/>
          </w:tcPr>
          <w:p w:rsidR="00084A99" w:rsidRPr="001E3E77" w:rsidRDefault="00084A99" w:rsidP="003C6489">
            <w:pPr>
              <w:pStyle w:val="TableContents"/>
              <w:snapToGrid w:val="0"/>
              <w:spacing w:line="240" w:lineRule="auto"/>
              <w:contextualSpacing/>
              <w:jc w:val="center"/>
              <w:rPr>
                <w:b/>
                <w:bCs/>
                <w:sz w:val="20"/>
                <w:szCs w:val="20"/>
              </w:rPr>
            </w:pPr>
          </w:p>
          <w:p w:rsidR="00084A99" w:rsidRPr="001E3E77" w:rsidRDefault="00084A99" w:rsidP="003C6489">
            <w:pPr>
              <w:pStyle w:val="TableContents"/>
              <w:spacing w:line="240" w:lineRule="auto"/>
              <w:contextualSpacing/>
              <w:jc w:val="center"/>
              <w:rPr>
                <w:b/>
                <w:bCs/>
                <w:sz w:val="20"/>
                <w:szCs w:val="20"/>
              </w:rPr>
            </w:pPr>
            <w:r w:rsidRPr="001E3E77">
              <w:rPr>
                <w:b/>
                <w:bCs/>
                <w:sz w:val="20"/>
                <w:szCs w:val="20"/>
              </w:rPr>
              <w:t>Прилог</w:t>
            </w:r>
          </w:p>
          <w:p w:rsidR="00084A99" w:rsidRPr="001E3E77" w:rsidRDefault="00084A99" w:rsidP="003C6489">
            <w:pPr>
              <w:pStyle w:val="TableContents"/>
              <w:spacing w:line="240" w:lineRule="auto"/>
              <w:contextualSpacing/>
              <w:jc w:val="center"/>
              <w:rPr>
                <w:rFonts w:eastAsia="Times New Roman" w:cs="Times New Roman"/>
                <w:sz w:val="18"/>
                <w:szCs w:val="18"/>
              </w:rPr>
            </w:pPr>
            <w:r w:rsidRPr="001E3E77">
              <w:rPr>
                <w:b/>
                <w:bCs/>
                <w:sz w:val="20"/>
                <w:szCs w:val="20"/>
              </w:rPr>
              <w:t>4</w:t>
            </w:r>
          </w:p>
        </w:tc>
        <w:tc>
          <w:tcPr>
            <w:tcW w:w="7230" w:type="dxa"/>
            <w:tcBorders>
              <w:left w:val="single" w:sz="1" w:space="0" w:color="000000"/>
              <w:bottom w:val="single" w:sz="1" w:space="0" w:color="000000"/>
            </w:tcBorders>
            <w:shd w:val="clear" w:color="auto" w:fill="auto"/>
          </w:tcPr>
          <w:p w:rsidR="00084A99" w:rsidRPr="001E3E77" w:rsidRDefault="00084A99" w:rsidP="003C6489">
            <w:pPr>
              <w:spacing w:line="240" w:lineRule="auto"/>
              <w:contextualSpacing/>
              <w:jc w:val="both"/>
              <w:rPr>
                <w:sz w:val="18"/>
                <w:szCs w:val="18"/>
              </w:rPr>
            </w:pPr>
            <w:r w:rsidRPr="001E3E77">
              <w:rPr>
                <w:rFonts w:eastAsia="Times New Roman" w:cs="Times New Roman"/>
                <w:sz w:val="18"/>
                <w:szCs w:val="18"/>
              </w:rPr>
              <w:t xml:space="preserve">а) Уверење Пореске управе Министарства финансија и привреде </w:t>
            </w:r>
          </w:p>
        </w:tc>
        <w:tc>
          <w:tcPr>
            <w:tcW w:w="992" w:type="dxa"/>
            <w:tcBorders>
              <w:left w:val="single" w:sz="1" w:space="0" w:color="000000"/>
              <w:bottom w:val="single" w:sz="1" w:space="0" w:color="000000"/>
            </w:tcBorders>
            <w:shd w:val="clear" w:color="auto" w:fill="auto"/>
          </w:tcPr>
          <w:p w:rsidR="00084A99" w:rsidRPr="001E3E77" w:rsidRDefault="00084A99" w:rsidP="003C6489">
            <w:pPr>
              <w:pStyle w:val="TableContents"/>
              <w:spacing w:line="240" w:lineRule="auto"/>
              <w:contextualSpacing/>
              <w:jc w:val="center"/>
              <w:rPr>
                <w:sz w:val="18"/>
                <w:szCs w:val="18"/>
              </w:rPr>
            </w:pPr>
            <w:r w:rsidRPr="001E3E77">
              <w:rPr>
                <w:sz w:val="18"/>
                <w:szCs w:val="18"/>
              </w:rPr>
              <w:t>да</w:t>
            </w:r>
          </w:p>
        </w:tc>
        <w:tc>
          <w:tcPr>
            <w:tcW w:w="992" w:type="dxa"/>
            <w:tcBorders>
              <w:left w:val="single" w:sz="1" w:space="0" w:color="000000"/>
              <w:bottom w:val="single" w:sz="1" w:space="0" w:color="000000"/>
              <w:right w:val="single" w:sz="4" w:space="0" w:color="auto"/>
            </w:tcBorders>
            <w:shd w:val="clear" w:color="auto" w:fill="auto"/>
          </w:tcPr>
          <w:p w:rsidR="00084A99" w:rsidRPr="001E3E77" w:rsidRDefault="00084A99" w:rsidP="003C6489">
            <w:pPr>
              <w:pStyle w:val="TableContents"/>
              <w:spacing w:line="240" w:lineRule="auto"/>
              <w:contextualSpacing/>
              <w:jc w:val="center"/>
              <w:rPr>
                <w:sz w:val="18"/>
                <w:szCs w:val="18"/>
              </w:rPr>
            </w:pPr>
            <w:r w:rsidRPr="001E3E77">
              <w:rPr>
                <w:sz w:val="18"/>
                <w:szCs w:val="18"/>
              </w:rPr>
              <w:t>не</w:t>
            </w:r>
          </w:p>
        </w:tc>
      </w:tr>
      <w:tr w:rsidR="001E3E77" w:rsidRPr="001E3E77" w:rsidTr="00084A99">
        <w:tc>
          <w:tcPr>
            <w:tcW w:w="1134" w:type="dxa"/>
            <w:vMerge/>
            <w:tcBorders>
              <w:left w:val="single" w:sz="1" w:space="0" w:color="000000"/>
              <w:bottom w:val="single" w:sz="1" w:space="0" w:color="000000"/>
            </w:tcBorders>
            <w:shd w:val="clear" w:color="auto" w:fill="auto"/>
          </w:tcPr>
          <w:p w:rsidR="00084A99" w:rsidRPr="001E3E77" w:rsidRDefault="00084A99" w:rsidP="003C6489">
            <w:pPr>
              <w:snapToGrid w:val="0"/>
              <w:spacing w:line="240" w:lineRule="auto"/>
              <w:contextualSpacing/>
            </w:pPr>
          </w:p>
        </w:tc>
        <w:tc>
          <w:tcPr>
            <w:tcW w:w="7230" w:type="dxa"/>
            <w:tcBorders>
              <w:left w:val="single" w:sz="1" w:space="0" w:color="000000"/>
              <w:bottom w:val="single" w:sz="1" w:space="0" w:color="000000"/>
            </w:tcBorders>
            <w:shd w:val="clear" w:color="auto" w:fill="auto"/>
          </w:tcPr>
          <w:p w:rsidR="00084A99" w:rsidRPr="001E3E77" w:rsidRDefault="00084A99" w:rsidP="003C6489">
            <w:pPr>
              <w:spacing w:line="240" w:lineRule="auto"/>
              <w:contextualSpacing/>
              <w:jc w:val="both"/>
              <w:rPr>
                <w:sz w:val="18"/>
                <w:szCs w:val="18"/>
              </w:rPr>
            </w:pPr>
            <w:r w:rsidRPr="001E3E77">
              <w:rPr>
                <w:rFonts w:eastAsia="Times New Roman" w:cs="Times New Roman"/>
                <w:sz w:val="18"/>
                <w:szCs w:val="18"/>
              </w:rPr>
              <w:t>б) Уверења Управе јавних прихода града, односно општине</w:t>
            </w:r>
          </w:p>
        </w:tc>
        <w:tc>
          <w:tcPr>
            <w:tcW w:w="992" w:type="dxa"/>
            <w:tcBorders>
              <w:left w:val="single" w:sz="1" w:space="0" w:color="000000"/>
              <w:bottom w:val="single" w:sz="1" w:space="0" w:color="000000"/>
            </w:tcBorders>
            <w:shd w:val="clear" w:color="auto" w:fill="auto"/>
          </w:tcPr>
          <w:p w:rsidR="00084A99" w:rsidRPr="001E3E77" w:rsidRDefault="00084A99" w:rsidP="003C6489">
            <w:pPr>
              <w:pStyle w:val="TableContents"/>
              <w:spacing w:line="240" w:lineRule="auto"/>
              <w:contextualSpacing/>
              <w:jc w:val="center"/>
              <w:rPr>
                <w:sz w:val="18"/>
                <w:szCs w:val="18"/>
              </w:rPr>
            </w:pPr>
            <w:r w:rsidRPr="001E3E77">
              <w:rPr>
                <w:sz w:val="18"/>
                <w:szCs w:val="18"/>
              </w:rPr>
              <w:t>да</w:t>
            </w:r>
          </w:p>
        </w:tc>
        <w:tc>
          <w:tcPr>
            <w:tcW w:w="992" w:type="dxa"/>
            <w:tcBorders>
              <w:left w:val="single" w:sz="1" w:space="0" w:color="000000"/>
              <w:bottom w:val="single" w:sz="1" w:space="0" w:color="000000"/>
              <w:right w:val="single" w:sz="4" w:space="0" w:color="auto"/>
            </w:tcBorders>
            <w:shd w:val="clear" w:color="auto" w:fill="auto"/>
          </w:tcPr>
          <w:p w:rsidR="00084A99" w:rsidRPr="001E3E77" w:rsidRDefault="00084A99" w:rsidP="003C6489">
            <w:pPr>
              <w:pStyle w:val="TableContents"/>
              <w:spacing w:line="240" w:lineRule="auto"/>
              <w:contextualSpacing/>
              <w:jc w:val="center"/>
              <w:rPr>
                <w:sz w:val="18"/>
                <w:szCs w:val="18"/>
              </w:rPr>
            </w:pPr>
            <w:r w:rsidRPr="001E3E77">
              <w:rPr>
                <w:sz w:val="18"/>
                <w:szCs w:val="18"/>
              </w:rPr>
              <w:t>не</w:t>
            </w:r>
          </w:p>
        </w:tc>
      </w:tr>
      <w:tr w:rsidR="001E3E77" w:rsidRPr="001E3E77" w:rsidTr="00084A99">
        <w:tc>
          <w:tcPr>
            <w:tcW w:w="1134" w:type="dxa"/>
            <w:vMerge/>
            <w:tcBorders>
              <w:left w:val="single" w:sz="1" w:space="0" w:color="000000"/>
              <w:bottom w:val="single" w:sz="1" w:space="0" w:color="000000"/>
            </w:tcBorders>
            <w:shd w:val="clear" w:color="auto" w:fill="auto"/>
          </w:tcPr>
          <w:p w:rsidR="00084A99" w:rsidRPr="001E3E77" w:rsidRDefault="00084A99" w:rsidP="003C6489">
            <w:pPr>
              <w:snapToGrid w:val="0"/>
              <w:spacing w:line="240" w:lineRule="auto"/>
              <w:contextualSpacing/>
            </w:pPr>
          </w:p>
        </w:tc>
        <w:tc>
          <w:tcPr>
            <w:tcW w:w="7230" w:type="dxa"/>
            <w:tcBorders>
              <w:left w:val="single" w:sz="1" w:space="0" w:color="000000"/>
              <w:bottom w:val="single" w:sz="1" w:space="0" w:color="000000"/>
            </w:tcBorders>
            <w:shd w:val="clear" w:color="auto" w:fill="auto"/>
          </w:tcPr>
          <w:p w:rsidR="00084A99" w:rsidRPr="001E3E77" w:rsidRDefault="00084A99" w:rsidP="003C6489">
            <w:pPr>
              <w:spacing w:line="240" w:lineRule="auto"/>
              <w:contextualSpacing/>
              <w:jc w:val="both"/>
              <w:rPr>
                <w:sz w:val="18"/>
                <w:szCs w:val="18"/>
              </w:rPr>
            </w:pPr>
            <w:r w:rsidRPr="001E3E77">
              <w:rPr>
                <w:rFonts w:eastAsia="Times New Roman" w:cs="Times New Roman"/>
                <w:sz w:val="18"/>
                <w:szCs w:val="18"/>
              </w:rPr>
              <w:t xml:space="preserve">в) Потврда надлежног органа да се понуђач налази у поступку приватизације. </w:t>
            </w:r>
          </w:p>
        </w:tc>
        <w:tc>
          <w:tcPr>
            <w:tcW w:w="992" w:type="dxa"/>
            <w:tcBorders>
              <w:left w:val="single" w:sz="1" w:space="0" w:color="000000"/>
              <w:bottom w:val="single" w:sz="1" w:space="0" w:color="000000"/>
            </w:tcBorders>
            <w:shd w:val="clear" w:color="auto" w:fill="auto"/>
          </w:tcPr>
          <w:p w:rsidR="00084A99" w:rsidRPr="001E3E77" w:rsidRDefault="00084A99" w:rsidP="003C6489">
            <w:pPr>
              <w:pStyle w:val="TableContents"/>
              <w:snapToGrid w:val="0"/>
              <w:spacing w:line="240" w:lineRule="auto"/>
              <w:contextualSpacing/>
              <w:jc w:val="center"/>
              <w:rPr>
                <w:sz w:val="18"/>
                <w:szCs w:val="18"/>
              </w:rPr>
            </w:pPr>
          </w:p>
          <w:p w:rsidR="00084A99" w:rsidRPr="001E3E77" w:rsidRDefault="00084A99" w:rsidP="003C6489">
            <w:pPr>
              <w:pStyle w:val="TableContents"/>
              <w:spacing w:line="240" w:lineRule="auto"/>
              <w:contextualSpacing/>
              <w:jc w:val="center"/>
              <w:rPr>
                <w:sz w:val="18"/>
                <w:szCs w:val="18"/>
              </w:rPr>
            </w:pPr>
            <w:r w:rsidRPr="001E3E77">
              <w:rPr>
                <w:sz w:val="18"/>
                <w:szCs w:val="18"/>
              </w:rPr>
              <w:t>да</w:t>
            </w:r>
          </w:p>
        </w:tc>
        <w:tc>
          <w:tcPr>
            <w:tcW w:w="992" w:type="dxa"/>
            <w:tcBorders>
              <w:left w:val="single" w:sz="1" w:space="0" w:color="000000"/>
              <w:bottom w:val="single" w:sz="4" w:space="0" w:color="auto"/>
              <w:right w:val="single" w:sz="4" w:space="0" w:color="auto"/>
            </w:tcBorders>
            <w:shd w:val="clear" w:color="auto" w:fill="auto"/>
          </w:tcPr>
          <w:p w:rsidR="00084A99" w:rsidRPr="001E3E77" w:rsidRDefault="00084A99" w:rsidP="003C6489">
            <w:pPr>
              <w:pStyle w:val="TableContents"/>
              <w:snapToGrid w:val="0"/>
              <w:spacing w:line="240" w:lineRule="auto"/>
              <w:contextualSpacing/>
              <w:jc w:val="both"/>
              <w:rPr>
                <w:sz w:val="18"/>
                <w:szCs w:val="18"/>
              </w:rPr>
            </w:pPr>
          </w:p>
          <w:p w:rsidR="00084A99" w:rsidRPr="001E3E77" w:rsidRDefault="00084A99" w:rsidP="003C6489">
            <w:pPr>
              <w:pStyle w:val="TableContents"/>
              <w:spacing w:line="240" w:lineRule="auto"/>
              <w:contextualSpacing/>
              <w:jc w:val="center"/>
              <w:rPr>
                <w:sz w:val="18"/>
                <w:szCs w:val="18"/>
              </w:rPr>
            </w:pPr>
            <w:r w:rsidRPr="001E3E77">
              <w:rPr>
                <w:sz w:val="18"/>
                <w:szCs w:val="18"/>
              </w:rPr>
              <w:t>не</w:t>
            </w:r>
          </w:p>
        </w:tc>
      </w:tr>
    </w:tbl>
    <w:p w:rsidR="0030709A" w:rsidRPr="001E3E77" w:rsidRDefault="0030709A" w:rsidP="003C6489">
      <w:pPr>
        <w:spacing w:line="240" w:lineRule="auto"/>
        <w:contextualSpacing/>
        <w:jc w:val="center"/>
      </w:pPr>
    </w:p>
    <w:p w:rsidR="003C6489" w:rsidRPr="001E3E77" w:rsidRDefault="003C6489" w:rsidP="003C6489">
      <w:pPr>
        <w:spacing w:before="100" w:line="240" w:lineRule="auto"/>
        <w:contextualSpacing/>
        <w:rPr>
          <w:sz w:val="22"/>
          <w:szCs w:val="22"/>
        </w:rPr>
      </w:pPr>
    </w:p>
    <w:p w:rsidR="003C6489" w:rsidRPr="001E3E77" w:rsidRDefault="003C6489" w:rsidP="003C6489">
      <w:pPr>
        <w:spacing w:before="100" w:line="240" w:lineRule="auto"/>
        <w:contextualSpacing/>
        <w:rPr>
          <w:sz w:val="22"/>
          <w:szCs w:val="22"/>
        </w:rPr>
      </w:pPr>
    </w:p>
    <w:p w:rsidR="003C6489" w:rsidRPr="001E3E77" w:rsidRDefault="003C6489" w:rsidP="003C6489">
      <w:pPr>
        <w:spacing w:before="100" w:line="240" w:lineRule="auto"/>
        <w:contextualSpacing/>
        <w:rPr>
          <w:sz w:val="22"/>
          <w:szCs w:val="22"/>
        </w:rPr>
      </w:pPr>
    </w:p>
    <w:p w:rsidR="0030709A" w:rsidRPr="001E3E77" w:rsidRDefault="0030709A" w:rsidP="003C6489">
      <w:pPr>
        <w:spacing w:before="100" w:line="240" w:lineRule="auto"/>
        <w:contextualSpacing/>
        <w:rPr>
          <w:sz w:val="22"/>
          <w:szCs w:val="22"/>
        </w:rPr>
      </w:pPr>
      <w:r w:rsidRPr="001E3E77">
        <w:rPr>
          <w:sz w:val="22"/>
          <w:szCs w:val="22"/>
        </w:rPr>
        <w:t>Датум</w:t>
      </w:r>
      <w:proofErr w:type="gramStart"/>
      <w:r w:rsidRPr="001E3E77">
        <w:rPr>
          <w:sz w:val="22"/>
          <w:szCs w:val="22"/>
        </w:rPr>
        <w:t>:_</w:t>
      </w:r>
      <w:proofErr w:type="gramEnd"/>
      <w:r w:rsidRPr="001E3E77">
        <w:rPr>
          <w:sz w:val="22"/>
          <w:szCs w:val="22"/>
        </w:rPr>
        <w:t>____________________                       М.П.                          Потпис овлашћеног лица</w:t>
      </w:r>
    </w:p>
    <w:p w:rsidR="0030709A" w:rsidRPr="001E3E77" w:rsidRDefault="0030709A" w:rsidP="003C6489">
      <w:pPr>
        <w:spacing w:before="100" w:line="240" w:lineRule="auto"/>
        <w:contextualSpacing/>
        <w:rPr>
          <w:sz w:val="22"/>
          <w:szCs w:val="22"/>
        </w:rPr>
      </w:pPr>
    </w:p>
    <w:p w:rsidR="0030709A" w:rsidRPr="001E3E77" w:rsidRDefault="0030709A" w:rsidP="003C6489">
      <w:pPr>
        <w:tabs>
          <w:tab w:val="left" w:pos="6225"/>
        </w:tabs>
        <w:spacing w:line="240" w:lineRule="auto"/>
        <w:contextualSpacing/>
        <w:rPr>
          <w:b/>
          <w:sz w:val="22"/>
          <w:szCs w:val="22"/>
        </w:rPr>
      </w:pPr>
      <w:r w:rsidRPr="001E3E77">
        <w:rPr>
          <w:sz w:val="22"/>
          <w:szCs w:val="22"/>
        </w:rPr>
        <w:tab/>
        <w:t>_____________________</w:t>
      </w:r>
    </w:p>
    <w:p w:rsidR="0030709A" w:rsidRPr="001E3E77" w:rsidRDefault="0030709A" w:rsidP="003C6489">
      <w:pPr>
        <w:tabs>
          <w:tab w:val="left" w:pos="6225"/>
        </w:tabs>
        <w:spacing w:line="240" w:lineRule="auto"/>
        <w:contextualSpacing/>
        <w:jc w:val="center"/>
        <w:rPr>
          <w:b/>
          <w:sz w:val="22"/>
          <w:szCs w:val="22"/>
        </w:rPr>
      </w:pPr>
    </w:p>
    <w:p w:rsidR="0030709A" w:rsidRPr="001E3E77" w:rsidRDefault="0030709A" w:rsidP="00084A99">
      <w:pPr>
        <w:spacing w:before="100" w:line="240" w:lineRule="auto"/>
        <w:contextualSpacing/>
        <w:jc w:val="both"/>
        <w:rPr>
          <w:sz w:val="22"/>
          <w:szCs w:val="22"/>
        </w:rPr>
      </w:pPr>
      <w:r w:rsidRPr="001E3E77">
        <w:rPr>
          <w:sz w:val="22"/>
          <w:szCs w:val="22"/>
        </w:rPr>
        <w:t>НАПОМЕНА: Образац оверава овлашћено лице понуђача за сваког подизвођача. Образац копирати у потребном броју примерака за сваког подизвођача</w:t>
      </w:r>
    </w:p>
    <w:p w:rsidR="00084A99" w:rsidRPr="001E3E77" w:rsidRDefault="00084A99" w:rsidP="003C6489">
      <w:pPr>
        <w:spacing w:line="240" w:lineRule="auto"/>
        <w:contextualSpacing/>
        <w:jc w:val="center"/>
        <w:rPr>
          <w:b/>
          <w:sz w:val="22"/>
          <w:szCs w:val="22"/>
        </w:rPr>
      </w:pPr>
    </w:p>
    <w:p w:rsidR="003C6489" w:rsidRPr="001E3E77" w:rsidRDefault="003C6489" w:rsidP="003C6489">
      <w:pPr>
        <w:spacing w:line="240" w:lineRule="auto"/>
        <w:contextualSpacing/>
        <w:jc w:val="both"/>
        <w:rPr>
          <w:b/>
          <w:sz w:val="22"/>
          <w:szCs w:val="22"/>
        </w:rPr>
      </w:pPr>
    </w:p>
    <w:p w:rsidR="005B4593" w:rsidRPr="001E3E77" w:rsidRDefault="005B4593" w:rsidP="003C6489">
      <w:pPr>
        <w:spacing w:line="240" w:lineRule="auto"/>
        <w:contextualSpacing/>
        <w:jc w:val="both"/>
        <w:rPr>
          <w:rFonts w:eastAsia="Times New Roman" w:cs="Times New Roman"/>
          <w:b/>
          <w:bCs/>
          <w:sz w:val="22"/>
          <w:szCs w:val="22"/>
        </w:rPr>
      </w:pPr>
    </w:p>
    <w:p w:rsidR="005B4593" w:rsidRPr="001E3E77" w:rsidRDefault="005B4593" w:rsidP="003C6489">
      <w:pPr>
        <w:spacing w:line="240" w:lineRule="auto"/>
        <w:contextualSpacing/>
        <w:jc w:val="both"/>
        <w:rPr>
          <w:rFonts w:eastAsia="Times New Roman" w:cs="Times New Roman"/>
          <w:b/>
          <w:bCs/>
          <w:sz w:val="22"/>
          <w:szCs w:val="22"/>
        </w:rPr>
      </w:pPr>
    </w:p>
    <w:p w:rsidR="005B4593" w:rsidRPr="001E3E77" w:rsidRDefault="005B4593" w:rsidP="003C6489">
      <w:pPr>
        <w:spacing w:line="240" w:lineRule="auto"/>
        <w:contextualSpacing/>
        <w:jc w:val="both"/>
        <w:rPr>
          <w:rFonts w:eastAsia="Times New Roman" w:cs="Times New Roman"/>
          <w:b/>
          <w:bCs/>
          <w:sz w:val="22"/>
          <w:szCs w:val="22"/>
        </w:rPr>
      </w:pPr>
    </w:p>
    <w:p w:rsidR="005B4593" w:rsidRPr="001E3E77" w:rsidRDefault="005B4593" w:rsidP="003C6489">
      <w:pPr>
        <w:spacing w:line="240" w:lineRule="auto"/>
        <w:contextualSpacing/>
        <w:jc w:val="both"/>
        <w:rPr>
          <w:rFonts w:eastAsia="Times New Roman" w:cs="Times New Roman"/>
          <w:b/>
          <w:bCs/>
          <w:sz w:val="22"/>
          <w:szCs w:val="22"/>
        </w:rPr>
      </w:pPr>
    </w:p>
    <w:p w:rsidR="005B4593" w:rsidRPr="001E3E77" w:rsidRDefault="005B4593" w:rsidP="003C6489">
      <w:pPr>
        <w:spacing w:line="240" w:lineRule="auto"/>
        <w:contextualSpacing/>
        <w:jc w:val="both"/>
        <w:rPr>
          <w:rFonts w:eastAsia="Times New Roman" w:cs="Times New Roman"/>
          <w:b/>
          <w:bCs/>
          <w:sz w:val="22"/>
          <w:szCs w:val="22"/>
        </w:rPr>
      </w:pPr>
    </w:p>
    <w:p w:rsidR="00253623" w:rsidRPr="001E3E77" w:rsidRDefault="00253623" w:rsidP="003C6489">
      <w:pPr>
        <w:spacing w:line="240" w:lineRule="auto"/>
        <w:contextualSpacing/>
        <w:jc w:val="both"/>
        <w:rPr>
          <w:rFonts w:eastAsia="Times New Roman" w:cs="Times New Roman"/>
          <w:b/>
          <w:bCs/>
          <w:sz w:val="22"/>
          <w:szCs w:val="22"/>
        </w:rPr>
      </w:pPr>
    </w:p>
    <w:p w:rsidR="00253623" w:rsidRPr="001E3E77" w:rsidRDefault="00253623" w:rsidP="003C6489">
      <w:pPr>
        <w:spacing w:line="240" w:lineRule="auto"/>
        <w:contextualSpacing/>
        <w:jc w:val="both"/>
        <w:rPr>
          <w:rFonts w:eastAsia="Times New Roman" w:cs="Times New Roman"/>
          <w:b/>
          <w:bCs/>
          <w:sz w:val="22"/>
          <w:szCs w:val="22"/>
        </w:rPr>
      </w:pPr>
    </w:p>
    <w:p w:rsidR="00253623" w:rsidRPr="001E3E77" w:rsidRDefault="00253623" w:rsidP="003C6489">
      <w:pPr>
        <w:spacing w:line="240" w:lineRule="auto"/>
        <w:contextualSpacing/>
        <w:jc w:val="both"/>
        <w:rPr>
          <w:rFonts w:eastAsia="Times New Roman" w:cs="Times New Roman"/>
          <w:b/>
          <w:bCs/>
          <w:sz w:val="22"/>
          <w:szCs w:val="22"/>
        </w:rPr>
      </w:pPr>
    </w:p>
    <w:p w:rsidR="00253623" w:rsidRPr="001E3E77" w:rsidRDefault="00253623" w:rsidP="003C6489">
      <w:pPr>
        <w:spacing w:line="240" w:lineRule="auto"/>
        <w:contextualSpacing/>
        <w:jc w:val="both"/>
        <w:rPr>
          <w:rFonts w:eastAsia="Times New Roman" w:cs="Times New Roman"/>
          <w:b/>
          <w:bCs/>
          <w:sz w:val="22"/>
          <w:szCs w:val="22"/>
        </w:rPr>
      </w:pPr>
    </w:p>
    <w:p w:rsidR="00253623" w:rsidRPr="001E3E77" w:rsidRDefault="00253623" w:rsidP="003C6489">
      <w:pPr>
        <w:spacing w:line="240" w:lineRule="auto"/>
        <w:contextualSpacing/>
        <w:jc w:val="both"/>
        <w:rPr>
          <w:rFonts w:eastAsia="Times New Roman" w:cs="Times New Roman"/>
          <w:b/>
          <w:bCs/>
          <w:sz w:val="22"/>
          <w:szCs w:val="22"/>
        </w:rPr>
      </w:pPr>
    </w:p>
    <w:p w:rsidR="00253623" w:rsidRPr="001E3E77" w:rsidRDefault="00253623" w:rsidP="003C6489">
      <w:pPr>
        <w:spacing w:line="240" w:lineRule="auto"/>
        <w:contextualSpacing/>
        <w:jc w:val="both"/>
        <w:rPr>
          <w:rFonts w:eastAsia="Times New Roman" w:cs="Times New Roman"/>
          <w:b/>
          <w:bCs/>
          <w:sz w:val="22"/>
          <w:szCs w:val="22"/>
        </w:rPr>
      </w:pPr>
    </w:p>
    <w:p w:rsidR="00253623" w:rsidRPr="001E3E77" w:rsidRDefault="00253623" w:rsidP="003C6489">
      <w:pPr>
        <w:spacing w:line="240" w:lineRule="auto"/>
        <w:contextualSpacing/>
        <w:jc w:val="both"/>
        <w:rPr>
          <w:rFonts w:eastAsia="Times New Roman" w:cs="Times New Roman"/>
          <w:b/>
          <w:bCs/>
          <w:sz w:val="22"/>
          <w:szCs w:val="22"/>
        </w:rPr>
      </w:pPr>
    </w:p>
    <w:p w:rsidR="00253623" w:rsidRPr="001E3E77" w:rsidRDefault="00253623" w:rsidP="003C6489">
      <w:pPr>
        <w:spacing w:line="240" w:lineRule="auto"/>
        <w:contextualSpacing/>
        <w:jc w:val="both"/>
        <w:rPr>
          <w:rFonts w:eastAsia="Times New Roman" w:cs="Times New Roman"/>
          <w:b/>
          <w:bCs/>
          <w:sz w:val="22"/>
          <w:szCs w:val="22"/>
        </w:rPr>
      </w:pPr>
    </w:p>
    <w:p w:rsidR="00253623" w:rsidRPr="001E3E77" w:rsidRDefault="00253623" w:rsidP="003C6489">
      <w:pPr>
        <w:spacing w:line="240" w:lineRule="auto"/>
        <w:contextualSpacing/>
        <w:jc w:val="both"/>
        <w:rPr>
          <w:rFonts w:eastAsia="Times New Roman" w:cs="Times New Roman"/>
          <w:b/>
          <w:bCs/>
          <w:sz w:val="22"/>
          <w:szCs w:val="22"/>
        </w:rPr>
      </w:pPr>
    </w:p>
    <w:p w:rsidR="00253623" w:rsidRPr="001E3E77" w:rsidRDefault="00253623" w:rsidP="003C6489">
      <w:pPr>
        <w:spacing w:line="240" w:lineRule="auto"/>
        <w:contextualSpacing/>
        <w:jc w:val="both"/>
        <w:rPr>
          <w:rFonts w:eastAsia="Times New Roman" w:cs="Times New Roman"/>
          <w:b/>
          <w:bCs/>
          <w:sz w:val="22"/>
          <w:szCs w:val="22"/>
        </w:rPr>
      </w:pPr>
    </w:p>
    <w:p w:rsidR="00253623" w:rsidRPr="001E3E77" w:rsidRDefault="00253623" w:rsidP="003C6489">
      <w:pPr>
        <w:spacing w:line="240" w:lineRule="auto"/>
        <w:contextualSpacing/>
        <w:jc w:val="both"/>
        <w:rPr>
          <w:rFonts w:eastAsia="Times New Roman" w:cs="Times New Roman"/>
          <w:b/>
          <w:bCs/>
          <w:sz w:val="22"/>
          <w:szCs w:val="22"/>
        </w:rPr>
      </w:pPr>
    </w:p>
    <w:p w:rsidR="00253623" w:rsidRPr="001E3E77" w:rsidRDefault="00253623" w:rsidP="003C6489">
      <w:pPr>
        <w:spacing w:line="240" w:lineRule="auto"/>
        <w:contextualSpacing/>
        <w:jc w:val="both"/>
        <w:rPr>
          <w:rFonts w:eastAsia="Times New Roman" w:cs="Times New Roman"/>
          <w:b/>
          <w:bCs/>
          <w:sz w:val="22"/>
          <w:szCs w:val="22"/>
        </w:rPr>
      </w:pPr>
    </w:p>
    <w:p w:rsidR="00253623" w:rsidRPr="001E3E77" w:rsidRDefault="00253623" w:rsidP="003C6489">
      <w:pPr>
        <w:spacing w:line="240" w:lineRule="auto"/>
        <w:contextualSpacing/>
        <w:jc w:val="both"/>
        <w:rPr>
          <w:rFonts w:eastAsia="Times New Roman" w:cs="Times New Roman"/>
          <w:b/>
          <w:bCs/>
          <w:sz w:val="22"/>
          <w:szCs w:val="22"/>
        </w:rPr>
      </w:pPr>
    </w:p>
    <w:p w:rsidR="00253623" w:rsidRPr="001E3E77" w:rsidRDefault="00253623" w:rsidP="003C6489">
      <w:pPr>
        <w:spacing w:line="240" w:lineRule="auto"/>
        <w:contextualSpacing/>
        <w:jc w:val="both"/>
        <w:rPr>
          <w:rFonts w:eastAsia="Times New Roman" w:cs="Times New Roman"/>
          <w:b/>
          <w:bCs/>
          <w:sz w:val="22"/>
          <w:szCs w:val="22"/>
        </w:rPr>
      </w:pPr>
    </w:p>
    <w:p w:rsidR="00253623" w:rsidRPr="001E3E77" w:rsidRDefault="00253623" w:rsidP="003C6489">
      <w:pPr>
        <w:spacing w:line="240" w:lineRule="auto"/>
        <w:contextualSpacing/>
        <w:jc w:val="both"/>
        <w:rPr>
          <w:rFonts w:eastAsia="Times New Roman" w:cs="Times New Roman"/>
          <w:b/>
          <w:bCs/>
          <w:sz w:val="22"/>
          <w:szCs w:val="22"/>
        </w:rPr>
      </w:pPr>
    </w:p>
    <w:p w:rsidR="005B4593" w:rsidRPr="001E3E77" w:rsidRDefault="005B4593" w:rsidP="003C6489">
      <w:pPr>
        <w:spacing w:line="240" w:lineRule="auto"/>
        <w:contextualSpacing/>
        <w:jc w:val="both"/>
        <w:rPr>
          <w:rFonts w:eastAsia="Times New Roman" w:cs="Times New Roman"/>
          <w:b/>
          <w:bCs/>
          <w:sz w:val="22"/>
          <w:szCs w:val="22"/>
        </w:rPr>
      </w:pPr>
    </w:p>
    <w:p w:rsidR="00062FEC" w:rsidRPr="001E3E77" w:rsidRDefault="00062FEC">
      <w:pPr>
        <w:widowControl/>
        <w:suppressAutoHyphens w:val="0"/>
        <w:spacing w:line="240" w:lineRule="auto"/>
        <w:rPr>
          <w:rFonts w:eastAsia="Times New Roman" w:cs="Times New Roman"/>
          <w:b/>
          <w:bCs/>
          <w:sz w:val="22"/>
          <w:szCs w:val="22"/>
        </w:rPr>
      </w:pPr>
      <w:r w:rsidRPr="001E3E77">
        <w:rPr>
          <w:rFonts w:eastAsia="Times New Roman" w:cs="Times New Roman"/>
          <w:b/>
          <w:bCs/>
          <w:sz w:val="22"/>
          <w:szCs w:val="22"/>
        </w:rPr>
        <w:br w:type="page"/>
      </w:r>
    </w:p>
    <w:p w:rsidR="0030709A" w:rsidRPr="001E3E77" w:rsidRDefault="0030709A" w:rsidP="003C6489">
      <w:pPr>
        <w:spacing w:line="240" w:lineRule="auto"/>
        <w:contextualSpacing/>
        <w:jc w:val="both"/>
      </w:pPr>
      <w:r w:rsidRPr="001E3E77">
        <w:rPr>
          <w:rFonts w:eastAsia="Times New Roman" w:cs="Times New Roman"/>
          <w:b/>
          <w:bCs/>
          <w:sz w:val="22"/>
          <w:szCs w:val="22"/>
        </w:rPr>
        <w:lastRenderedPageBreak/>
        <w:t xml:space="preserve">ОБРАЗАЦ 1.б </w:t>
      </w:r>
    </w:p>
    <w:p w:rsidR="0030709A" w:rsidRPr="001E3E77" w:rsidRDefault="0030709A" w:rsidP="003C6489">
      <w:pPr>
        <w:spacing w:line="240" w:lineRule="auto"/>
        <w:contextualSpacing/>
        <w:jc w:val="both"/>
      </w:pPr>
    </w:p>
    <w:p w:rsidR="005B4593" w:rsidRPr="001E3E77" w:rsidRDefault="005B4593" w:rsidP="003C6489">
      <w:pPr>
        <w:autoSpaceDE w:val="0"/>
        <w:spacing w:line="240" w:lineRule="auto"/>
        <w:contextualSpacing/>
        <w:jc w:val="center"/>
        <w:rPr>
          <w:rFonts w:eastAsia="Times New Roman" w:cs="Times New Roman"/>
          <w:b/>
          <w:bCs/>
          <w:sz w:val="22"/>
          <w:szCs w:val="22"/>
        </w:rPr>
      </w:pPr>
    </w:p>
    <w:p w:rsidR="005B4593" w:rsidRPr="001E3E77" w:rsidRDefault="005B4593" w:rsidP="003C6489">
      <w:pPr>
        <w:autoSpaceDE w:val="0"/>
        <w:spacing w:line="240" w:lineRule="auto"/>
        <w:contextualSpacing/>
        <w:jc w:val="center"/>
        <w:rPr>
          <w:rFonts w:eastAsia="Times New Roman" w:cs="Times New Roman"/>
          <w:b/>
          <w:bCs/>
          <w:sz w:val="22"/>
          <w:szCs w:val="22"/>
        </w:rPr>
      </w:pPr>
    </w:p>
    <w:p w:rsidR="005B4593" w:rsidRPr="001E3E77" w:rsidRDefault="005B4593" w:rsidP="003C6489">
      <w:pPr>
        <w:autoSpaceDE w:val="0"/>
        <w:spacing w:line="240" w:lineRule="auto"/>
        <w:contextualSpacing/>
        <w:jc w:val="center"/>
        <w:rPr>
          <w:rFonts w:eastAsia="Times New Roman" w:cs="Times New Roman"/>
          <w:b/>
          <w:bCs/>
          <w:sz w:val="22"/>
          <w:szCs w:val="22"/>
        </w:rPr>
      </w:pPr>
    </w:p>
    <w:p w:rsidR="0030709A" w:rsidRPr="001E3E77" w:rsidRDefault="0030709A" w:rsidP="003C6489">
      <w:pPr>
        <w:autoSpaceDE w:val="0"/>
        <w:spacing w:line="240" w:lineRule="auto"/>
        <w:contextualSpacing/>
        <w:jc w:val="center"/>
        <w:rPr>
          <w:rFonts w:eastAsia="Times New Roman" w:cs="Times New Roman"/>
          <w:b/>
          <w:bCs/>
          <w:sz w:val="22"/>
          <w:szCs w:val="22"/>
        </w:rPr>
      </w:pPr>
      <w:proofErr w:type="gramStart"/>
      <w:r w:rsidRPr="001E3E77">
        <w:rPr>
          <w:rFonts w:eastAsia="Times New Roman" w:cs="Times New Roman"/>
          <w:b/>
          <w:bCs/>
          <w:sz w:val="22"/>
          <w:szCs w:val="22"/>
        </w:rPr>
        <w:t>Образац за оцену испуњености обавезних услова из члана 75.</w:t>
      </w:r>
      <w:proofErr w:type="gramEnd"/>
      <w:r w:rsidRPr="001E3E77">
        <w:rPr>
          <w:rFonts w:eastAsia="Times New Roman" w:cs="Times New Roman"/>
          <w:b/>
          <w:bCs/>
          <w:sz w:val="22"/>
          <w:szCs w:val="22"/>
        </w:rPr>
        <w:t xml:space="preserve"> Закона о јавним набавкама </w:t>
      </w:r>
    </w:p>
    <w:p w:rsidR="0030709A" w:rsidRPr="001E3E77" w:rsidRDefault="0030709A" w:rsidP="003C6489">
      <w:pPr>
        <w:autoSpaceDE w:val="0"/>
        <w:spacing w:line="240" w:lineRule="auto"/>
        <w:contextualSpacing/>
        <w:jc w:val="center"/>
        <w:rPr>
          <w:sz w:val="22"/>
          <w:szCs w:val="22"/>
        </w:rPr>
      </w:pPr>
      <w:r w:rsidRPr="001E3E77">
        <w:rPr>
          <w:rFonts w:eastAsia="Times New Roman" w:cs="Times New Roman"/>
          <w:b/>
          <w:bCs/>
          <w:sz w:val="22"/>
          <w:szCs w:val="22"/>
        </w:rPr>
        <w:t>(</w:t>
      </w:r>
      <w:proofErr w:type="gramStart"/>
      <w:r w:rsidRPr="001E3E77">
        <w:rPr>
          <w:rFonts w:eastAsia="Times New Roman" w:cs="Times New Roman"/>
          <w:b/>
          <w:bCs/>
          <w:sz w:val="22"/>
          <w:szCs w:val="22"/>
        </w:rPr>
        <w:t>за</w:t>
      </w:r>
      <w:proofErr w:type="gramEnd"/>
      <w:r w:rsidRPr="001E3E77">
        <w:rPr>
          <w:rFonts w:eastAsia="Times New Roman" w:cs="Times New Roman"/>
          <w:b/>
          <w:bCs/>
          <w:sz w:val="22"/>
          <w:szCs w:val="22"/>
        </w:rPr>
        <w:t xml:space="preserve"> члана групе понуђача) </w:t>
      </w:r>
    </w:p>
    <w:p w:rsidR="0030709A" w:rsidRPr="001E3E77" w:rsidRDefault="0030709A" w:rsidP="003C6489">
      <w:pPr>
        <w:spacing w:line="240" w:lineRule="auto"/>
        <w:contextualSpacing/>
        <w:jc w:val="center"/>
        <w:rPr>
          <w:sz w:val="22"/>
          <w:szCs w:val="22"/>
        </w:rPr>
      </w:pPr>
    </w:p>
    <w:p w:rsidR="0030709A" w:rsidRPr="001E3E77" w:rsidRDefault="0030709A" w:rsidP="003C6489">
      <w:pPr>
        <w:spacing w:line="240" w:lineRule="auto"/>
        <w:contextualSpacing/>
        <w:rPr>
          <w:b/>
          <w:sz w:val="22"/>
          <w:szCs w:val="22"/>
        </w:rPr>
      </w:pPr>
    </w:p>
    <w:tbl>
      <w:tblPr>
        <w:tblW w:w="10348" w:type="dxa"/>
        <w:tblInd w:w="-1079" w:type="dxa"/>
        <w:tblLayout w:type="fixed"/>
        <w:tblCellMar>
          <w:top w:w="55" w:type="dxa"/>
          <w:left w:w="55" w:type="dxa"/>
          <w:bottom w:w="55" w:type="dxa"/>
          <w:right w:w="55" w:type="dxa"/>
        </w:tblCellMar>
        <w:tblLook w:val="0000" w:firstRow="0" w:lastRow="0" w:firstColumn="0" w:lastColumn="0" w:noHBand="0" w:noVBand="0"/>
      </w:tblPr>
      <w:tblGrid>
        <w:gridCol w:w="1134"/>
        <w:gridCol w:w="7230"/>
        <w:gridCol w:w="992"/>
        <w:gridCol w:w="992"/>
      </w:tblGrid>
      <w:tr w:rsidR="001E3E77" w:rsidRPr="001E3E77" w:rsidTr="00084A99">
        <w:tc>
          <w:tcPr>
            <w:tcW w:w="1134" w:type="dxa"/>
            <w:tcBorders>
              <w:top w:val="single" w:sz="2" w:space="0" w:color="000000"/>
              <w:left w:val="single" w:sz="2" w:space="0" w:color="000000"/>
              <w:bottom w:val="single" w:sz="1" w:space="0" w:color="000000"/>
              <w:right w:val="single" w:sz="2" w:space="0" w:color="000000"/>
            </w:tcBorders>
            <w:shd w:val="clear" w:color="auto" w:fill="auto"/>
          </w:tcPr>
          <w:p w:rsidR="00084A99" w:rsidRPr="001E3E77" w:rsidRDefault="00084A99" w:rsidP="003C6489">
            <w:pPr>
              <w:pStyle w:val="TableContents"/>
              <w:spacing w:line="240" w:lineRule="auto"/>
              <w:contextualSpacing/>
              <w:jc w:val="both"/>
              <w:rPr>
                <w:b/>
                <w:bCs/>
                <w:sz w:val="20"/>
                <w:szCs w:val="20"/>
              </w:rPr>
            </w:pPr>
            <w:r w:rsidRPr="001E3E77">
              <w:rPr>
                <w:b/>
                <w:bCs/>
                <w:sz w:val="20"/>
                <w:szCs w:val="20"/>
              </w:rPr>
              <w:t>Редни број</w:t>
            </w:r>
          </w:p>
        </w:tc>
        <w:tc>
          <w:tcPr>
            <w:tcW w:w="7230" w:type="dxa"/>
            <w:tcBorders>
              <w:top w:val="single" w:sz="2" w:space="0" w:color="000000"/>
              <w:left w:val="single" w:sz="2" w:space="0" w:color="000000"/>
              <w:bottom w:val="single" w:sz="1" w:space="0" w:color="000000"/>
              <w:right w:val="single" w:sz="2" w:space="0" w:color="000000"/>
            </w:tcBorders>
            <w:shd w:val="clear" w:color="auto" w:fill="auto"/>
          </w:tcPr>
          <w:p w:rsidR="00084A99" w:rsidRPr="001E3E77" w:rsidRDefault="00084A99" w:rsidP="003C6489">
            <w:pPr>
              <w:pStyle w:val="TableContents"/>
              <w:snapToGrid w:val="0"/>
              <w:spacing w:line="240" w:lineRule="auto"/>
              <w:contextualSpacing/>
              <w:jc w:val="center"/>
              <w:rPr>
                <w:b/>
                <w:bCs/>
                <w:sz w:val="20"/>
                <w:szCs w:val="20"/>
              </w:rPr>
            </w:pPr>
          </w:p>
          <w:p w:rsidR="00084A99" w:rsidRPr="001E3E77" w:rsidRDefault="00084A99" w:rsidP="003C6489">
            <w:pPr>
              <w:pStyle w:val="TableContents"/>
              <w:spacing w:line="240" w:lineRule="auto"/>
              <w:contextualSpacing/>
              <w:jc w:val="center"/>
              <w:rPr>
                <w:b/>
                <w:bCs/>
                <w:sz w:val="20"/>
                <w:szCs w:val="20"/>
              </w:rPr>
            </w:pPr>
            <w:r w:rsidRPr="001E3E77">
              <w:rPr>
                <w:b/>
                <w:bCs/>
                <w:sz w:val="20"/>
                <w:szCs w:val="20"/>
              </w:rPr>
              <w:t>Назив документа</w:t>
            </w:r>
          </w:p>
        </w:tc>
        <w:tc>
          <w:tcPr>
            <w:tcW w:w="1984" w:type="dxa"/>
            <w:gridSpan w:val="2"/>
            <w:tcBorders>
              <w:top w:val="single" w:sz="2" w:space="0" w:color="000000"/>
              <w:left w:val="single" w:sz="2" w:space="0" w:color="000000"/>
              <w:bottom w:val="single" w:sz="1" w:space="0" w:color="000000"/>
              <w:right w:val="single" w:sz="2" w:space="0" w:color="000000"/>
            </w:tcBorders>
            <w:shd w:val="clear" w:color="auto" w:fill="auto"/>
          </w:tcPr>
          <w:p w:rsidR="00084A99" w:rsidRPr="001E3E77" w:rsidRDefault="00084A99" w:rsidP="003C6489">
            <w:pPr>
              <w:pStyle w:val="TableContents"/>
              <w:spacing w:line="240" w:lineRule="auto"/>
              <w:contextualSpacing/>
              <w:jc w:val="center"/>
              <w:rPr>
                <w:b/>
                <w:bCs/>
                <w:sz w:val="20"/>
                <w:szCs w:val="20"/>
              </w:rPr>
            </w:pPr>
            <w:r w:rsidRPr="001E3E77">
              <w:rPr>
                <w:b/>
                <w:bCs/>
                <w:sz w:val="20"/>
                <w:szCs w:val="20"/>
              </w:rPr>
              <w:t>Документ достављен (заокружити да/не)</w:t>
            </w:r>
          </w:p>
        </w:tc>
      </w:tr>
      <w:tr w:rsidR="001E3E77" w:rsidRPr="001E3E77" w:rsidTr="00084A99">
        <w:tc>
          <w:tcPr>
            <w:tcW w:w="1134" w:type="dxa"/>
            <w:tcBorders>
              <w:left w:val="single" w:sz="2" w:space="0" w:color="000000"/>
              <w:bottom w:val="single" w:sz="1" w:space="0" w:color="000000"/>
              <w:right w:val="single" w:sz="2" w:space="0" w:color="000000"/>
            </w:tcBorders>
            <w:shd w:val="clear" w:color="auto" w:fill="auto"/>
          </w:tcPr>
          <w:p w:rsidR="00084A99" w:rsidRPr="001E3E77" w:rsidRDefault="00084A99" w:rsidP="003C6489">
            <w:pPr>
              <w:pStyle w:val="TableContents"/>
              <w:spacing w:line="240" w:lineRule="auto"/>
              <w:contextualSpacing/>
              <w:jc w:val="center"/>
              <w:rPr>
                <w:b/>
                <w:bCs/>
                <w:sz w:val="20"/>
                <w:szCs w:val="20"/>
              </w:rPr>
            </w:pPr>
            <w:r w:rsidRPr="001E3E77">
              <w:rPr>
                <w:b/>
                <w:bCs/>
                <w:sz w:val="20"/>
                <w:szCs w:val="20"/>
              </w:rPr>
              <w:t>Прилог</w:t>
            </w:r>
          </w:p>
          <w:p w:rsidR="00084A99" w:rsidRPr="001E3E77" w:rsidRDefault="00084A99" w:rsidP="003C6489">
            <w:pPr>
              <w:pStyle w:val="TableContents"/>
              <w:spacing w:line="240" w:lineRule="auto"/>
              <w:contextualSpacing/>
              <w:jc w:val="center"/>
              <w:rPr>
                <w:rFonts w:eastAsia="Times New Roman" w:cs="Times New Roman"/>
                <w:sz w:val="18"/>
                <w:szCs w:val="18"/>
              </w:rPr>
            </w:pPr>
            <w:r w:rsidRPr="001E3E77">
              <w:rPr>
                <w:b/>
                <w:bCs/>
                <w:sz w:val="20"/>
                <w:szCs w:val="20"/>
              </w:rPr>
              <w:t>1</w:t>
            </w:r>
          </w:p>
        </w:tc>
        <w:tc>
          <w:tcPr>
            <w:tcW w:w="7230" w:type="dxa"/>
            <w:tcBorders>
              <w:left w:val="single" w:sz="2" w:space="0" w:color="000000"/>
              <w:bottom w:val="single" w:sz="1" w:space="0" w:color="000000"/>
              <w:right w:val="single" w:sz="2" w:space="0" w:color="000000"/>
            </w:tcBorders>
            <w:shd w:val="clear" w:color="auto" w:fill="auto"/>
          </w:tcPr>
          <w:p w:rsidR="00084A99" w:rsidRPr="001E3E77" w:rsidRDefault="00084A99" w:rsidP="003C6489">
            <w:pPr>
              <w:spacing w:line="240" w:lineRule="auto"/>
              <w:contextualSpacing/>
              <w:jc w:val="both"/>
              <w:rPr>
                <w:sz w:val="18"/>
                <w:szCs w:val="18"/>
              </w:rPr>
            </w:pPr>
            <w:r w:rsidRPr="001E3E77">
              <w:rPr>
                <w:rFonts w:eastAsia="Times New Roman" w:cs="Times New Roman"/>
                <w:sz w:val="18"/>
                <w:szCs w:val="18"/>
              </w:rPr>
              <w:t>Извод из Агенције за привредне регистре, односно извод из регистра надлежног органа</w:t>
            </w:r>
          </w:p>
        </w:tc>
        <w:tc>
          <w:tcPr>
            <w:tcW w:w="992" w:type="dxa"/>
            <w:tcBorders>
              <w:left w:val="single" w:sz="2" w:space="0" w:color="000000"/>
              <w:bottom w:val="single" w:sz="1" w:space="0" w:color="000000"/>
              <w:right w:val="single" w:sz="2" w:space="0" w:color="000000"/>
            </w:tcBorders>
            <w:shd w:val="clear" w:color="auto" w:fill="auto"/>
          </w:tcPr>
          <w:p w:rsidR="00084A99" w:rsidRPr="001E3E77" w:rsidRDefault="00084A99" w:rsidP="003C6489">
            <w:pPr>
              <w:pStyle w:val="TableContents"/>
              <w:snapToGrid w:val="0"/>
              <w:spacing w:line="240" w:lineRule="auto"/>
              <w:contextualSpacing/>
              <w:jc w:val="center"/>
              <w:rPr>
                <w:sz w:val="18"/>
                <w:szCs w:val="18"/>
              </w:rPr>
            </w:pPr>
          </w:p>
          <w:p w:rsidR="00084A99" w:rsidRPr="001E3E77" w:rsidRDefault="00084A99" w:rsidP="003C6489">
            <w:pPr>
              <w:pStyle w:val="TableContents"/>
              <w:spacing w:line="240" w:lineRule="auto"/>
              <w:contextualSpacing/>
              <w:jc w:val="center"/>
              <w:rPr>
                <w:sz w:val="18"/>
                <w:szCs w:val="18"/>
              </w:rPr>
            </w:pPr>
            <w:r w:rsidRPr="001E3E77">
              <w:rPr>
                <w:sz w:val="18"/>
                <w:szCs w:val="18"/>
              </w:rPr>
              <w:t>да</w:t>
            </w:r>
          </w:p>
        </w:tc>
        <w:tc>
          <w:tcPr>
            <w:tcW w:w="992" w:type="dxa"/>
            <w:tcBorders>
              <w:left w:val="single" w:sz="2" w:space="0" w:color="000000"/>
              <w:bottom w:val="single" w:sz="1" w:space="0" w:color="000000"/>
              <w:right w:val="single" w:sz="2" w:space="0" w:color="000000"/>
            </w:tcBorders>
            <w:shd w:val="clear" w:color="auto" w:fill="auto"/>
          </w:tcPr>
          <w:p w:rsidR="00084A99" w:rsidRPr="001E3E77" w:rsidRDefault="00084A99" w:rsidP="003C6489">
            <w:pPr>
              <w:pStyle w:val="TableContents"/>
              <w:snapToGrid w:val="0"/>
              <w:spacing w:line="240" w:lineRule="auto"/>
              <w:contextualSpacing/>
              <w:jc w:val="both"/>
              <w:rPr>
                <w:sz w:val="18"/>
                <w:szCs w:val="18"/>
              </w:rPr>
            </w:pPr>
          </w:p>
          <w:p w:rsidR="00084A99" w:rsidRPr="001E3E77" w:rsidRDefault="00084A99" w:rsidP="003C6489">
            <w:pPr>
              <w:pStyle w:val="TableContents"/>
              <w:spacing w:line="240" w:lineRule="auto"/>
              <w:contextualSpacing/>
              <w:jc w:val="center"/>
              <w:rPr>
                <w:sz w:val="18"/>
                <w:szCs w:val="18"/>
              </w:rPr>
            </w:pPr>
            <w:r w:rsidRPr="001E3E77">
              <w:rPr>
                <w:sz w:val="18"/>
                <w:szCs w:val="18"/>
              </w:rPr>
              <w:t>не</w:t>
            </w:r>
          </w:p>
        </w:tc>
      </w:tr>
      <w:tr w:rsidR="001E3E77" w:rsidRPr="001E3E77" w:rsidTr="00084A99">
        <w:tc>
          <w:tcPr>
            <w:tcW w:w="1134" w:type="dxa"/>
            <w:tcBorders>
              <w:left w:val="single" w:sz="2" w:space="0" w:color="000000"/>
              <w:bottom w:val="single" w:sz="1" w:space="0" w:color="000000"/>
              <w:right w:val="single" w:sz="2" w:space="0" w:color="000000"/>
            </w:tcBorders>
            <w:shd w:val="clear" w:color="auto" w:fill="auto"/>
          </w:tcPr>
          <w:p w:rsidR="00084A99" w:rsidRPr="001E3E77" w:rsidRDefault="00084A99" w:rsidP="003C6489">
            <w:pPr>
              <w:pStyle w:val="TableContents"/>
              <w:spacing w:line="240" w:lineRule="auto"/>
              <w:contextualSpacing/>
              <w:jc w:val="center"/>
              <w:rPr>
                <w:b/>
                <w:bCs/>
                <w:sz w:val="20"/>
                <w:szCs w:val="20"/>
              </w:rPr>
            </w:pPr>
            <w:r w:rsidRPr="001E3E77">
              <w:rPr>
                <w:b/>
                <w:bCs/>
                <w:sz w:val="20"/>
                <w:szCs w:val="20"/>
              </w:rPr>
              <w:t>Прилог</w:t>
            </w:r>
          </w:p>
          <w:p w:rsidR="00084A99" w:rsidRPr="001E3E77" w:rsidRDefault="00084A99" w:rsidP="003C6489">
            <w:pPr>
              <w:pStyle w:val="TableContents"/>
              <w:spacing w:line="240" w:lineRule="auto"/>
              <w:contextualSpacing/>
              <w:jc w:val="center"/>
              <w:rPr>
                <w:rFonts w:eastAsia="Times New Roman" w:cs="Times New Roman"/>
                <w:sz w:val="18"/>
                <w:szCs w:val="18"/>
              </w:rPr>
            </w:pPr>
            <w:r w:rsidRPr="001E3E77">
              <w:rPr>
                <w:b/>
                <w:bCs/>
                <w:sz w:val="20"/>
                <w:szCs w:val="20"/>
              </w:rPr>
              <w:t>2</w:t>
            </w:r>
          </w:p>
        </w:tc>
        <w:tc>
          <w:tcPr>
            <w:tcW w:w="7230" w:type="dxa"/>
            <w:tcBorders>
              <w:left w:val="single" w:sz="2" w:space="0" w:color="000000"/>
              <w:bottom w:val="single" w:sz="1" w:space="0" w:color="000000"/>
              <w:right w:val="single" w:sz="2" w:space="0" w:color="000000"/>
            </w:tcBorders>
            <w:shd w:val="clear" w:color="auto" w:fill="auto"/>
          </w:tcPr>
          <w:p w:rsidR="00084A99" w:rsidRPr="001E3E77" w:rsidRDefault="00084A99" w:rsidP="003C6489">
            <w:pPr>
              <w:spacing w:line="240" w:lineRule="auto"/>
              <w:contextualSpacing/>
              <w:jc w:val="both"/>
              <w:rPr>
                <w:sz w:val="18"/>
                <w:szCs w:val="18"/>
              </w:rPr>
            </w:pPr>
            <w:r w:rsidRPr="001E3E77">
              <w:rPr>
                <w:rFonts w:eastAsia="Times New Roman" w:cs="Times New Roman"/>
                <w:sz w:val="18"/>
                <w:szCs w:val="18"/>
              </w:rPr>
              <w:t xml:space="preserve">Извод из казнене евиденције, односно уверење надлежног суда и надлежне полицијске управе Министарства унутрашњих послова </w:t>
            </w:r>
          </w:p>
        </w:tc>
        <w:tc>
          <w:tcPr>
            <w:tcW w:w="992" w:type="dxa"/>
            <w:tcBorders>
              <w:left w:val="single" w:sz="2" w:space="0" w:color="000000"/>
              <w:bottom w:val="single" w:sz="1" w:space="0" w:color="000000"/>
              <w:right w:val="single" w:sz="2" w:space="0" w:color="000000"/>
            </w:tcBorders>
            <w:shd w:val="clear" w:color="auto" w:fill="auto"/>
          </w:tcPr>
          <w:p w:rsidR="00084A99" w:rsidRPr="001E3E77" w:rsidRDefault="00084A99" w:rsidP="003C6489">
            <w:pPr>
              <w:pStyle w:val="TableContents"/>
              <w:snapToGrid w:val="0"/>
              <w:spacing w:line="240" w:lineRule="auto"/>
              <w:contextualSpacing/>
              <w:jc w:val="center"/>
              <w:rPr>
                <w:sz w:val="18"/>
                <w:szCs w:val="18"/>
              </w:rPr>
            </w:pPr>
          </w:p>
          <w:p w:rsidR="00084A99" w:rsidRPr="001E3E77" w:rsidRDefault="00084A99" w:rsidP="003C6489">
            <w:pPr>
              <w:pStyle w:val="TableContents"/>
              <w:spacing w:line="240" w:lineRule="auto"/>
              <w:contextualSpacing/>
              <w:jc w:val="center"/>
              <w:rPr>
                <w:sz w:val="18"/>
                <w:szCs w:val="18"/>
              </w:rPr>
            </w:pPr>
            <w:r w:rsidRPr="001E3E77">
              <w:rPr>
                <w:sz w:val="18"/>
                <w:szCs w:val="18"/>
              </w:rPr>
              <w:t>да</w:t>
            </w:r>
          </w:p>
        </w:tc>
        <w:tc>
          <w:tcPr>
            <w:tcW w:w="992" w:type="dxa"/>
            <w:tcBorders>
              <w:left w:val="single" w:sz="2" w:space="0" w:color="000000"/>
              <w:bottom w:val="single" w:sz="1" w:space="0" w:color="000000"/>
              <w:right w:val="single" w:sz="2" w:space="0" w:color="000000"/>
            </w:tcBorders>
            <w:shd w:val="clear" w:color="auto" w:fill="auto"/>
          </w:tcPr>
          <w:p w:rsidR="00084A99" w:rsidRPr="001E3E77" w:rsidRDefault="00084A99" w:rsidP="003C6489">
            <w:pPr>
              <w:pStyle w:val="TableContents"/>
              <w:snapToGrid w:val="0"/>
              <w:spacing w:line="240" w:lineRule="auto"/>
              <w:contextualSpacing/>
              <w:jc w:val="both"/>
              <w:rPr>
                <w:sz w:val="18"/>
                <w:szCs w:val="18"/>
              </w:rPr>
            </w:pPr>
          </w:p>
          <w:p w:rsidR="00084A99" w:rsidRPr="001E3E77" w:rsidRDefault="00084A99" w:rsidP="003C6489">
            <w:pPr>
              <w:pStyle w:val="TableContents"/>
              <w:spacing w:line="240" w:lineRule="auto"/>
              <w:contextualSpacing/>
              <w:jc w:val="center"/>
              <w:rPr>
                <w:sz w:val="18"/>
                <w:szCs w:val="18"/>
              </w:rPr>
            </w:pPr>
            <w:r w:rsidRPr="001E3E77">
              <w:rPr>
                <w:sz w:val="18"/>
                <w:szCs w:val="18"/>
              </w:rPr>
              <w:t>не</w:t>
            </w:r>
          </w:p>
        </w:tc>
      </w:tr>
      <w:tr w:rsidR="001E3E77" w:rsidRPr="001E3E77" w:rsidTr="00084A99">
        <w:tc>
          <w:tcPr>
            <w:tcW w:w="1134" w:type="dxa"/>
            <w:tcBorders>
              <w:left w:val="single" w:sz="2" w:space="0" w:color="000000"/>
              <w:bottom w:val="single" w:sz="1" w:space="0" w:color="000000"/>
              <w:right w:val="single" w:sz="2" w:space="0" w:color="000000"/>
            </w:tcBorders>
            <w:shd w:val="clear" w:color="auto" w:fill="auto"/>
          </w:tcPr>
          <w:p w:rsidR="00084A99" w:rsidRPr="001E3E77" w:rsidRDefault="00084A99" w:rsidP="003C6489">
            <w:pPr>
              <w:pStyle w:val="TableContents"/>
              <w:spacing w:line="240" w:lineRule="auto"/>
              <w:contextualSpacing/>
              <w:jc w:val="center"/>
              <w:rPr>
                <w:b/>
                <w:bCs/>
                <w:sz w:val="20"/>
                <w:szCs w:val="20"/>
              </w:rPr>
            </w:pPr>
            <w:r w:rsidRPr="001E3E77">
              <w:rPr>
                <w:b/>
                <w:bCs/>
                <w:sz w:val="20"/>
                <w:szCs w:val="20"/>
              </w:rPr>
              <w:t>Прилог</w:t>
            </w:r>
          </w:p>
          <w:p w:rsidR="00084A99" w:rsidRPr="001E3E77" w:rsidRDefault="00084A99" w:rsidP="003C6489">
            <w:pPr>
              <w:pStyle w:val="TableContents"/>
              <w:spacing w:line="240" w:lineRule="auto"/>
              <w:contextualSpacing/>
              <w:jc w:val="center"/>
              <w:rPr>
                <w:rFonts w:eastAsia="Times New Roman" w:cs="Times New Roman"/>
                <w:sz w:val="18"/>
                <w:szCs w:val="18"/>
              </w:rPr>
            </w:pPr>
            <w:r w:rsidRPr="001E3E77">
              <w:rPr>
                <w:b/>
                <w:bCs/>
                <w:sz w:val="20"/>
                <w:szCs w:val="20"/>
              </w:rPr>
              <w:t>3</w:t>
            </w:r>
          </w:p>
        </w:tc>
        <w:tc>
          <w:tcPr>
            <w:tcW w:w="7230" w:type="dxa"/>
            <w:tcBorders>
              <w:left w:val="single" w:sz="2" w:space="0" w:color="000000"/>
              <w:bottom w:val="single" w:sz="1" w:space="0" w:color="000000"/>
              <w:right w:val="single" w:sz="2" w:space="0" w:color="000000"/>
            </w:tcBorders>
            <w:shd w:val="clear" w:color="auto" w:fill="auto"/>
          </w:tcPr>
          <w:p w:rsidR="00084A99" w:rsidRPr="001E3E77" w:rsidRDefault="005B4593" w:rsidP="003C6489">
            <w:pPr>
              <w:spacing w:line="240" w:lineRule="auto"/>
              <w:contextualSpacing/>
              <w:jc w:val="both"/>
              <w:rPr>
                <w:sz w:val="18"/>
                <w:szCs w:val="18"/>
              </w:rPr>
            </w:pPr>
            <w:r w:rsidRPr="001E3E77">
              <w:rPr>
                <w:sz w:val="18"/>
                <w:szCs w:val="18"/>
              </w:rPr>
              <w:t>не треба – измењен закон</w:t>
            </w:r>
          </w:p>
        </w:tc>
        <w:tc>
          <w:tcPr>
            <w:tcW w:w="992" w:type="dxa"/>
            <w:tcBorders>
              <w:left w:val="single" w:sz="2" w:space="0" w:color="000000"/>
              <w:bottom w:val="single" w:sz="1" w:space="0" w:color="000000"/>
              <w:right w:val="single" w:sz="2" w:space="0" w:color="000000"/>
            </w:tcBorders>
            <w:shd w:val="clear" w:color="auto" w:fill="auto"/>
          </w:tcPr>
          <w:p w:rsidR="00084A99" w:rsidRPr="001E3E77" w:rsidRDefault="00084A99" w:rsidP="003C6489">
            <w:pPr>
              <w:pStyle w:val="TableContents"/>
              <w:spacing w:line="240" w:lineRule="auto"/>
              <w:contextualSpacing/>
              <w:jc w:val="center"/>
              <w:rPr>
                <w:sz w:val="18"/>
                <w:szCs w:val="18"/>
              </w:rPr>
            </w:pPr>
          </w:p>
        </w:tc>
        <w:tc>
          <w:tcPr>
            <w:tcW w:w="992" w:type="dxa"/>
            <w:tcBorders>
              <w:left w:val="single" w:sz="2" w:space="0" w:color="000000"/>
              <w:bottom w:val="single" w:sz="1" w:space="0" w:color="000000"/>
              <w:right w:val="single" w:sz="2" w:space="0" w:color="000000"/>
            </w:tcBorders>
            <w:shd w:val="clear" w:color="auto" w:fill="auto"/>
          </w:tcPr>
          <w:p w:rsidR="00084A99" w:rsidRPr="001E3E77" w:rsidRDefault="00084A99" w:rsidP="003C6489">
            <w:pPr>
              <w:pStyle w:val="TableContents"/>
              <w:spacing w:line="240" w:lineRule="auto"/>
              <w:contextualSpacing/>
              <w:jc w:val="center"/>
              <w:rPr>
                <w:sz w:val="18"/>
                <w:szCs w:val="18"/>
              </w:rPr>
            </w:pPr>
          </w:p>
        </w:tc>
      </w:tr>
      <w:tr w:rsidR="001E3E77" w:rsidRPr="001E3E77" w:rsidTr="00084A99">
        <w:tc>
          <w:tcPr>
            <w:tcW w:w="1134" w:type="dxa"/>
            <w:vMerge w:val="restart"/>
            <w:tcBorders>
              <w:left w:val="single" w:sz="2" w:space="0" w:color="000000"/>
              <w:bottom w:val="single" w:sz="1" w:space="0" w:color="000000"/>
              <w:right w:val="single" w:sz="2" w:space="0" w:color="000000"/>
            </w:tcBorders>
            <w:shd w:val="clear" w:color="auto" w:fill="auto"/>
          </w:tcPr>
          <w:p w:rsidR="00084A99" w:rsidRPr="001E3E77" w:rsidRDefault="00084A99" w:rsidP="003C6489">
            <w:pPr>
              <w:pStyle w:val="TableContents"/>
              <w:snapToGrid w:val="0"/>
              <w:spacing w:line="240" w:lineRule="auto"/>
              <w:contextualSpacing/>
              <w:jc w:val="center"/>
              <w:rPr>
                <w:b/>
                <w:bCs/>
                <w:sz w:val="20"/>
                <w:szCs w:val="20"/>
              </w:rPr>
            </w:pPr>
          </w:p>
          <w:p w:rsidR="00084A99" w:rsidRPr="001E3E77" w:rsidRDefault="00084A99" w:rsidP="003C6489">
            <w:pPr>
              <w:pStyle w:val="TableContents"/>
              <w:spacing w:line="240" w:lineRule="auto"/>
              <w:contextualSpacing/>
              <w:jc w:val="center"/>
              <w:rPr>
                <w:b/>
                <w:bCs/>
                <w:sz w:val="20"/>
                <w:szCs w:val="20"/>
              </w:rPr>
            </w:pPr>
          </w:p>
          <w:p w:rsidR="00084A99" w:rsidRPr="001E3E77" w:rsidRDefault="00084A99" w:rsidP="003C6489">
            <w:pPr>
              <w:pStyle w:val="TableContents"/>
              <w:spacing w:line="240" w:lineRule="auto"/>
              <w:contextualSpacing/>
              <w:jc w:val="center"/>
              <w:rPr>
                <w:b/>
                <w:bCs/>
                <w:sz w:val="20"/>
                <w:szCs w:val="20"/>
              </w:rPr>
            </w:pPr>
            <w:r w:rsidRPr="001E3E77">
              <w:rPr>
                <w:b/>
                <w:bCs/>
                <w:sz w:val="20"/>
                <w:szCs w:val="20"/>
              </w:rPr>
              <w:t>Прилог</w:t>
            </w:r>
          </w:p>
          <w:p w:rsidR="00084A99" w:rsidRPr="001E3E77" w:rsidRDefault="00084A99" w:rsidP="003C6489">
            <w:pPr>
              <w:pStyle w:val="TableContents"/>
              <w:spacing w:line="240" w:lineRule="auto"/>
              <w:contextualSpacing/>
              <w:jc w:val="center"/>
              <w:rPr>
                <w:rFonts w:eastAsia="Times New Roman" w:cs="Times New Roman"/>
                <w:sz w:val="18"/>
                <w:szCs w:val="18"/>
              </w:rPr>
            </w:pPr>
            <w:r w:rsidRPr="001E3E77">
              <w:rPr>
                <w:b/>
                <w:bCs/>
                <w:sz w:val="20"/>
                <w:szCs w:val="20"/>
              </w:rPr>
              <w:t>4</w:t>
            </w:r>
          </w:p>
        </w:tc>
        <w:tc>
          <w:tcPr>
            <w:tcW w:w="7230" w:type="dxa"/>
            <w:tcBorders>
              <w:left w:val="single" w:sz="2" w:space="0" w:color="000000"/>
              <w:bottom w:val="single" w:sz="1" w:space="0" w:color="000000"/>
              <w:right w:val="single" w:sz="2" w:space="0" w:color="000000"/>
            </w:tcBorders>
            <w:shd w:val="clear" w:color="auto" w:fill="auto"/>
          </w:tcPr>
          <w:p w:rsidR="00084A99" w:rsidRPr="001E3E77" w:rsidRDefault="00084A99" w:rsidP="003C6489">
            <w:pPr>
              <w:spacing w:line="240" w:lineRule="auto"/>
              <w:contextualSpacing/>
              <w:jc w:val="both"/>
              <w:rPr>
                <w:sz w:val="18"/>
                <w:szCs w:val="18"/>
              </w:rPr>
            </w:pPr>
            <w:r w:rsidRPr="001E3E77">
              <w:rPr>
                <w:rFonts w:eastAsia="Times New Roman" w:cs="Times New Roman"/>
                <w:sz w:val="18"/>
                <w:szCs w:val="18"/>
              </w:rPr>
              <w:t xml:space="preserve">а) Уверење Пореске управе Министарства финансија и привреде </w:t>
            </w:r>
          </w:p>
        </w:tc>
        <w:tc>
          <w:tcPr>
            <w:tcW w:w="992" w:type="dxa"/>
            <w:tcBorders>
              <w:left w:val="single" w:sz="2" w:space="0" w:color="000000"/>
              <w:bottom w:val="single" w:sz="1" w:space="0" w:color="000000"/>
              <w:right w:val="single" w:sz="2" w:space="0" w:color="000000"/>
            </w:tcBorders>
            <w:shd w:val="clear" w:color="auto" w:fill="auto"/>
          </w:tcPr>
          <w:p w:rsidR="00084A99" w:rsidRPr="001E3E77" w:rsidRDefault="00084A99" w:rsidP="003C6489">
            <w:pPr>
              <w:pStyle w:val="TableContents"/>
              <w:snapToGrid w:val="0"/>
              <w:spacing w:line="240" w:lineRule="auto"/>
              <w:contextualSpacing/>
              <w:jc w:val="center"/>
              <w:rPr>
                <w:sz w:val="18"/>
                <w:szCs w:val="18"/>
              </w:rPr>
            </w:pPr>
          </w:p>
          <w:p w:rsidR="00084A99" w:rsidRPr="001E3E77" w:rsidRDefault="00084A99" w:rsidP="003C6489">
            <w:pPr>
              <w:pStyle w:val="TableContents"/>
              <w:spacing w:line="240" w:lineRule="auto"/>
              <w:contextualSpacing/>
              <w:jc w:val="center"/>
              <w:rPr>
                <w:sz w:val="18"/>
                <w:szCs w:val="18"/>
              </w:rPr>
            </w:pPr>
            <w:r w:rsidRPr="001E3E77">
              <w:rPr>
                <w:sz w:val="18"/>
                <w:szCs w:val="18"/>
              </w:rPr>
              <w:t>да</w:t>
            </w:r>
          </w:p>
        </w:tc>
        <w:tc>
          <w:tcPr>
            <w:tcW w:w="992" w:type="dxa"/>
            <w:tcBorders>
              <w:left w:val="single" w:sz="2" w:space="0" w:color="000000"/>
              <w:bottom w:val="single" w:sz="1" w:space="0" w:color="000000"/>
              <w:right w:val="single" w:sz="2" w:space="0" w:color="000000"/>
            </w:tcBorders>
            <w:shd w:val="clear" w:color="auto" w:fill="auto"/>
          </w:tcPr>
          <w:p w:rsidR="00084A99" w:rsidRPr="001E3E77" w:rsidRDefault="00084A99" w:rsidP="003C6489">
            <w:pPr>
              <w:pStyle w:val="TableContents"/>
              <w:snapToGrid w:val="0"/>
              <w:spacing w:line="240" w:lineRule="auto"/>
              <w:contextualSpacing/>
              <w:jc w:val="center"/>
              <w:rPr>
                <w:sz w:val="18"/>
                <w:szCs w:val="18"/>
              </w:rPr>
            </w:pPr>
          </w:p>
          <w:p w:rsidR="00084A99" w:rsidRPr="001E3E77" w:rsidRDefault="00084A99" w:rsidP="003C6489">
            <w:pPr>
              <w:pStyle w:val="TableContents"/>
              <w:spacing w:line="240" w:lineRule="auto"/>
              <w:contextualSpacing/>
              <w:jc w:val="center"/>
              <w:rPr>
                <w:sz w:val="18"/>
                <w:szCs w:val="18"/>
              </w:rPr>
            </w:pPr>
            <w:r w:rsidRPr="001E3E77">
              <w:rPr>
                <w:sz w:val="18"/>
                <w:szCs w:val="18"/>
              </w:rPr>
              <w:t>не</w:t>
            </w:r>
          </w:p>
        </w:tc>
      </w:tr>
      <w:tr w:rsidR="001E3E77" w:rsidRPr="001E3E77" w:rsidTr="00084A99">
        <w:tc>
          <w:tcPr>
            <w:tcW w:w="1134" w:type="dxa"/>
            <w:vMerge/>
            <w:tcBorders>
              <w:left w:val="single" w:sz="2" w:space="0" w:color="000000"/>
              <w:bottom w:val="single" w:sz="1" w:space="0" w:color="000000"/>
              <w:right w:val="single" w:sz="2" w:space="0" w:color="000000"/>
            </w:tcBorders>
            <w:shd w:val="clear" w:color="auto" w:fill="auto"/>
          </w:tcPr>
          <w:p w:rsidR="00084A99" w:rsidRPr="001E3E77" w:rsidRDefault="00084A99" w:rsidP="003C6489">
            <w:pPr>
              <w:snapToGrid w:val="0"/>
              <w:spacing w:line="240" w:lineRule="auto"/>
              <w:contextualSpacing/>
            </w:pPr>
          </w:p>
        </w:tc>
        <w:tc>
          <w:tcPr>
            <w:tcW w:w="7230" w:type="dxa"/>
            <w:tcBorders>
              <w:left w:val="single" w:sz="2" w:space="0" w:color="000000"/>
              <w:bottom w:val="single" w:sz="1" w:space="0" w:color="000000"/>
              <w:right w:val="single" w:sz="2" w:space="0" w:color="000000"/>
            </w:tcBorders>
            <w:shd w:val="clear" w:color="auto" w:fill="auto"/>
          </w:tcPr>
          <w:p w:rsidR="00084A99" w:rsidRPr="001E3E77" w:rsidRDefault="00084A99" w:rsidP="003C6489">
            <w:pPr>
              <w:spacing w:line="240" w:lineRule="auto"/>
              <w:contextualSpacing/>
              <w:jc w:val="both"/>
              <w:rPr>
                <w:sz w:val="18"/>
                <w:szCs w:val="18"/>
              </w:rPr>
            </w:pPr>
            <w:r w:rsidRPr="001E3E77">
              <w:rPr>
                <w:rFonts w:eastAsia="Times New Roman" w:cs="Times New Roman"/>
                <w:sz w:val="18"/>
                <w:szCs w:val="18"/>
              </w:rPr>
              <w:t>б) Уверења Управе јавних прихода града, односно општине</w:t>
            </w:r>
          </w:p>
        </w:tc>
        <w:tc>
          <w:tcPr>
            <w:tcW w:w="992" w:type="dxa"/>
            <w:tcBorders>
              <w:left w:val="single" w:sz="2" w:space="0" w:color="000000"/>
              <w:bottom w:val="single" w:sz="1" w:space="0" w:color="000000"/>
              <w:right w:val="single" w:sz="2" w:space="0" w:color="000000"/>
            </w:tcBorders>
            <w:shd w:val="clear" w:color="auto" w:fill="auto"/>
          </w:tcPr>
          <w:p w:rsidR="00084A99" w:rsidRPr="001E3E77" w:rsidRDefault="00084A99" w:rsidP="003C6489">
            <w:pPr>
              <w:pStyle w:val="TableContents"/>
              <w:snapToGrid w:val="0"/>
              <w:spacing w:line="240" w:lineRule="auto"/>
              <w:contextualSpacing/>
              <w:jc w:val="center"/>
              <w:rPr>
                <w:sz w:val="18"/>
                <w:szCs w:val="18"/>
              </w:rPr>
            </w:pPr>
          </w:p>
          <w:p w:rsidR="00084A99" w:rsidRPr="001E3E77" w:rsidRDefault="00084A99" w:rsidP="003C6489">
            <w:pPr>
              <w:pStyle w:val="TableContents"/>
              <w:spacing w:line="240" w:lineRule="auto"/>
              <w:contextualSpacing/>
              <w:jc w:val="center"/>
              <w:rPr>
                <w:sz w:val="18"/>
                <w:szCs w:val="18"/>
              </w:rPr>
            </w:pPr>
            <w:r w:rsidRPr="001E3E77">
              <w:rPr>
                <w:sz w:val="18"/>
                <w:szCs w:val="18"/>
              </w:rPr>
              <w:t>да</w:t>
            </w:r>
          </w:p>
        </w:tc>
        <w:tc>
          <w:tcPr>
            <w:tcW w:w="992" w:type="dxa"/>
            <w:tcBorders>
              <w:left w:val="single" w:sz="2" w:space="0" w:color="000000"/>
              <w:bottom w:val="single" w:sz="1" w:space="0" w:color="000000"/>
              <w:right w:val="single" w:sz="2" w:space="0" w:color="000000"/>
            </w:tcBorders>
            <w:shd w:val="clear" w:color="auto" w:fill="auto"/>
          </w:tcPr>
          <w:p w:rsidR="00084A99" w:rsidRPr="001E3E77" w:rsidRDefault="00084A99" w:rsidP="003C6489">
            <w:pPr>
              <w:pStyle w:val="TableContents"/>
              <w:snapToGrid w:val="0"/>
              <w:spacing w:line="240" w:lineRule="auto"/>
              <w:contextualSpacing/>
              <w:jc w:val="center"/>
              <w:rPr>
                <w:sz w:val="18"/>
                <w:szCs w:val="18"/>
              </w:rPr>
            </w:pPr>
          </w:p>
          <w:p w:rsidR="00084A99" w:rsidRPr="001E3E77" w:rsidRDefault="00084A99" w:rsidP="003C6489">
            <w:pPr>
              <w:pStyle w:val="TableContents"/>
              <w:spacing w:line="240" w:lineRule="auto"/>
              <w:contextualSpacing/>
              <w:jc w:val="center"/>
              <w:rPr>
                <w:sz w:val="18"/>
                <w:szCs w:val="18"/>
              </w:rPr>
            </w:pPr>
            <w:r w:rsidRPr="001E3E77">
              <w:rPr>
                <w:sz w:val="18"/>
                <w:szCs w:val="18"/>
              </w:rPr>
              <w:t>не</w:t>
            </w:r>
          </w:p>
        </w:tc>
      </w:tr>
      <w:tr w:rsidR="001E3E77" w:rsidRPr="001E3E77" w:rsidTr="00084A99">
        <w:tc>
          <w:tcPr>
            <w:tcW w:w="1134" w:type="dxa"/>
            <w:vMerge/>
            <w:tcBorders>
              <w:left w:val="single" w:sz="2" w:space="0" w:color="000000"/>
              <w:bottom w:val="single" w:sz="2" w:space="0" w:color="000000"/>
              <w:right w:val="single" w:sz="2" w:space="0" w:color="000000"/>
            </w:tcBorders>
            <w:shd w:val="clear" w:color="auto" w:fill="auto"/>
          </w:tcPr>
          <w:p w:rsidR="00084A99" w:rsidRPr="001E3E77" w:rsidRDefault="00084A99" w:rsidP="003C6489">
            <w:pPr>
              <w:snapToGrid w:val="0"/>
              <w:spacing w:line="240" w:lineRule="auto"/>
              <w:contextualSpacing/>
            </w:pPr>
          </w:p>
        </w:tc>
        <w:tc>
          <w:tcPr>
            <w:tcW w:w="7230" w:type="dxa"/>
            <w:tcBorders>
              <w:left w:val="single" w:sz="2" w:space="0" w:color="000000"/>
              <w:bottom w:val="single" w:sz="2" w:space="0" w:color="000000"/>
              <w:right w:val="single" w:sz="2" w:space="0" w:color="000000"/>
            </w:tcBorders>
            <w:shd w:val="clear" w:color="auto" w:fill="auto"/>
          </w:tcPr>
          <w:p w:rsidR="00084A99" w:rsidRPr="001E3E77" w:rsidRDefault="00084A99" w:rsidP="003C6489">
            <w:pPr>
              <w:spacing w:line="240" w:lineRule="auto"/>
              <w:contextualSpacing/>
              <w:jc w:val="both"/>
              <w:rPr>
                <w:sz w:val="18"/>
                <w:szCs w:val="18"/>
              </w:rPr>
            </w:pPr>
            <w:r w:rsidRPr="001E3E77">
              <w:rPr>
                <w:rFonts w:eastAsia="Times New Roman" w:cs="Times New Roman"/>
                <w:sz w:val="18"/>
                <w:szCs w:val="18"/>
              </w:rPr>
              <w:t xml:space="preserve">в) Потврда надлежног органа да се понуђач налази у поступку приватизације. </w:t>
            </w:r>
          </w:p>
        </w:tc>
        <w:tc>
          <w:tcPr>
            <w:tcW w:w="992" w:type="dxa"/>
            <w:tcBorders>
              <w:left w:val="single" w:sz="2" w:space="0" w:color="000000"/>
              <w:bottom w:val="single" w:sz="2" w:space="0" w:color="000000"/>
              <w:right w:val="single" w:sz="2" w:space="0" w:color="000000"/>
            </w:tcBorders>
            <w:shd w:val="clear" w:color="auto" w:fill="auto"/>
          </w:tcPr>
          <w:p w:rsidR="00084A99" w:rsidRPr="001E3E77" w:rsidRDefault="00084A99" w:rsidP="003C6489">
            <w:pPr>
              <w:pStyle w:val="TableContents"/>
              <w:snapToGrid w:val="0"/>
              <w:spacing w:line="240" w:lineRule="auto"/>
              <w:contextualSpacing/>
              <w:jc w:val="center"/>
              <w:rPr>
                <w:sz w:val="18"/>
                <w:szCs w:val="18"/>
              </w:rPr>
            </w:pPr>
          </w:p>
          <w:p w:rsidR="00084A99" w:rsidRPr="001E3E77" w:rsidRDefault="00084A99" w:rsidP="003C6489">
            <w:pPr>
              <w:pStyle w:val="TableContents"/>
              <w:spacing w:line="240" w:lineRule="auto"/>
              <w:contextualSpacing/>
              <w:jc w:val="center"/>
              <w:rPr>
                <w:sz w:val="18"/>
                <w:szCs w:val="18"/>
              </w:rPr>
            </w:pPr>
            <w:r w:rsidRPr="001E3E77">
              <w:rPr>
                <w:sz w:val="18"/>
                <w:szCs w:val="18"/>
              </w:rPr>
              <w:t>да</w:t>
            </w:r>
          </w:p>
        </w:tc>
        <w:tc>
          <w:tcPr>
            <w:tcW w:w="992" w:type="dxa"/>
            <w:tcBorders>
              <w:left w:val="single" w:sz="2" w:space="0" w:color="000000"/>
              <w:bottom w:val="single" w:sz="2" w:space="0" w:color="000000"/>
              <w:right w:val="single" w:sz="2" w:space="0" w:color="000000"/>
            </w:tcBorders>
            <w:shd w:val="clear" w:color="auto" w:fill="auto"/>
          </w:tcPr>
          <w:p w:rsidR="00084A99" w:rsidRPr="001E3E77" w:rsidRDefault="00084A99" w:rsidP="003C6489">
            <w:pPr>
              <w:pStyle w:val="TableContents"/>
              <w:snapToGrid w:val="0"/>
              <w:spacing w:line="240" w:lineRule="auto"/>
              <w:contextualSpacing/>
              <w:jc w:val="both"/>
              <w:rPr>
                <w:sz w:val="18"/>
                <w:szCs w:val="18"/>
              </w:rPr>
            </w:pPr>
          </w:p>
          <w:p w:rsidR="00084A99" w:rsidRPr="001E3E77" w:rsidRDefault="00084A99" w:rsidP="003C6489">
            <w:pPr>
              <w:pStyle w:val="TableContents"/>
              <w:spacing w:line="240" w:lineRule="auto"/>
              <w:contextualSpacing/>
              <w:jc w:val="center"/>
              <w:rPr>
                <w:sz w:val="18"/>
                <w:szCs w:val="18"/>
              </w:rPr>
            </w:pPr>
            <w:r w:rsidRPr="001E3E77">
              <w:rPr>
                <w:sz w:val="18"/>
                <w:szCs w:val="18"/>
              </w:rPr>
              <w:t>не</w:t>
            </w:r>
          </w:p>
        </w:tc>
      </w:tr>
    </w:tbl>
    <w:p w:rsidR="0030709A" w:rsidRPr="001E3E77" w:rsidRDefault="0030709A" w:rsidP="003C6489">
      <w:pPr>
        <w:spacing w:line="240" w:lineRule="auto"/>
        <w:contextualSpacing/>
        <w:jc w:val="center"/>
      </w:pPr>
    </w:p>
    <w:p w:rsidR="0030709A" w:rsidRPr="001E3E77" w:rsidRDefault="0030709A" w:rsidP="003C6489">
      <w:pPr>
        <w:spacing w:line="240" w:lineRule="auto"/>
        <w:contextualSpacing/>
        <w:jc w:val="center"/>
        <w:rPr>
          <w:b/>
          <w:sz w:val="22"/>
          <w:szCs w:val="22"/>
        </w:rPr>
      </w:pPr>
    </w:p>
    <w:p w:rsidR="0030709A" w:rsidRPr="001E3E77" w:rsidRDefault="0030709A" w:rsidP="003C6489">
      <w:pPr>
        <w:spacing w:line="240" w:lineRule="auto"/>
        <w:contextualSpacing/>
        <w:jc w:val="center"/>
        <w:rPr>
          <w:b/>
          <w:sz w:val="22"/>
          <w:szCs w:val="22"/>
        </w:rPr>
      </w:pPr>
    </w:p>
    <w:p w:rsidR="003C6489" w:rsidRPr="001E3E77" w:rsidRDefault="003C6489" w:rsidP="003C6489">
      <w:pPr>
        <w:spacing w:line="240" w:lineRule="auto"/>
        <w:contextualSpacing/>
        <w:jc w:val="center"/>
        <w:rPr>
          <w:b/>
          <w:sz w:val="22"/>
          <w:szCs w:val="22"/>
        </w:rPr>
      </w:pPr>
    </w:p>
    <w:p w:rsidR="003C6489" w:rsidRPr="001E3E77" w:rsidRDefault="003C6489" w:rsidP="003C6489">
      <w:pPr>
        <w:spacing w:line="240" w:lineRule="auto"/>
        <w:contextualSpacing/>
        <w:jc w:val="center"/>
        <w:rPr>
          <w:b/>
          <w:sz w:val="22"/>
          <w:szCs w:val="22"/>
        </w:rPr>
      </w:pPr>
    </w:p>
    <w:p w:rsidR="0030709A" w:rsidRPr="001E3E77" w:rsidRDefault="0030709A" w:rsidP="003C6489">
      <w:pPr>
        <w:spacing w:before="100" w:line="240" w:lineRule="auto"/>
        <w:contextualSpacing/>
        <w:rPr>
          <w:sz w:val="22"/>
          <w:szCs w:val="22"/>
        </w:rPr>
      </w:pPr>
      <w:r w:rsidRPr="001E3E77">
        <w:rPr>
          <w:sz w:val="22"/>
          <w:szCs w:val="22"/>
        </w:rPr>
        <w:t>Датум</w:t>
      </w:r>
      <w:proofErr w:type="gramStart"/>
      <w:r w:rsidRPr="001E3E77">
        <w:rPr>
          <w:sz w:val="22"/>
          <w:szCs w:val="22"/>
        </w:rPr>
        <w:t>:_</w:t>
      </w:r>
      <w:proofErr w:type="gramEnd"/>
      <w:r w:rsidRPr="001E3E77">
        <w:rPr>
          <w:sz w:val="22"/>
          <w:szCs w:val="22"/>
        </w:rPr>
        <w:t>____________________                       М.П.                          Потпис овлашћеног лица</w:t>
      </w:r>
    </w:p>
    <w:p w:rsidR="0030709A" w:rsidRPr="001E3E77" w:rsidRDefault="0030709A" w:rsidP="003C6489">
      <w:pPr>
        <w:spacing w:before="100" w:line="240" w:lineRule="auto"/>
        <w:contextualSpacing/>
        <w:rPr>
          <w:sz w:val="22"/>
          <w:szCs w:val="22"/>
        </w:rPr>
      </w:pPr>
    </w:p>
    <w:p w:rsidR="0030709A" w:rsidRPr="001E3E77" w:rsidRDefault="0030709A" w:rsidP="003C6489">
      <w:pPr>
        <w:tabs>
          <w:tab w:val="left" w:pos="6225"/>
        </w:tabs>
        <w:spacing w:line="240" w:lineRule="auto"/>
        <w:contextualSpacing/>
        <w:rPr>
          <w:b/>
          <w:sz w:val="22"/>
          <w:szCs w:val="22"/>
        </w:rPr>
      </w:pPr>
      <w:r w:rsidRPr="001E3E77">
        <w:rPr>
          <w:sz w:val="22"/>
          <w:szCs w:val="22"/>
        </w:rPr>
        <w:tab/>
        <w:t>_____________________</w:t>
      </w:r>
    </w:p>
    <w:p w:rsidR="0030709A" w:rsidRPr="001E3E77" w:rsidRDefault="0030709A" w:rsidP="003C6489">
      <w:pPr>
        <w:tabs>
          <w:tab w:val="left" w:pos="6225"/>
        </w:tabs>
        <w:spacing w:line="240" w:lineRule="auto"/>
        <w:contextualSpacing/>
        <w:jc w:val="center"/>
        <w:rPr>
          <w:b/>
          <w:sz w:val="22"/>
          <w:szCs w:val="22"/>
        </w:rPr>
      </w:pPr>
    </w:p>
    <w:p w:rsidR="0030709A" w:rsidRPr="001E3E77" w:rsidRDefault="0030709A" w:rsidP="003C6489">
      <w:pPr>
        <w:spacing w:line="240" w:lineRule="auto"/>
        <w:contextualSpacing/>
        <w:jc w:val="center"/>
        <w:rPr>
          <w:b/>
          <w:sz w:val="22"/>
          <w:szCs w:val="22"/>
        </w:rPr>
      </w:pPr>
    </w:p>
    <w:p w:rsidR="0030709A" w:rsidRPr="001E3E77" w:rsidRDefault="0030709A" w:rsidP="003C6489">
      <w:pPr>
        <w:spacing w:line="240" w:lineRule="auto"/>
        <w:contextualSpacing/>
        <w:jc w:val="center"/>
        <w:rPr>
          <w:b/>
          <w:sz w:val="22"/>
          <w:szCs w:val="22"/>
        </w:rPr>
      </w:pPr>
    </w:p>
    <w:p w:rsidR="0030709A" w:rsidRPr="001E3E77" w:rsidRDefault="0030709A" w:rsidP="003C6489">
      <w:pPr>
        <w:spacing w:before="100" w:line="240" w:lineRule="auto"/>
        <w:contextualSpacing/>
        <w:jc w:val="both"/>
        <w:rPr>
          <w:sz w:val="22"/>
          <w:szCs w:val="22"/>
        </w:rPr>
      </w:pPr>
      <w:r w:rsidRPr="001E3E77">
        <w:rPr>
          <w:sz w:val="22"/>
          <w:szCs w:val="22"/>
        </w:rPr>
        <w:t xml:space="preserve">НАПОМЕНА: Образац оверава сваки члан групе понуђача. </w:t>
      </w:r>
      <w:proofErr w:type="gramStart"/>
      <w:r w:rsidRPr="001E3E77">
        <w:rPr>
          <w:sz w:val="22"/>
          <w:szCs w:val="22"/>
        </w:rPr>
        <w:t>Образац копирати у потребном броју примерака за сваког члана групе понуђача.</w:t>
      </w:r>
      <w:proofErr w:type="gramEnd"/>
    </w:p>
    <w:p w:rsidR="0030709A" w:rsidRPr="001E3E77" w:rsidRDefault="0030709A" w:rsidP="003C6489">
      <w:pPr>
        <w:spacing w:before="100" w:line="240" w:lineRule="auto"/>
        <w:contextualSpacing/>
        <w:rPr>
          <w:sz w:val="22"/>
          <w:szCs w:val="22"/>
        </w:rPr>
      </w:pPr>
    </w:p>
    <w:p w:rsidR="0030709A" w:rsidRPr="001E3E77" w:rsidRDefault="0030709A" w:rsidP="003C6489">
      <w:pPr>
        <w:spacing w:before="100" w:line="240" w:lineRule="auto"/>
        <w:contextualSpacing/>
        <w:rPr>
          <w:b/>
          <w:sz w:val="22"/>
          <w:szCs w:val="22"/>
        </w:rPr>
      </w:pPr>
    </w:p>
    <w:p w:rsidR="0030709A" w:rsidRPr="001E3E77" w:rsidRDefault="0030709A" w:rsidP="003C6489">
      <w:pPr>
        <w:spacing w:line="240" w:lineRule="auto"/>
        <w:contextualSpacing/>
        <w:jc w:val="center"/>
        <w:rPr>
          <w:b/>
          <w:sz w:val="22"/>
          <w:szCs w:val="22"/>
        </w:rPr>
      </w:pPr>
    </w:p>
    <w:p w:rsidR="0030709A" w:rsidRPr="001E3E77" w:rsidRDefault="0030709A" w:rsidP="003C6489">
      <w:pPr>
        <w:spacing w:line="240" w:lineRule="auto"/>
        <w:contextualSpacing/>
        <w:jc w:val="center"/>
        <w:rPr>
          <w:b/>
          <w:sz w:val="22"/>
          <w:szCs w:val="22"/>
        </w:rPr>
      </w:pPr>
    </w:p>
    <w:p w:rsidR="0030709A" w:rsidRPr="001E3E77" w:rsidRDefault="0030709A" w:rsidP="003C6489">
      <w:pPr>
        <w:spacing w:line="240" w:lineRule="auto"/>
        <w:contextualSpacing/>
        <w:jc w:val="center"/>
        <w:rPr>
          <w:b/>
          <w:sz w:val="22"/>
          <w:szCs w:val="22"/>
        </w:rPr>
      </w:pPr>
    </w:p>
    <w:p w:rsidR="0030709A" w:rsidRPr="001E3E77" w:rsidRDefault="0030709A" w:rsidP="003C6489">
      <w:pPr>
        <w:spacing w:line="240" w:lineRule="auto"/>
        <w:contextualSpacing/>
        <w:jc w:val="center"/>
        <w:rPr>
          <w:b/>
          <w:sz w:val="22"/>
          <w:szCs w:val="22"/>
        </w:rPr>
      </w:pPr>
    </w:p>
    <w:p w:rsidR="0030709A" w:rsidRPr="001E3E77" w:rsidRDefault="0030709A" w:rsidP="003C6489">
      <w:pPr>
        <w:spacing w:line="240" w:lineRule="auto"/>
        <w:contextualSpacing/>
        <w:jc w:val="center"/>
        <w:rPr>
          <w:b/>
          <w:sz w:val="22"/>
          <w:szCs w:val="22"/>
        </w:rPr>
      </w:pPr>
    </w:p>
    <w:p w:rsidR="0030709A" w:rsidRPr="001E3E77" w:rsidRDefault="0030709A" w:rsidP="003C6489">
      <w:pPr>
        <w:spacing w:line="240" w:lineRule="auto"/>
        <w:contextualSpacing/>
        <w:jc w:val="center"/>
        <w:rPr>
          <w:b/>
          <w:sz w:val="22"/>
          <w:szCs w:val="22"/>
        </w:rPr>
      </w:pPr>
    </w:p>
    <w:p w:rsidR="0030709A" w:rsidRPr="001E3E77" w:rsidRDefault="0030709A" w:rsidP="003C6489">
      <w:pPr>
        <w:spacing w:line="240" w:lineRule="auto"/>
        <w:contextualSpacing/>
        <w:jc w:val="center"/>
        <w:rPr>
          <w:b/>
          <w:sz w:val="22"/>
          <w:szCs w:val="22"/>
        </w:rPr>
      </w:pPr>
    </w:p>
    <w:p w:rsidR="0030709A" w:rsidRPr="001E3E77" w:rsidRDefault="0030709A" w:rsidP="003C6489">
      <w:pPr>
        <w:spacing w:line="240" w:lineRule="auto"/>
        <w:contextualSpacing/>
        <w:jc w:val="center"/>
        <w:rPr>
          <w:b/>
          <w:sz w:val="22"/>
          <w:szCs w:val="22"/>
        </w:rPr>
      </w:pPr>
    </w:p>
    <w:p w:rsidR="0030709A" w:rsidRPr="001E3E77" w:rsidRDefault="0030709A" w:rsidP="003C6489">
      <w:pPr>
        <w:spacing w:line="240" w:lineRule="auto"/>
        <w:contextualSpacing/>
        <w:jc w:val="center"/>
        <w:rPr>
          <w:b/>
          <w:sz w:val="22"/>
          <w:szCs w:val="22"/>
        </w:rPr>
      </w:pPr>
    </w:p>
    <w:p w:rsidR="003C6489" w:rsidRPr="001E3E77" w:rsidRDefault="003C6489" w:rsidP="003C6489">
      <w:pPr>
        <w:spacing w:line="240" w:lineRule="auto"/>
        <w:contextualSpacing/>
        <w:rPr>
          <w:rFonts w:eastAsia="Times New Roman" w:cs="Times New Roman"/>
          <w:b/>
          <w:sz w:val="22"/>
          <w:szCs w:val="22"/>
        </w:rPr>
      </w:pPr>
    </w:p>
    <w:p w:rsidR="00084A99" w:rsidRPr="001E3E77" w:rsidRDefault="00084A99" w:rsidP="003C6489">
      <w:pPr>
        <w:spacing w:line="240" w:lineRule="auto"/>
        <w:contextualSpacing/>
        <w:rPr>
          <w:rFonts w:eastAsia="Times New Roman" w:cs="Times New Roman"/>
          <w:b/>
          <w:sz w:val="22"/>
          <w:szCs w:val="22"/>
        </w:rPr>
      </w:pPr>
    </w:p>
    <w:p w:rsidR="00084A99" w:rsidRPr="001E3E77" w:rsidRDefault="00084A99" w:rsidP="003C6489">
      <w:pPr>
        <w:spacing w:line="240" w:lineRule="auto"/>
        <w:contextualSpacing/>
        <w:rPr>
          <w:rFonts w:eastAsia="Times New Roman" w:cs="Times New Roman"/>
          <w:b/>
          <w:sz w:val="22"/>
          <w:szCs w:val="22"/>
        </w:rPr>
      </w:pPr>
    </w:p>
    <w:p w:rsidR="00084A99" w:rsidRPr="001E3E77" w:rsidRDefault="00084A99" w:rsidP="003C6489">
      <w:pPr>
        <w:spacing w:line="240" w:lineRule="auto"/>
        <w:contextualSpacing/>
        <w:rPr>
          <w:rFonts w:eastAsia="Times New Roman" w:cs="Times New Roman"/>
          <w:b/>
          <w:sz w:val="22"/>
          <w:szCs w:val="22"/>
        </w:rPr>
      </w:pPr>
    </w:p>
    <w:p w:rsidR="00084A99" w:rsidRPr="001E3E77" w:rsidRDefault="00084A99" w:rsidP="003C6489">
      <w:pPr>
        <w:spacing w:line="240" w:lineRule="auto"/>
        <w:contextualSpacing/>
        <w:rPr>
          <w:rFonts w:eastAsia="Times New Roman" w:cs="Times New Roman"/>
          <w:b/>
          <w:sz w:val="22"/>
          <w:szCs w:val="22"/>
        </w:rPr>
      </w:pPr>
    </w:p>
    <w:p w:rsidR="005B4593" w:rsidRPr="001E3E77" w:rsidRDefault="005B4593" w:rsidP="003C6489">
      <w:pPr>
        <w:spacing w:line="240" w:lineRule="auto"/>
        <w:contextualSpacing/>
        <w:rPr>
          <w:rFonts w:eastAsia="Times New Roman" w:cs="Times New Roman"/>
          <w:b/>
          <w:sz w:val="22"/>
          <w:szCs w:val="22"/>
        </w:rPr>
      </w:pPr>
    </w:p>
    <w:p w:rsidR="0030709A" w:rsidRPr="001E3E77" w:rsidRDefault="0030709A" w:rsidP="003C6489">
      <w:pPr>
        <w:spacing w:line="240" w:lineRule="auto"/>
        <w:contextualSpacing/>
        <w:rPr>
          <w:rFonts w:eastAsia="Times New Roman" w:cs="Times New Roman"/>
          <w:b/>
          <w:bCs/>
          <w:sz w:val="22"/>
          <w:szCs w:val="22"/>
        </w:rPr>
      </w:pPr>
      <w:proofErr w:type="gramStart"/>
      <w:r w:rsidRPr="001E3E77">
        <w:rPr>
          <w:rFonts w:eastAsia="Times New Roman" w:cs="Times New Roman"/>
          <w:b/>
          <w:sz w:val="22"/>
          <w:szCs w:val="22"/>
        </w:rPr>
        <w:lastRenderedPageBreak/>
        <w:t>ОБРАЗАЦ 2.</w:t>
      </w:r>
      <w:proofErr w:type="gramEnd"/>
      <w:r w:rsidRPr="001E3E77">
        <w:rPr>
          <w:rFonts w:eastAsia="Times New Roman" w:cs="Times New Roman"/>
          <w:b/>
          <w:sz w:val="22"/>
          <w:szCs w:val="22"/>
        </w:rPr>
        <w:t xml:space="preserve"> </w:t>
      </w:r>
    </w:p>
    <w:p w:rsidR="0030709A" w:rsidRPr="001E3E77" w:rsidRDefault="0030709A" w:rsidP="003C6489">
      <w:pPr>
        <w:autoSpaceDE w:val="0"/>
        <w:spacing w:line="240" w:lineRule="auto"/>
        <w:contextualSpacing/>
        <w:jc w:val="center"/>
        <w:rPr>
          <w:rFonts w:eastAsia="Times New Roman" w:cs="Times New Roman"/>
          <w:b/>
          <w:bCs/>
          <w:sz w:val="28"/>
          <w:szCs w:val="28"/>
        </w:rPr>
      </w:pPr>
      <w:r w:rsidRPr="001E3E77">
        <w:rPr>
          <w:rFonts w:eastAsia="Times New Roman" w:cs="Times New Roman"/>
          <w:b/>
          <w:bCs/>
          <w:sz w:val="22"/>
          <w:szCs w:val="22"/>
        </w:rPr>
        <w:t xml:space="preserve">ПОДАЦИ О ПОНУЂАЧУ </w:t>
      </w:r>
    </w:p>
    <w:p w:rsidR="0030709A" w:rsidRPr="001E3E77" w:rsidRDefault="0030709A" w:rsidP="003C6489">
      <w:pPr>
        <w:autoSpaceDE w:val="0"/>
        <w:spacing w:line="240" w:lineRule="auto"/>
        <w:contextualSpacing/>
        <w:jc w:val="center"/>
        <w:rPr>
          <w:rFonts w:eastAsia="Times New Roman" w:cs="Times New Roman"/>
          <w:b/>
          <w:bCs/>
          <w:sz w:val="28"/>
          <w:szCs w:val="28"/>
        </w:rPr>
      </w:pPr>
    </w:p>
    <w:p w:rsidR="0030709A" w:rsidRPr="001E3E77" w:rsidRDefault="0030709A" w:rsidP="003C6489">
      <w:pPr>
        <w:autoSpaceDE w:val="0"/>
        <w:spacing w:line="240" w:lineRule="auto"/>
        <w:contextualSpacing/>
        <w:rPr>
          <w:rFonts w:eastAsia="Times New Roman" w:cs="Times New Roman"/>
          <w:sz w:val="23"/>
          <w:szCs w:val="23"/>
        </w:rPr>
      </w:pPr>
    </w:p>
    <w:p w:rsidR="0030709A" w:rsidRPr="001E3E77" w:rsidRDefault="0030709A" w:rsidP="003C6489">
      <w:pPr>
        <w:autoSpaceDE w:val="0"/>
        <w:spacing w:line="240" w:lineRule="auto"/>
        <w:contextualSpacing/>
        <w:rPr>
          <w:rFonts w:eastAsia="Times New Roman" w:cs="Times New Roman"/>
          <w:sz w:val="22"/>
          <w:szCs w:val="22"/>
        </w:rPr>
      </w:pPr>
      <w:r w:rsidRPr="001E3E77">
        <w:rPr>
          <w:rFonts w:eastAsia="Times New Roman" w:cs="Times New Roman"/>
          <w:sz w:val="22"/>
          <w:szCs w:val="22"/>
        </w:rPr>
        <w:t xml:space="preserve">Назив понуђача: </w:t>
      </w:r>
    </w:p>
    <w:p w:rsidR="0030709A" w:rsidRPr="001E3E77" w:rsidRDefault="0030709A" w:rsidP="003C6489">
      <w:pPr>
        <w:autoSpaceDE w:val="0"/>
        <w:spacing w:line="240" w:lineRule="auto"/>
        <w:contextualSpacing/>
        <w:rPr>
          <w:rFonts w:eastAsia="Times New Roman" w:cs="Times New Roman"/>
          <w:sz w:val="22"/>
          <w:szCs w:val="22"/>
        </w:rPr>
      </w:pPr>
      <w:r w:rsidRPr="001E3E77">
        <w:rPr>
          <w:rFonts w:eastAsia="Times New Roman" w:cs="Times New Roman"/>
          <w:sz w:val="22"/>
          <w:szCs w:val="22"/>
        </w:rPr>
        <w:t xml:space="preserve">_________________________________________________________________________________ </w:t>
      </w:r>
    </w:p>
    <w:p w:rsidR="0030709A" w:rsidRPr="001E3E77" w:rsidRDefault="0030709A" w:rsidP="003C6489">
      <w:pPr>
        <w:autoSpaceDE w:val="0"/>
        <w:spacing w:line="240" w:lineRule="auto"/>
        <w:contextualSpacing/>
        <w:rPr>
          <w:rFonts w:eastAsia="Times New Roman" w:cs="Times New Roman"/>
          <w:sz w:val="22"/>
          <w:szCs w:val="22"/>
        </w:rPr>
      </w:pPr>
    </w:p>
    <w:p w:rsidR="0030709A" w:rsidRPr="001E3E77" w:rsidRDefault="0030709A" w:rsidP="003C6489">
      <w:pPr>
        <w:autoSpaceDE w:val="0"/>
        <w:spacing w:line="240" w:lineRule="auto"/>
        <w:contextualSpacing/>
        <w:rPr>
          <w:rFonts w:eastAsia="Times New Roman" w:cs="Times New Roman"/>
          <w:sz w:val="22"/>
          <w:szCs w:val="22"/>
        </w:rPr>
      </w:pPr>
      <w:r w:rsidRPr="001E3E77">
        <w:rPr>
          <w:rFonts w:eastAsia="Times New Roman" w:cs="Times New Roman"/>
          <w:sz w:val="22"/>
          <w:szCs w:val="22"/>
        </w:rPr>
        <w:t xml:space="preserve">Адреса понуђача: </w:t>
      </w:r>
    </w:p>
    <w:p w:rsidR="0030709A" w:rsidRPr="001E3E77" w:rsidRDefault="0030709A" w:rsidP="003C6489">
      <w:pPr>
        <w:autoSpaceDE w:val="0"/>
        <w:spacing w:line="240" w:lineRule="auto"/>
        <w:contextualSpacing/>
        <w:rPr>
          <w:rFonts w:eastAsia="Times New Roman" w:cs="Times New Roman"/>
          <w:sz w:val="22"/>
          <w:szCs w:val="22"/>
        </w:rPr>
      </w:pPr>
      <w:r w:rsidRPr="001E3E77">
        <w:rPr>
          <w:rFonts w:eastAsia="Times New Roman" w:cs="Times New Roman"/>
          <w:sz w:val="22"/>
          <w:szCs w:val="22"/>
        </w:rPr>
        <w:t>_________________________________________________________________________________</w:t>
      </w:r>
    </w:p>
    <w:p w:rsidR="0030709A" w:rsidRPr="001E3E77" w:rsidRDefault="0030709A" w:rsidP="003C6489">
      <w:pPr>
        <w:autoSpaceDE w:val="0"/>
        <w:spacing w:line="240" w:lineRule="auto"/>
        <w:contextualSpacing/>
        <w:rPr>
          <w:rFonts w:eastAsia="Times New Roman" w:cs="Times New Roman"/>
          <w:sz w:val="22"/>
          <w:szCs w:val="22"/>
        </w:rPr>
      </w:pPr>
    </w:p>
    <w:p w:rsidR="0030709A" w:rsidRPr="001E3E77" w:rsidRDefault="0030709A" w:rsidP="003C6489">
      <w:pPr>
        <w:autoSpaceDE w:val="0"/>
        <w:spacing w:line="240" w:lineRule="auto"/>
        <w:contextualSpacing/>
        <w:rPr>
          <w:rFonts w:eastAsia="Times New Roman" w:cs="Times New Roman"/>
          <w:sz w:val="22"/>
          <w:szCs w:val="22"/>
        </w:rPr>
      </w:pPr>
      <w:r w:rsidRPr="001E3E77">
        <w:rPr>
          <w:rFonts w:eastAsia="Times New Roman" w:cs="Times New Roman"/>
          <w:sz w:val="22"/>
          <w:szCs w:val="22"/>
        </w:rPr>
        <w:t xml:space="preserve">Одговорно лице (потписник уговора) </w:t>
      </w:r>
    </w:p>
    <w:p w:rsidR="0030709A" w:rsidRPr="001E3E77" w:rsidRDefault="0030709A" w:rsidP="003C6489">
      <w:pPr>
        <w:autoSpaceDE w:val="0"/>
        <w:spacing w:line="240" w:lineRule="auto"/>
        <w:contextualSpacing/>
        <w:rPr>
          <w:rFonts w:eastAsia="Times New Roman" w:cs="Times New Roman"/>
          <w:sz w:val="22"/>
          <w:szCs w:val="22"/>
        </w:rPr>
      </w:pPr>
      <w:r w:rsidRPr="001E3E77">
        <w:rPr>
          <w:rFonts w:eastAsia="Times New Roman" w:cs="Times New Roman"/>
          <w:sz w:val="22"/>
          <w:szCs w:val="22"/>
        </w:rPr>
        <w:t xml:space="preserve">_________________________________________________________________________________ </w:t>
      </w:r>
    </w:p>
    <w:p w:rsidR="0030709A" w:rsidRPr="001E3E77" w:rsidRDefault="0030709A" w:rsidP="003C6489">
      <w:pPr>
        <w:autoSpaceDE w:val="0"/>
        <w:spacing w:line="240" w:lineRule="auto"/>
        <w:contextualSpacing/>
        <w:rPr>
          <w:rFonts w:eastAsia="Times New Roman" w:cs="Times New Roman"/>
          <w:sz w:val="22"/>
          <w:szCs w:val="22"/>
        </w:rPr>
      </w:pPr>
    </w:p>
    <w:p w:rsidR="0030709A" w:rsidRPr="001E3E77" w:rsidRDefault="0030709A" w:rsidP="003C6489">
      <w:pPr>
        <w:autoSpaceDE w:val="0"/>
        <w:spacing w:line="240" w:lineRule="auto"/>
        <w:contextualSpacing/>
        <w:rPr>
          <w:rFonts w:eastAsia="Times New Roman" w:cs="Times New Roman"/>
          <w:sz w:val="22"/>
          <w:szCs w:val="22"/>
        </w:rPr>
      </w:pPr>
      <w:r w:rsidRPr="001E3E77">
        <w:rPr>
          <w:rFonts w:eastAsia="Times New Roman" w:cs="Times New Roman"/>
          <w:sz w:val="22"/>
          <w:szCs w:val="22"/>
        </w:rPr>
        <w:t xml:space="preserve">Матични број понуђача: </w:t>
      </w:r>
    </w:p>
    <w:p w:rsidR="0030709A" w:rsidRPr="001E3E77" w:rsidRDefault="0030709A" w:rsidP="003C6489">
      <w:pPr>
        <w:autoSpaceDE w:val="0"/>
        <w:spacing w:line="240" w:lineRule="auto"/>
        <w:contextualSpacing/>
        <w:rPr>
          <w:rFonts w:eastAsia="Times New Roman" w:cs="Times New Roman"/>
          <w:sz w:val="22"/>
          <w:szCs w:val="22"/>
        </w:rPr>
      </w:pPr>
      <w:r w:rsidRPr="001E3E77">
        <w:rPr>
          <w:rFonts w:eastAsia="Times New Roman" w:cs="Times New Roman"/>
          <w:sz w:val="22"/>
          <w:szCs w:val="22"/>
        </w:rPr>
        <w:t>_________________________________________________________________________________</w:t>
      </w:r>
    </w:p>
    <w:p w:rsidR="0030709A" w:rsidRPr="001E3E77" w:rsidRDefault="0030709A" w:rsidP="003C6489">
      <w:pPr>
        <w:autoSpaceDE w:val="0"/>
        <w:spacing w:line="240" w:lineRule="auto"/>
        <w:contextualSpacing/>
        <w:rPr>
          <w:rFonts w:eastAsia="Times New Roman" w:cs="Times New Roman"/>
          <w:sz w:val="22"/>
          <w:szCs w:val="22"/>
        </w:rPr>
      </w:pPr>
    </w:p>
    <w:p w:rsidR="0030709A" w:rsidRPr="001E3E77" w:rsidRDefault="0030709A" w:rsidP="003C6489">
      <w:pPr>
        <w:autoSpaceDE w:val="0"/>
        <w:spacing w:line="240" w:lineRule="auto"/>
        <w:contextualSpacing/>
        <w:rPr>
          <w:rFonts w:eastAsia="Times New Roman" w:cs="Times New Roman"/>
          <w:sz w:val="22"/>
          <w:szCs w:val="22"/>
        </w:rPr>
      </w:pPr>
      <w:r w:rsidRPr="001E3E77">
        <w:rPr>
          <w:rFonts w:eastAsia="Times New Roman" w:cs="Times New Roman"/>
          <w:sz w:val="22"/>
          <w:szCs w:val="22"/>
        </w:rPr>
        <w:t xml:space="preserve">Порески идентификациони број понуђача (ПИБ): </w:t>
      </w:r>
    </w:p>
    <w:p w:rsidR="0030709A" w:rsidRPr="001E3E77" w:rsidRDefault="0030709A" w:rsidP="003C6489">
      <w:pPr>
        <w:autoSpaceDE w:val="0"/>
        <w:spacing w:line="240" w:lineRule="auto"/>
        <w:contextualSpacing/>
        <w:rPr>
          <w:rFonts w:eastAsia="Times New Roman" w:cs="Times New Roman"/>
          <w:sz w:val="22"/>
          <w:szCs w:val="22"/>
        </w:rPr>
      </w:pPr>
      <w:r w:rsidRPr="001E3E77">
        <w:rPr>
          <w:rFonts w:eastAsia="Times New Roman" w:cs="Times New Roman"/>
          <w:sz w:val="22"/>
          <w:szCs w:val="22"/>
        </w:rPr>
        <w:t xml:space="preserve">_________________________________________________________________________________ </w:t>
      </w:r>
    </w:p>
    <w:p w:rsidR="0030709A" w:rsidRPr="001E3E77" w:rsidRDefault="0030709A" w:rsidP="003C6489">
      <w:pPr>
        <w:autoSpaceDE w:val="0"/>
        <w:spacing w:line="240" w:lineRule="auto"/>
        <w:contextualSpacing/>
        <w:rPr>
          <w:rFonts w:eastAsia="Times New Roman" w:cs="Times New Roman"/>
          <w:sz w:val="22"/>
          <w:szCs w:val="22"/>
        </w:rPr>
      </w:pPr>
    </w:p>
    <w:p w:rsidR="0030709A" w:rsidRPr="001E3E77" w:rsidRDefault="0030709A" w:rsidP="003C6489">
      <w:pPr>
        <w:autoSpaceDE w:val="0"/>
        <w:spacing w:line="240" w:lineRule="auto"/>
        <w:contextualSpacing/>
        <w:rPr>
          <w:rFonts w:eastAsia="Times New Roman" w:cs="Times New Roman"/>
          <w:sz w:val="22"/>
          <w:szCs w:val="22"/>
        </w:rPr>
      </w:pPr>
      <w:r w:rsidRPr="001E3E77">
        <w:rPr>
          <w:rFonts w:eastAsia="Times New Roman" w:cs="Times New Roman"/>
          <w:sz w:val="22"/>
          <w:szCs w:val="22"/>
        </w:rPr>
        <w:t xml:space="preserve">Име особе за контакт: </w:t>
      </w:r>
    </w:p>
    <w:p w:rsidR="0030709A" w:rsidRPr="001E3E77" w:rsidRDefault="0030709A" w:rsidP="003C6489">
      <w:pPr>
        <w:autoSpaceDE w:val="0"/>
        <w:spacing w:line="240" w:lineRule="auto"/>
        <w:contextualSpacing/>
        <w:rPr>
          <w:rFonts w:eastAsia="Times New Roman" w:cs="Times New Roman"/>
          <w:sz w:val="22"/>
          <w:szCs w:val="22"/>
        </w:rPr>
      </w:pPr>
      <w:r w:rsidRPr="001E3E77">
        <w:rPr>
          <w:rFonts w:eastAsia="Times New Roman" w:cs="Times New Roman"/>
          <w:sz w:val="22"/>
          <w:szCs w:val="22"/>
        </w:rPr>
        <w:t>_________________________________________________________________________________</w:t>
      </w:r>
    </w:p>
    <w:p w:rsidR="0030709A" w:rsidRPr="001E3E77" w:rsidRDefault="0030709A" w:rsidP="003C6489">
      <w:pPr>
        <w:autoSpaceDE w:val="0"/>
        <w:spacing w:line="240" w:lineRule="auto"/>
        <w:contextualSpacing/>
        <w:rPr>
          <w:rFonts w:eastAsia="Times New Roman" w:cs="Times New Roman"/>
          <w:sz w:val="22"/>
          <w:szCs w:val="22"/>
        </w:rPr>
      </w:pPr>
    </w:p>
    <w:p w:rsidR="0030709A" w:rsidRPr="001E3E77" w:rsidRDefault="0030709A" w:rsidP="003C6489">
      <w:pPr>
        <w:autoSpaceDE w:val="0"/>
        <w:spacing w:line="240" w:lineRule="auto"/>
        <w:contextualSpacing/>
        <w:rPr>
          <w:rFonts w:eastAsia="Times New Roman" w:cs="Times New Roman"/>
          <w:sz w:val="22"/>
          <w:szCs w:val="22"/>
        </w:rPr>
      </w:pPr>
      <w:r w:rsidRPr="001E3E77">
        <w:rPr>
          <w:rFonts w:eastAsia="Times New Roman" w:cs="Times New Roman"/>
          <w:sz w:val="22"/>
          <w:szCs w:val="22"/>
        </w:rPr>
        <w:t xml:space="preserve">Електронска адреса понуђача (e-mail): </w:t>
      </w:r>
    </w:p>
    <w:p w:rsidR="0030709A" w:rsidRPr="001E3E77" w:rsidRDefault="0030709A" w:rsidP="003C6489">
      <w:pPr>
        <w:autoSpaceDE w:val="0"/>
        <w:spacing w:line="240" w:lineRule="auto"/>
        <w:contextualSpacing/>
        <w:rPr>
          <w:rFonts w:eastAsia="Times New Roman" w:cs="Times New Roman"/>
          <w:sz w:val="22"/>
          <w:szCs w:val="22"/>
        </w:rPr>
      </w:pPr>
      <w:r w:rsidRPr="001E3E77">
        <w:rPr>
          <w:rFonts w:eastAsia="Times New Roman" w:cs="Times New Roman"/>
          <w:sz w:val="22"/>
          <w:szCs w:val="22"/>
        </w:rPr>
        <w:t xml:space="preserve">_________________________________________________________________________________ </w:t>
      </w:r>
    </w:p>
    <w:p w:rsidR="0030709A" w:rsidRPr="001E3E77" w:rsidRDefault="0030709A" w:rsidP="003C6489">
      <w:pPr>
        <w:autoSpaceDE w:val="0"/>
        <w:spacing w:line="240" w:lineRule="auto"/>
        <w:contextualSpacing/>
        <w:rPr>
          <w:rFonts w:eastAsia="Times New Roman" w:cs="Times New Roman"/>
          <w:sz w:val="22"/>
          <w:szCs w:val="22"/>
        </w:rPr>
      </w:pPr>
    </w:p>
    <w:p w:rsidR="0030709A" w:rsidRPr="001E3E77" w:rsidRDefault="0030709A" w:rsidP="003C6489">
      <w:pPr>
        <w:autoSpaceDE w:val="0"/>
        <w:spacing w:line="240" w:lineRule="auto"/>
        <w:contextualSpacing/>
        <w:rPr>
          <w:rFonts w:eastAsia="Times New Roman" w:cs="Times New Roman"/>
          <w:sz w:val="22"/>
          <w:szCs w:val="22"/>
        </w:rPr>
      </w:pPr>
      <w:r w:rsidRPr="001E3E77">
        <w:rPr>
          <w:rFonts w:eastAsia="Times New Roman" w:cs="Times New Roman"/>
          <w:sz w:val="22"/>
          <w:szCs w:val="22"/>
        </w:rPr>
        <w:t xml:space="preserve">Телефон: </w:t>
      </w:r>
    </w:p>
    <w:p w:rsidR="0030709A" w:rsidRPr="001E3E77" w:rsidRDefault="0030709A" w:rsidP="003C6489">
      <w:pPr>
        <w:autoSpaceDE w:val="0"/>
        <w:spacing w:line="240" w:lineRule="auto"/>
        <w:contextualSpacing/>
        <w:rPr>
          <w:rFonts w:eastAsia="Times New Roman" w:cs="Times New Roman"/>
          <w:sz w:val="22"/>
          <w:szCs w:val="22"/>
        </w:rPr>
      </w:pPr>
      <w:r w:rsidRPr="001E3E77">
        <w:rPr>
          <w:rFonts w:eastAsia="Times New Roman" w:cs="Times New Roman"/>
          <w:sz w:val="22"/>
          <w:szCs w:val="22"/>
        </w:rPr>
        <w:t xml:space="preserve">_________________________________________________________________________________ </w:t>
      </w:r>
    </w:p>
    <w:p w:rsidR="0030709A" w:rsidRPr="001E3E77" w:rsidRDefault="0030709A" w:rsidP="003C6489">
      <w:pPr>
        <w:autoSpaceDE w:val="0"/>
        <w:spacing w:line="240" w:lineRule="auto"/>
        <w:contextualSpacing/>
        <w:rPr>
          <w:rFonts w:eastAsia="Times New Roman" w:cs="Times New Roman"/>
          <w:sz w:val="22"/>
          <w:szCs w:val="22"/>
        </w:rPr>
      </w:pPr>
    </w:p>
    <w:p w:rsidR="0030709A" w:rsidRPr="001E3E77" w:rsidRDefault="0030709A" w:rsidP="003C6489">
      <w:pPr>
        <w:autoSpaceDE w:val="0"/>
        <w:spacing w:line="240" w:lineRule="auto"/>
        <w:contextualSpacing/>
        <w:rPr>
          <w:rFonts w:eastAsia="Times New Roman" w:cs="Times New Roman"/>
          <w:sz w:val="22"/>
          <w:szCs w:val="22"/>
        </w:rPr>
      </w:pPr>
      <w:r w:rsidRPr="001E3E77">
        <w:rPr>
          <w:rFonts w:eastAsia="Times New Roman" w:cs="Times New Roman"/>
          <w:sz w:val="22"/>
          <w:szCs w:val="22"/>
        </w:rPr>
        <w:t xml:space="preserve">Телефакс: </w:t>
      </w:r>
    </w:p>
    <w:p w:rsidR="0030709A" w:rsidRPr="001E3E77" w:rsidRDefault="0030709A" w:rsidP="003C6489">
      <w:pPr>
        <w:autoSpaceDE w:val="0"/>
        <w:spacing w:line="240" w:lineRule="auto"/>
        <w:contextualSpacing/>
        <w:rPr>
          <w:rFonts w:eastAsia="Times New Roman" w:cs="Times New Roman"/>
          <w:sz w:val="22"/>
          <w:szCs w:val="22"/>
        </w:rPr>
      </w:pPr>
      <w:r w:rsidRPr="001E3E77">
        <w:rPr>
          <w:rFonts w:eastAsia="Times New Roman" w:cs="Times New Roman"/>
          <w:sz w:val="22"/>
          <w:szCs w:val="22"/>
        </w:rPr>
        <w:t>_________________________________________________________________________________</w:t>
      </w:r>
    </w:p>
    <w:p w:rsidR="0030709A" w:rsidRPr="001E3E77" w:rsidRDefault="0030709A" w:rsidP="003C6489">
      <w:pPr>
        <w:autoSpaceDE w:val="0"/>
        <w:spacing w:line="240" w:lineRule="auto"/>
        <w:contextualSpacing/>
        <w:rPr>
          <w:rFonts w:eastAsia="Times New Roman" w:cs="Times New Roman"/>
          <w:sz w:val="22"/>
          <w:szCs w:val="22"/>
        </w:rPr>
      </w:pPr>
    </w:p>
    <w:p w:rsidR="0030709A" w:rsidRPr="001E3E77" w:rsidRDefault="0030709A" w:rsidP="003C6489">
      <w:pPr>
        <w:autoSpaceDE w:val="0"/>
        <w:spacing w:line="240" w:lineRule="auto"/>
        <w:contextualSpacing/>
        <w:rPr>
          <w:rFonts w:eastAsia="Times New Roman" w:cs="Times New Roman"/>
          <w:sz w:val="22"/>
          <w:szCs w:val="22"/>
        </w:rPr>
      </w:pPr>
      <w:r w:rsidRPr="001E3E77">
        <w:rPr>
          <w:rFonts w:eastAsia="Times New Roman" w:cs="Times New Roman"/>
          <w:sz w:val="22"/>
          <w:szCs w:val="22"/>
        </w:rPr>
        <w:t xml:space="preserve">Број рачуна понуђача и назив банке: </w:t>
      </w:r>
    </w:p>
    <w:p w:rsidR="0030709A" w:rsidRPr="001E3E77" w:rsidRDefault="0030709A" w:rsidP="003C6489">
      <w:pPr>
        <w:autoSpaceDE w:val="0"/>
        <w:spacing w:line="240" w:lineRule="auto"/>
        <w:contextualSpacing/>
        <w:rPr>
          <w:rFonts w:eastAsia="Times New Roman" w:cs="Times New Roman"/>
          <w:sz w:val="22"/>
          <w:szCs w:val="22"/>
        </w:rPr>
      </w:pPr>
      <w:r w:rsidRPr="001E3E77">
        <w:rPr>
          <w:rFonts w:eastAsia="Times New Roman" w:cs="Times New Roman"/>
          <w:sz w:val="22"/>
          <w:szCs w:val="22"/>
        </w:rPr>
        <w:t xml:space="preserve">_________________________________________________________________________________ </w:t>
      </w:r>
    </w:p>
    <w:p w:rsidR="0030709A" w:rsidRPr="001E3E77" w:rsidRDefault="0030709A" w:rsidP="003C6489">
      <w:pPr>
        <w:autoSpaceDE w:val="0"/>
        <w:spacing w:line="240" w:lineRule="auto"/>
        <w:contextualSpacing/>
        <w:rPr>
          <w:rFonts w:eastAsia="Times New Roman" w:cs="Times New Roman"/>
          <w:sz w:val="22"/>
          <w:szCs w:val="22"/>
        </w:rPr>
      </w:pPr>
    </w:p>
    <w:p w:rsidR="0030709A" w:rsidRPr="001E3E77" w:rsidRDefault="0030709A" w:rsidP="003C6489">
      <w:pPr>
        <w:spacing w:line="240" w:lineRule="auto"/>
        <w:contextualSpacing/>
        <w:jc w:val="center"/>
        <w:rPr>
          <w:b/>
          <w:sz w:val="22"/>
          <w:szCs w:val="22"/>
        </w:rPr>
      </w:pPr>
    </w:p>
    <w:p w:rsidR="0030709A" w:rsidRPr="001E3E77" w:rsidRDefault="0030709A" w:rsidP="003C6489">
      <w:pPr>
        <w:spacing w:line="240" w:lineRule="auto"/>
        <w:contextualSpacing/>
        <w:jc w:val="center"/>
        <w:rPr>
          <w:b/>
          <w:sz w:val="22"/>
          <w:szCs w:val="22"/>
        </w:rPr>
      </w:pPr>
    </w:p>
    <w:p w:rsidR="0030709A" w:rsidRPr="001E3E77" w:rsidRDefault="0030709A" w:rsidP="003C6489">
      <w:pPr>
        <w:spacing w:line="240" w:lineRule="auto"/>
        <w:contextualSpacing/>
        <w:jc w:val="center"/>
        <w:rPr>
          <w:b/>
          <w:sz w:val="22"/>
          <w:szCs w:val="22"/>
        </w:rPr>
      </w:pPr>
    </w:p>
    <w:p w:rsidR="0030709A" w:rsidRPr="001E3E77" w:rsidRDefault="0030709A" w:rsidP="003C6489">
      <w:pPr>
        <w:spacing w:line="240" w:lineRule="auto"/>
        <w:contextualSpacing/>
        <w:jc w:val="center"/>
        <w:rPr>
          <w:b/>
          <w:sz w:val="22"/>
          <w:szCs w:val="22"/>
        </w:rPr>
      </w:pPr>
    </w:p>
    <w:p w:rsidR="0030709A" w:rsidRPr="001E3E77" w:rsidRDefault="0030709A" w:rsidP="003C6489">
      <w:pPr>
        <w:spacing w:before="100" w:line="240" w:lineRule="auto"/>
        <w:contextualSpacing/>
        <w:rPr>
          <w:sz w:val="22"/>
          <w:szCs w:val="22"/>
        </w:rPr>
      </w:pPr>
      <w:r w:rsidRPr="001E3E77">
        <w:rPr>
          <w:sz w:val="22"/>
          <w:szCs w:val="22"/>
        </w:rPr>
        <w:t>Датум</w:t>
      </w:r>
      <w:proofErr w:type="gramStart"/>
      <w:r w:rsidRPr="001E3E77">
        <w:rPr>
          <w:sz w:val="22"/>
          <w:szCs w:val="22"/>
        </w:rPr>
        <w:t>:_</w:t>
      </w:r>
      <w:proofErr w:type="gramEnd"/>
      <w:r w:rsidRPr="001E3E77">
        <w:rPr>
          <w:sz w:val="22"/>
          <w:szCs w:val="22"/>
        </w:rPr>
        <w:t>____________________                       М.П.                                   Потпис овлашћеног лица</w:t>
      </w:r>
    </w:p>
    <w:p w:rsidR="0030709A" w:rsidRPr="001E3E77" w:rsidRDefault="0030709A" w:rsidP="003C6489">
      <w:pPr>
        <w:spacing w:before="100" w:line="240" w:lineRule="auto"/>
        <w:contextualSpacing/>
        <w:rPr>
          <w:b/>
          <w:sz w:val="22"/>
          <w:szCs w:val="22"/>
        </w:rPr>
      </w:pPr>
    </w:p>
    <w:p w:rsidR="0030709A" w:rsidRPr="001E3E77" w:rsidRDefault="0030709A" w:rsidP="003C6489">
      <w:pPr>
        <w:tabs>
          <w:tab w:val="left" w:pos="6225"/>
        </w:tabs>
        <w:spacing w:line="240" w:lineRule="auto"/>
        <w:contextualSpacing/>
        <w:jc w:val="center"/>
        <w:rPr>
          <w:b/>
          <w:sz w:val="22"/>
          <w:szCs w:val="22"/>
        </w:rPr>
      </w:pPr>
      <w:r w:rsidRPr="001E3E77">
        <w:rPr>
          <w:b/>
          <w:sz w:val="22"/>
          <w:szCs w:val="22"/>
        </w:rPr>
        <w:tab/>
        <w:t>_____________________</w:t>
      </w:r>
    </w:p>
    <w:p w:rsidR="0030709A" w:rsidRPr="001E3E77" w:rsidRDefault="0030709A" w:rsidP="003C6489">
      <w:pPr>
        <w:spacing w:line="240" w:lineRule="auto"/>
        <w:contextualSpacing/>
        <w:jc w:val="center"/>
        <w:rPr>
          <w:b/>
          <w:sz w:val="22"/>
          <w:szCs w:val="22"/>
        </w:rPr>
      </w:pPr>
    </w:p>
    <w:p w:rsidR="0030709A" w:rsidRPr="001E3E77" w:rsidRDefault="0030709A" w:rsidP="003C6489">
      <w:pPr>
        <w:spacing w:line="240" w:lineRule="auto"/>
        <w:contextualSpacing/>
        <w:jc w:val="center"/>
        <w:rPr>
          <w:b/>
          <w:sz w:val="22"/>
          <w:szCs w:val="22"/>
        </w:rPr>
      </w:pPr>
    </w:p>
    <w:p w:rsidR="0030709A" w:rsidRPr="001E3E77" w:rsidRDefault="0030709A" w:rsidP="003C6489">
      <w:pPr>
        <w:spacing w:line="240" w:lineRule="auto"/>
        <w:contextualSpacing/>
        <w:jc w:val="center"/>
        <w:rPr>
          <w:b/>
          <w:sz w:val="22"/>
          <w:szCs w:val="22"/>
        </w:rPr>
      </w:pPr>
    </w:p>
    <w:p w:rsidR="0030709A" w:rsidRPr="001E3E77" w:rsidRDefault="0030709A" w:rsidP="003C6489">
      <w:pPr>
        <w:spacing w:line="240" w:lineRule="auto"/>
        <w:contextualSpacing/>
        <w:jc w:val="center"/>
        <w:rPr>
          <w:b/>
          <w:sz w:val="22"/>
          <w:szCs w:val="22"/>
        </w:rPr>
      </w:pPr>
    </w:p>
    <w:p w:rsidR="0030709A" w:rsidRPr="001E3E77" w:rsidRDefault="0030709A" w:rsidP="003C6489">
      <w:pPr>
        <w:spacing w:line="240" w:lineRule="auto"/>
        <w:contextualSpacing/>
        <w:jc w:val="center"/>
        <w:rPr>
          <w:b/>
          <w:sz w:val="22"/>
          <w:szCs w:val="22"/>
        </w:rPr>
      </w:pPr>
    </w:p>
    <w:p w:rsidR="003C6489" w:rsidRPr="001E3E77" w:rsidRDefault="003C6489" w:rsidP="003C6489">
      <w:pPr>
        <w:spacing w:line="240" w:lineRule="auto"/>
        <w:contextualSpacing/>
        <w:rPr>
          <w:rFonts w:eastAsia="Times New Roman" w:cs="Times New Roman"/>
          <w:b/>
          <w:sz w:val="22"/>
          <w:szCs w:val="22"/>
        </w:rPr>
      </w:pPr>
    </w:p>
    <w:p w:rsidR="003C6489" w:rsidRPr="001E3E77" w:rsidRDefault="003C6489" w:rsidP="003C6489">
      <w:pPr>
        <w:spacing w:line="240" w:lineRule="auto"/>
        <w:contextualSpacing/>
        <w:rPr>
          <w:rFonts w:eastAsia="Times New Roman" w:cs="Times New Roman"/>
          <w:b/>
          <w:sz w:val="22"/>
          <w:szCs w:val="22"/>
        </w:rPr>
      </w:pPr>
    </w:p>
    <w:p w:rsidR="00AB2A96" w:rsidRPr="001E3E77" w:rsidRDefault="00AB2A96" w:rsidP="00AB2A96">
      <w:pPr>
        <w:spacing w:line="240" w:lineRule="auto"/>
        <w:contextualSpacing/>
        <w:rPr>
          <w:rFonts w:eastAsia="Times New Roman" w:cs="Times New Roman"/>
          <w:b/>
          <w:i/>
          <w:sz w:val="22"/>
          <w:szCs w:val="22"/>
        </w:rPr>
      </w:pPr>
    </w:p>
    <w:p w:rsidR="00AB2A96" w:rsidRPr="001E3E77" w:rsidRDefault="00AB2A96" w:rsidP="00AB2A96">
      <w:pPr>
        <w:spacing w:line="240" w:lineRule="auto"/>
        <w:contextualSpacing/>
        <w:rPr>
          <w:rFonts w:eastAsia="Times New Roman" w:cs="Times New Roman"/>
          <w:b/>
          <w:i/>
          <w:sz w:val="22"/>
          <w:szCs w:val="22"/>
        </w:rPr>
      </w:pPr>
    </w:p>
    <w:p w:rsidR="00AB2A96" w:rsidRPr="001E3E77" w:rsidRDefault="00AB2A96" w:rsidP="00AB2A96">
      <w:pPr>
        <w:spacing w:line="240" w:lineRule="auto"/>
        <w:contextualSpacing/>
        <w:rPr>
          <w:rFonts w:eastAsia="Times New Roman" w:cs="Times New Roman"/>
          <w:b/>
          <w:i/>
          <w:sz w:val="22"/>
          <w:szCs w:val="22"/>
        </w:rPr>
      </w:pPr>
    </w:p>
    <w:p w:rsidR="00AB2A96" w:rsidRPr="001E3E77" w:rsidRDefault="00AB2A96" w:rsidP="00AB2A96">
      <w:pPr>
        <w:spacing w:line="240" w:lineRule="auto"/>
        <w:contextualSpacing/>
        <w:rPr>
          <w:rFonts w:eastAsia="Times New Roman" w:cs="Times New Roman"/>
          <w:b/>
          <w:i/>
          <w:sz w:val="22"/>
          <w:szCs w:val="22"/>
        </w:rPr>
      </w:pPr>
    </w:p>
    <w:p w:rsidR="00AB2A96" w:rsidRPr="001E3E77" w:rsidRDefault="00AB2A96" w:rsidP="00AB2A96">
      <w:pPr>
        <w:spacing w:line="240" w:lineRule="auto"/>
        <w:contextualSpacing/>
        <w:rPr>
          <w:rFonts w:eastAsia="Times New Roman" w:cs="Times New Roman"/>
          <w:b/>
          <w:i/>
          <w:sz w:val="22"/>
          <w:szCs w:val="22"/>
        </w:rPr>
      </w:pPr>
    </w:p>
    <w:p w:rsidR="00AB2A96" w:rsidRPr="001E3E77" w:rsidRDefault="00AB2A96" w:rsidP="00AB2A96">
      <w:pPr>
        <w:spacing w:line="240" w:lineRule="auto"/>
        <w:contextualSpacing/>
        <w:rPr>
          <w:rFonts w:eastAsia="Times New Roman" w:cs="Times New Roman"/>
          <w:b/>
          <w:i/>
          <w:sz w:val="22"/>
          <w:szCs w:val="22"/>
        </w:rPr>
      </w:pPr>
    </w:p>
    <w:p w:rsidR="00AB2A96" w:rsidRPr="001E3E77" w:rsidRDefault="00AB2A96" w:rsidP="00AB2A96">
      <w:pPr>
        <w:spacing w:line="240" w:lineRule="auto"/>
        <w:contextualSpacing/>
        <w:rPr>
          <w:rFonts w:eastAsia="Times New Roman" w:cs="Times New Roman"/>
          <w:b/>
          <w:i/>
          <w:sz w:val="22"/>
          <w:szCs w:val="22"/>
        </w:rPr>
      </w:pPr>
    </w:p>
    <w:p w:rsidR="005B4593" w:rsidRPr="001E3E77" w:rsidRDefault="005B4593" w:rsidP="00AB2A96">
      <w:pPr>
        <w:spacing w:line="240" w:lineRule="auto"/>
        <w:contextualSpacing/>
        <w:rPr>
          <w:rFonts w:eastAsia="Times New Roman" w:cs="Times New Roman"/>
          <w:b/>
          <w:sz w:val="22"/>
          <w:szCs w:val="22"/>
        </w:rPr>
      </w:pPr>
    </w:p>
    <w:p w:rsidR="00EA5030" w:rsidRPr="001E3E77" w:rsidRDefault="00EA5030" w:rsidP="00AB2A96">
      <w:pPr>
        <w:spacing w:line="240" w:lineRule="auto"/>
        <w:contextualSpacing/>
        <w:rPr>
          <w:rFonts w:eastAsia="Times New Roman" w:cs="Times New Roman"/>
          <w:b/>
          <w:sz w:val="22"/>
          <w:szCs w:val="22"/>
        </w:rPr>
      </w:pPr>
    </w:p>
    <w:p w:rsidR="0030709A" w:rsidRPr="001E3E77" w:rsidRDefault="0030709A" w:rsidP="00AB2A96">
      <w:pPr>
        <w:spacing w:line="240" w:lineRule="auto"/>
        <w:contextualSpacing/>
        <w:rPr>
          <w:rFonts w:eastAsia="Times New Roman" w:cs="Times New Roman"/>
          <w:b/>
          <w:sz w:val="22"/>
          <w:szCs w:val="22"/>
        </w:rPr>
      </w:pPr>
      <w:proofErr w:type="gramStart"/>
      <w:r w:rsidRPr="001E3E77">
        <w:rPr>
          <w:rFonts w:eastAsia="Times New Roman" w:cs="Times New Roman"/>
          <w:b/>
          <w:sz w:val="22"/>
          <w:szCs w:val="22"/>
        </w:rPr>
        <w:t>ОБРАЗАЦ 3.</w:t>
      </w:r>
      <w:proofErr w:type="gramEnd"/>
      <w:r w:rsidRPr="001E3E77">
        <w:rPr>
          <w:rFonts w:eastAsia="Times New Roman" w:cs="Times New Roman"/>
          <w:b/>
          <w:sz w:val="22"/>
          <w:szCs w:val="22"/>
        </w:rPr>
        <w:t xml:space="preserve"> </w:t>
      </w:r>
    </w:p>
    <w:p w:rsidR="0030709A" w:rsidRPr="001E3E77" w:rsidRDefault="0030709A" w:rsidP="003C6489">
      <w:pPr>
        <w:spacing w:line="240" w:lineRule="auto"/>
        <w:contextualSpacing/>
        <w:rPr>
          <w:rFonts w:eastAsia="Times New Roman" w:cs="Times New Roman"/>
          <w:b/>
          <w:sz w:val="22"/>
          <w:szCs w:val="22"/>
        </w:rPr>
      </w:pPr>
    </w:p>
    <w:p w:rsidR="003C6489" w:rsidRPr="001E3E77" w:rsidRDefault="003C6489" w:rsidP="003C6489">
      <w:pPr>
        <w:spacing w:line="240" w:lineRule="auto"/>
        <w:contextualSpacing/>
        <w:rPr>
          <w:rFonts w:eastAsia="Times New Roman" w:cs="Times New Roman"/>
          <w:b/>
          <w:sz w:val="22"/>
          <w:szCs w:val="22"/>
        </w:rPr>
      </w:pPr>
    </w:p>
    <w:p w:rsidR="0030709A" w:rsidRPr="001E3E77" w:rsidRDefault="0030709A" w:rsidP="003C6489">
      <w:pPr>
        <w:spacing w:line="240" w:lineRule="auto"/>
        <w:contextualSpacing/>
        <w:rPr>
          <w:rFonts w:eastAsia="Times New Roman" w:cs="Times New Roman"/>
          <w:b/>
          <w:sz w:val="22"/>
          <w:szCs w:val="22"/>
        </w:rPr>
      </w:pPr>
    </w:p>
    <w:p w:rsidR="0030709A" w:rsidRPr="001E3E77" w:rsidRDefault="0030709A" w:rsidP="003C6489">
      <w:pPr>
        <w:autoSpaceDE w:val="0"/>
        <w:spacing w:line="240" w:lineRule="auto"/>
        <w:contextualSpacing/>
        <w:jc w:val="center"/>
        <w:rPr>
          <w:rFonts w:eastAsia="Times New Roman" w:cs="Times New Roman"/>
          <w:b/>
          <w:bCs/>
          <w:sz w:val="22"/>
          <w:szCs w:val="22"/>
        </w:rPr>
      </w:pPr>
      <w:r w:rsidRPr="001E3E77">
        <w:rPr>
          <w:rFonts w:eastAsia="Times New Roman" w:cs="Times New Roman"/>
          <w:b/>
          <w:bCs/>
          <w:sz w:val="22"/>
          <w:szCs w:val="22"/>
        </w:rPr>
        <w:t xml:space="preserve">ИЗЈАВА </w:t>
      </w:r>
    </w:p>
    <w:p w:rsidR="0030709A" w:rsidRPr="001E3E77" w:rsidRDefault="0030709A" w:rsidP="003C6489">
      <w:pPr>
        <w:autoSpaceDE w:val="0"/>
        <w:spacing w:line="240" w:lineRule="auto"/>
        <w:contextualSpacing/>
        <w:jc w:val="center"/>
        <w:rPr>
          <w:rFonts w:eastAsia="Times New Roman" w:cs="Times New Roman"/>
          <w:b/>
          <w:bCs/>
          <w:sz w:val="22"/>
          <w:szCs w:val="22"/>
        </w:rPr>
      </w:pPr>
      <w:r w:rsidRPr="001E3E77">
        <w:rPr>
          <w:rFonts w:eastAsia="Times New Roman" w:cs="Times New Roman"/>
          <w:b/>
          <w:bCs/>
          <w:sz w:val="22"/>
          <w:szCs w:val="22"/>
        </w:rPr>
        <w:t xml:space="preserve">ПОНУЂАЧА ДА ИЗВРШЕЊЕ НАБАВКЕ НЕЋЕ ДЕЛИМИЧНО ПОВЕРИТИ ПОДИЗВОЂАЧУ </w:t>
      </w:r>
    </w:p>
    <w:p w:rsidR="0030709A" w:rsidRPr="001E3E77" w:rsidRDefault="0030709A" w:rsidP="003C6489">
      <w:pPr>
        <w:autoSpaceDE w:val="0"/>
        <w:spacing w:line="240" w:lineRule="auto"/>
        <w:contextualSpacing/>
        <w:jc w:val="center"/>
        <w:rPr>
          <w:rFonts w:eastAsia="Times New Roman" w:cs="Times New Roman"/>
          <w:b/>
          <w:bCs/>
          <w:sz w:val="22"/>
          <w:szCs w:val="22"/>
        </w:rPr>
      </w:pPr>
    </w:p>
    <w:p w:rsidR="0030709A" w:rsidRPr="001E3E77" w:rsidRDefault="0030709A" w:rsidP="003C6489">
      <w:pPr>
        <w:autoSpaceDE w:val="0"/>
        <w:spacing w:line="240" w:lineRule="auto"/>
        <w:contextualSpacing/>
        <w:jc w:val="center"/>
        <w:rPr>
          <w:rFonts w:eastAsia="Times New Roman" w:cs="Times New Roman"/>
          <w:b/>
          <w:bCs/>
          <w:sz w:val="22"/>
          <w:szCs w:val="22"/>
        </w:rPr>
      </w:pPr>
    </w:p>
    <w:p w:rsidR="0030709A" w:rsidRPr="008B42A8" w:rsidRDefault="0030709A" w:rsidP="008B42A8">
      <w:pPr>
        <w:pStyle w:val="ListParagraph"/>
        <w:spacing w:line="240" w:lineRule="auto"/>
        <w:jc w:val="both"/>
        <w:rPr>
          <w:sz w:val="22"/>
          <w:szCs w:val="22"/>
        </w:rPr>
      </w:pPr>
      <w:proofErr w:type="gramStart"/>
      <w:r w:rsidRPr="001E3E77">
        <w:rPr>
          <w:rFonts w:eastAsia="Times New Roman" w:cs="Times New Roman"/>
          <w:sz w:val="22"/>
          <w:szCs w:val="22"/>
        </w:rPr>
        <w:t>У вези са позивом за подношење понуд</w:t>
      </w:r>
      <w:r w:rsidR="005B4593" w:rsidRPr="001E3E77">
        <w:rPr>
          <w:rFonts w:eastAsia="Times New Roman" w:cs="Times New Roman"/>
          <w:sz w:val="22"/>
          <w:szCs w:val="22"/>
        </w:rPr>
        <w:t>а у</w:t>
      </w:r>
      <w:r w:rsidRPr="001E3E77">
        <w:rPr>
          <w:rFonts w:eastAsia="Times New Roman" w:cs="Times New Roman"/>
          <w:sz w:val="22"/>
          <w:szCs w:val="22"/>
        </w:rPr>
        <w:t xml:space="preserve"> </w:t>
      </w:r>
      <w:r w:rsidRPr="00C371DE">
        <w:rPr>
          <w:rFonts w:eastAsia="Times New Roman" w:cs="Times New Roman"/>
          <w:sz w:val="22"/>
          <w:szCs w:val="22"/>
        </w:rPr>
        <w:t>поступку</w:t>
      </w:r>
      <w:r w:rsidR="005B4593" w:rsidRPr="00C371DE">
        <w:rPr>
          <w:rFonts w:eastAsia="Times New Roman" w:cs="Times New Roman"/>
          <w:sz w:val="22"/>
          <w:szCs w:val="22"/>
        </w:rPr>
        <w:t xml:space="preserve"> јавне набавке мале вредности</w:t>
      </w:r>
      <w:r w:rsidRPr="00C371DE">
        <w:rPr>
          <w:rFonts w:eastAsia="Times New Roman" w:cs="Times New Roman"/>
          <w:sz w:val="22"/>
          <w:szCs w:val="22"/>
        </w:rPr>
        <w:t xml:space="preserve"> објављеним на Порталу јавних набавки, дана </w:t>
      </w:r>
      <w:r w:rsidR="00C371DE" w:rsidRPr="00C371DE">
        <w:rPr>
          <w:rFonts w:eastAsia="Times New Roman" w:cs="Times New Roman"/>
          <w:sz w:val="22"/>
          <w:szCs w:val="22"/>
          <w:lang w:val="sr-Cyrl-RS"/>
        </w:rPr>
        <w:t>17</w:t>
      </w:r>
      <w:r w:rsidR="00AB2A96" w:rsidRPr="00C371DE">
        <w:rPr>
          <w:rFonts w:eastAsia="Times New Roman" w:cs="Times New Roman"/>
          <w:sz w:val="22"/>
          <w:szCs w:val="22"/>
        </w:rPr>
        <w:t>.0</w:t>
      </w:r>
      <w:r w:rsidR="00C371DE" w:rsidRPr="00C371DE">
        <w:rPr>
          <w:rFonts w:eastAsia="Times New Roman" w:cs="Times New Roman"/>
          <w:sz w:val="22"/>
          <w:szCs w:val="22"/>
          <w:lang w:val="sr-Cyrl-RS"/>
        </w:rPr>
        <w:t>3</w:t>
      </w:r>
      <w:r w:rsidR="00AB2A96" w:rsidRPr="00C371DE">
        <w:rPr>
          <w:rFonts w:eastAsia="Times New Roman" w:cs="Times New Roman"/>
          <w:sz w:val="22"/>
          <w:szCs w:val="22"/>
        </w:rPr>
        <w:t>.</w:t>
      </w:r>
      <w:r w:rsidR="008B42A8" w:rsidRPr="00C371DE">
        <w:rPr>
          <w:rFonts w:eastAsia="Times New Roman" w:cs="Times New Roman"/>
          <w:sz w:val="22"/>
          <w:szCs w:val="22"/>
        </w:rPr>
        <w:t>20</w:t>
      </w:r>
      <w:r w:rsidR="008B42A8" w:rsidRPr="00C371DE">
        <w:rPr>
          <w:rFonts w:eastAsia="Times New Roman" w:cs="Times New Roman"/>
          <w:sz w:val="22"/>
          <w:szCs w:val="22"/>
          <w:lang w:val="sr-Cyrl-RS"/>
        </w:rPr>
        <w:t>20</w:t>
      </w:r>
      <w:r w:rsidRPr="00C371DE">
        <w:rPr>
          <w:rFonts w:eastAsia="Times New Roman" w:cs="Times New Roman"/>
          <w:sz w:val="22"/>
          <w:szCs w:val="22"/>
        </w:rPr>
        <w:t>.</w:t>
      </w:r>
      <w:proofErr w:type="gramEnd"/>
      <w:r w:rsidRPr="00C371DE">
        <w:rPr>
          <w:rFonts w:eastAsia="Times New Roman" w:cs="Times New Roman"/>
          <w:sz w:val="22"/>
          <w:szCs w:val="22"/>
        </w:rPr>
        <w:t xml:space="preserve"> </w:t>
      </w:r>
      <w:proofErr w:type="gramStart"/>
      <w:r w:rsidRPr="00C371DE">
        <w:rPr>
          <w:rFonts w:eastAsia="Times New Roman" w:cs="Times New Roman"/>
          <w:sz w:val="22"/>
          <w:szCs w:val="22"/>
        </w:rPr>
        <w:t>године</w:t>
      </w:r>
      <w:proofErr w:type="gramEnd"/>
      <w:r w:rsidRPr="00C371DE">
        <w:rPr>
          <w:rFonts w:eastAsia="Times New Roman" w:cs="Times New Roman"/>
          <w:sz w:val="22"/>
          <w:szCs w:val="22"/>
        </w:rPr>
        <w:t xml:space="preserve">, </w:t>
      </w:r>
      <w:r w:rsidR="00AB2A96" w:rsidRPr="00C371DE">
        <w:rPr>
          <w:rFonts w:eastAsia="Times New Roman" w:cs="Times New Roman"/>
          <w:sz w:val="22"/>
          <w:szCs w:val="22"/>
        </w:rPr>
        <w:t xml:space="preserve">за набавку услуге </w:t>
      </w:r>
      <w:r w:rsidR="008B42A8" w:rsidRPr="00C371DE">
        <w:rPr>
          <w:rFonts w:eastAsia="Times New Roman" w:cs="Times New Roman"/>
          <w:sz w:val="22"/>
          <w:szCs w:val="22"/>
          <w:lang w:val="sr-Cyrl-RS"/>
        </w:rPr>
        <w:t xml:space="preserve"> </w:t>
      </w:r>
      <w:r w:rsidR="008B42A8" w:rsidRPr="00C371DE">
        <w:t xml:space="preserve">Превоз каменог материјала </w:t>
      </w:r>
      <w:r w:rsidR="008B42A8" w:rsidRPr="00C371DE">
        <w:rPr>
          <w:lang w:val="sr-Cyrl-RS"/>
        </w:rPr>
        <w:t xml:space="preserve"> за насипање локалних путева у општини Уб</w:t>
      </w:r>
      <w:r w:rsidRPr="00C371DE">
        <w:rPr>
          <w:rFonts w:eastAsia="Times New Roman" w:cs="Times New Roman"/>
          <w:sz w:val="22"/>
          <w:szCs w:val="22"/>
        </w:rPr>
        <w:t xml:space="preserve">, број </w:t>
      </w:r>
      <w:r w:rsidR="00764E3D" w:rsidRPr="00C371DE">
        <w:rPr>
          <w:rFonts w:eastAsia="Times New Roman" w:cs="Times New Roman"/>
          <w:sz w:val="22"/>
          <w:szCs w:val="22"/>
        </w:rPr>
        <w:t>1.2.</w:t>
      </w:r>
      <w:r w:rsidR="008B42A8" w:rsidRPr="00C371DE">
        <w:rPr>
          <w:rFonts w:eastAsia="Times New Roman" w:cs="Times New Roman"/>
          <w:sz w:val="22"/>
          <w:szCs w:val="22"/>
          <w:lang w:val="sr-Cyrl-RS"/>
        </w:rPr>
        <w:t>21-У</w:t>
      </w:r>
      <w:r w:rsidR="005B4593" w:rsidRPr="00C371DE">
        <w:rPr>
          <w:rFonts w:eastAsia="Times New Roman" w:cs="Times New Roman"/>
          <w:sz w:val="22"/>
          <w:szCs w:val="22"/>
        </w:rPr>
        <w:t>.</w:t>
      </w:r>
      <w:r w:rsidR="00AB2A96" w:rsidRPr="00C371DE">
        <w:rPr>
          <w:rFonts w:eastAsia="Times New Roman" w:cs="Times New Roman"/>
          <w:sz w:val="22"/>
          <w:szCs w:val="22"/>
        </w:rPr>
        <w:t>/</w:t>
      </w:r>
      <w:r w:rsidR="007A3905" w:rsidRPr="00C371DE">
        <w:rPr>
          <w:rFonts w:eastAsia="Times New Roman" w:cs="Times New Roman"/>
          <w:sz w:val="22"/>
          <w:szCs w:val="22"/>
        </w:rPr>
        <w:t>20</w:t>
      </w:r>
      <w:r w:rsidRPr="00C371DE">
        <w:rPr>
          <w:rFonts w:eastAsia="Times New Roman" w:cs="Times New Roman"/>
          <w:sz w:val="22"/>
          <w:szCs w:val="22"/>
        </w:rPr>
        <w:t>, изјављујемо да извршење набавке нећемо</w:t>
      </w:r>
      <w:r w:rsidRPr="008B42A8">
        <w:rPr>
          <w:rFonts w:eastAsia="Times New Roman" w:cs="Times New Roman"/>
          <w:sz w:val="22"/>
          <w:szCs w:val="22"/>
        </w:rPr>
        <w:t xml:space="preserve"> делимично поверити подизвођачу. </w:t>
      </w:r>
    </w:p>
    <w:p w:rsidR="003C6489" w:rsidRPr="001E3E77" w:rsidRDefault="003C6489" w:rsidP="003C6489">
      <w:pPr>
        <w:autoSpaceDE w:val="0"/>
        <w:spacing w:line="240" w:lineRule="auto"/>
        <w:contextualSpacing/>
        <w:jc w:val="both"/>
        <w:rPr>
          <w:rFonts w:eastAsia="Times New Roman" w:cs="Times New Roman"/>
          <w:sz w:val="22"/>
          <w:szCs w:val="22"/>
        </w:rPr>
      </w:pPr>
    </w:p>
    <w:p w:rsidR="003C6489" w:rsidRPr="001E3E77" w:rsidRDefault="003C6489" w:rsidP="003C6489">
      <w:pPr>
        <w:autoSpaceDE w:val="0"/>
        <w:spacing w:line="240" w:lineRule="auto"/>
        <w:contextualSpacing/>
        <w:jc w:val="both"/>
        <w:rPr>
          <w:rFonts w:eastAsia="Times New Roman" w:cs="Times New Roman"/>
          <w:sz w:val="22"/>
          <w:szCs w:val="22"/>
        </w:rPr>
      </w:pPr>
    </w:p>
    <w:p w:rsidR="003C6489" w:rsidRPr="001E3E77" w:rsidRDefault="003C6489" w:rsidP="003C6489">
      <w:pPr>
        <w:autoSpaceDE w:val="0"/>
        <w:spacing w:line="240" w:lineRule="auto"/>
        <w:contextualSpacing/>
        <w:jc w:val="both"/>
        <w:rPr>
          <w:rFonts w:eastAsia="Times New Roman" w:cs="Times New Roman"/>
          <w:sz w:val="22"/>
          <w:szCs w:val="22"/>
        </w:rPr>
      </w:pPr>
    </w:p>
    <w:p w:rsidR="003C6489" w:rsidRPr="001E3E77" w:rsidRDefault="003C6489" w:rsidP="003C6489">
      <w:pPr>
        <w:autoSpaceDE w:val="0"/>
        <w:spacing w:line="240" w:lineRule="auto"/>
        <w:contextualSpacing/>
        <w:jc w:val="both"/>
        <w:rPr>
          <w:rFonts w:eastAsia="Times New Roman" w:cs="Times New Roman"/>
          <w:sz w:val="22"/>
          <w:szCs w:val="22"/>
        </w:rPr>
      </w:pPr>
    </w:p>
    <w:p w:rsidR="003C6489" w:rsidRPr="001E3E77" w:rsidRDefault="003C6489" w:rsidP="003C6489">
      <w:pPr>
        <w:autoSpaceDE w:val="0"/>
        <w:spacing w:line="240" w:lineRule="auto"/>
        <w:contextualSpacing/>
        <w:jc w:val="both"/>
        <w:rPr>
          <w:rFonts w:eastAsia="Times New Roman" w:cs="Times New Roman"/>
          <w:sz w:val="28"/>
          <w:szCs w:val="28"/>
        </w:rPr>
      </w:pPr>
    </w:p>
    <w:p w:rsidR="0030709A" w:rsidRPr="001E3E77" w:rsidRDefault="0030709A" w:rsidP="003C6489">
      <w:pPr>
        <w:spacing w:line="240" w:lineRule="auto"/>
        <w:contextualSpacing/>
        <w:jc w:val="center"/>
        <w:rPr>
          <w:b/>
          <w:sz w:val="22"/>
          <w:szCs w:val="22"/>
        </w:rPr>
      </w:pPr>
    </w:p>
    <w:p w:rsidR="0030709A" w:rsidRPr="001E3E77" w:rsidRDefault="0030709A" w:rsidP="003C6489">
      <w:pPr>
        <w:spacing w:line="240" w:lineRule="auto"/>
        <w:contextualSpacing/>
        <w:jc w:val="center"/>
        <w:rPr>
          <w:b/>
          <w:sz w:val="22"/>
          <w:szCs w:val="22"/>
        </w:rPr>
      </w:pPr>
    </w:p>
    <w:p w:rsidR="0030709A" w:rsidRPr="001E3E77" w:rsidRDefault="0030709A" w:rsidP="003C6489">
      <w:pPr>
        <w:spacing w:before="100" w:line="240" w:lineRule="auto"/>
        <w:contextualSpacing/>
        <w:rPr>
          <w:sz w:val="22"/>
          <w:szCs w:val="22"/>
        </w:rPr>
      </w:pPr>
      <w:r w:rsidRPr="001E3E77">
        <w:rPr>
          <w:sz w:val="22"/>
          <w:szCs w:val="22"/>
        </w:rPr>
        <w:t>Датум</w:t>
      </w:r>
      <w:proofErr w:type="gramStart"/>
      <w:r w:rsidRPr="001E3E77">
        <w:rPr>
          <w:sz w:val="22"/>
          <w:szCs w:val="22"/>
        </w:rPr>
        <w:t>:_</w:t>
      </w:r>
      <w:proofErr w:type="gramEnd"/>
      <w:r w:rsidRPr="001E3E77">
        <w:rPr>
          <w:sz w:val="22"/>
          <w:szCs w:val="22"/>
        </w:rPr>
        <w:t>____________________                       М.П.                          Потпис овлашћеног лица</w:t>
      </w:r>
    </w:p>
    <w:p w:rsidR="0030709A" w:rsidRPr="001E3E77" w:rsidRDefault="0030709A" w:rsidP="003C6489">
      <w:pPr>
        <w:spacing w:before="100" w:line="240" w:lineRule="auto"/>
        <w:contextualSpacing/>
        <w:rPr>
          <w:b/>
          <w:sz w:val="22"/>
          <w:szCs w:val="22"/>
        </w:rPr>
      </w:pPr>
    </w:p>
    <w:p w:rsidR="0030709A" w:rsidRPr="001E3E77" w:rsidRDefault="0030709A" w:rsidP="003C6489">
      <w:pPr>
        <w:tabs>
          <w:tab w:val="left" w:pos="6225"/>
        </w:tabs>
        <w:spacing w:line="240" w:lineRule="auto"/>
        <w:contextualSpacing/>
        <w:jc w:val="center"/>
        <w:rPr>
          <w:b/>
          <w:sz w:val="22"/>
          <w:szCs w:val="22"/>
        </w:rPr>
      </w:pPr>
      <w:r w:rsidRPr="001E3E77">
        <w:rPr>
          <w:b/>
          <w:sz w:val="22"/>
          <w:szCs w:val="22"/>
        </w:rPr>
        <w:t xml:space="preserve">                                                                                               _____________________</w:t>
      </w:r>
    </w:p>
    <w:p w:rsidR="003C6489" w:rsidRPr="001E3E77" w:rsidRDefault="003C6489" w:rsidP="003C6489">
      <w:pPr>
        <w:spacing w:line="240" w:lineRule="auto"/>
        <w:contextualSpacing/>
        <w:rPr>
          <w:rFonts w:eastAsia="Times New Roman" w:cs="Times New Roman"/>
          <w:b/>
          <w:sz w:val="22"/>
          <w:szCs w:val="22"/>
        </w:rPr>
      </w:pPr>
    </w:p>
    <w:p w:rsidR="003C6489" w:rsidRPr="001E3E77" w:rsidRDefault="003C6489" w:rsidP="003C6489">
      <w:pPr>
        <w:spacing w:line="240" w:lineRule="auto"/>
        <w:contextualSpacing/>
        <w:rPr>
          <w:rFonts w:eastAsia="Times New Roman" w:cs="Times New Roman"/>
          <w:b/>
          <w:sz w:val="22"/>
          <w:szCs w:val="22"/>
        </w:rPr>
      </w:pPr>
    </w:p>
    <w:p w:rsidR="003C6489" w:rsidRPr="001E3E77" w:rsidRDefault="003C6489" w:rsidP="003C6489">
      <w:pPr>
        <w:spacing w:line="240" w:lineRule="auto"/>
        <w:contextualSpacing/>
        <w:rPr>
          <w:rFonts w:eastAsia="Times New Roman" w:cs="Times New Roman"/>
          <w:b/>
          <w:sz w:val="22"/>
          <w:szCs w:val="22"/>
        </w:rPr>
      </w:pPr>
    </w:p>
    <w:p w:rsidR="003C6489" w:rsidRPr="001E3E77" w:rsidRDefault="003C6489" w:rsidP="003C6489">
      <w:pPr>
        <w:spacing w:line="240" w:lineRule="auto"/>
        <w:contextualSpacing/>
        <w:rPr>
          <w:rFonts w:eastAsia="Times New Roman" w:cs="Times New Roman"/>
          <w:b/>
          <w:sz w:val="22"/>
          <w:szCs w:val="22"/>
        </w:rPr>
      </w:pPr>
    </w:p>
    <w:p w:rsidR="003C6489" w:rsidRPr="001E3E77" w:rsidRDefault="003C6489" w:rsidP="003C6489">
      <w:pPr>
        <w:spacing w:line="240" w:lineRule="auto"/>
        <w:contextualSpacing/>
        <w:rPr>
          <w:rFonts w:eastAsia="Times New Roman" w:cs="Times New Roman"/>
          <w:b/>
          <w:sz w:val="22"/>
          <w:szCs w:val="22"/>
        </w:rPr>
      </w:pPr>
    </w:p>
    <w:p w:rsidR="003C6489" w:rsidRPr="001E3E77" w:rsidRDefault="003C6489" w:rsidP="003C6489">
      <w:pPr>
        <w:spacing w:line="240" w:lineRule="auto"/>
        <w:contextualSpacing/>
        <w:rPr>
          <w:rFonts w:eastAsia="Times New Roman" w:cs="Times New Roman"/>
          <w:b/>
          <w:sz w:val="22"/>
          <w:szCs w:val="22"/>
        </w:rPr>
      </w:pPr>
    </w:p>
    <w:p w:rsidR="003C6489" w:rsidRPr="001E3E77" w:rsidRDefault="003C6489" w:rsidP="003C6489">
      <w:pPr>
        <w:spacing w:line="240" w:lineRule="auto"/>
        <w:contextualSpacing/>
        <w:rPr>
          <w:rFonts w:eastAsia="Times New Roman" w:cs="Times New Roman"/>
          <w:b/>
          <w:sz w:val="22"/>
          <w:szCs w:val="22"/>
        </w:rPr>
      </w:pPr>
    </w:p>
    <w:p w:rsidR="003C6489" w:rsidRPr="001E3E77" w:rsidRDefault="003C6489" w:rsidP="003C6489">
      <w:pPr>
        <w:spacing w:line="240" w:lineRule="auto"/>
        <w:contextualSpacing/>
        <w:rPr>
          <w:rFonts w:eastAsia="Times New Roman" w:cs="Times New Roman"/>
          <w:b/>
          <w:sz w:val="22"/>
          <w:szCs w:val="22"/>
        </w:rPr>
      </w:pPr>
    </w:p>
    <w:p w:rsidR="003C6489" w:rsidRPr="001E3E77" w:rsidRDefault="003C6489" w:rsidP="003C6489">
      <w:pPr>
        <w:spacing w:line="240" w:lineRule="auto"/>
        <w:contextualSpacing/>
        <w:rPr>
          <w:rFonts w:eastAsia="Times New Roman" w:cs="Times New Roman"/>
          <w:b/>
          <w:sz w:val="22"/>
          <w:szCs w:val="22"/>
        </w:rPr>
      </w:pPr>
    </w:p>
    <w:p w:rsidR="003C6489" w:rsidRPr="001E3E77" w:rsidRDefault="003C6489" w:rsidP="003C6489">
      <w:pPr>
        <w:spacing w:line="240" w:lineRule="auto"/>
        <w:contextualSpacing/>
        <w:rPr>
          <w:rFonts w:eastAsia="Times New Roman" w:cs="Times New Roman"/>
          <w:b/>
          <w:sz w:val="22"/>
          <w:szCs w:val="22"/>
        </w:rPr>
      </w:pPr>
    </w:p>
    <w:p w:rsidR="003C6489" w:rsidRPr="001E3E77" w:rsidRDefault="003C6489" w:rsidP="003C6489">
      <w:pPr>
        <w:spacing w:line="240" w:lineRule="auto"/>
        <w:contextualSpacing/>
        <w:rPr>
          <w:rFonts w:eastAsia="Times New Roman" w:cs="Times New Roman"/>
          <w:b/>
          <w:sz w:val="22"/>
          <w:szCs w:val="22"/>
        </w:rPr>
      </w:pPr>
    </w:p>
    <w:p w:rsidR="003C6489" w:rsidRPr="001E3E77" w:rsidRDefault="003C6489" w:rsidP="003C6489">
      <w:pPr>
        <w:spacing w:line="240" w:lineRule="auto"/>
        <w:contextualSpacing/>
        <w:rPr>
          <w:rFonts w:eastAsia="Times New Roman" w:cs="Times New Roman"/>
          <w:b/>
          <w:sz w:val="22"/>
          <w:szCs w:val="22"/>
        </w:rPr>
      </w:pPr>
    </w:p>
    <w:p w:rsidR="003C6489" w:rsidRPr="001E3E77" w:rsidRDefault="003C6489" w:rsidP="003C6489">
      <w:pPr>
        <w:spacing w:line="240" w:lineRule="auto"/>
        <w:contextualSpacing/>
        <w:rPr>
          <w:rFonts w:eastAsia="Times New Roman" w:cs="Times New Roman"/>
          <w:b/>
          <w:sz w:val="22"/>
          <w:szCs w:val="22"/>
        </w:rPr>
      </w:pPr>
    </w:p>
    <w:p w:rsidR="003C6489" w:rsidRPr="001E3E77" w:rsidRDefault="003C6489" w:rsidP="003C6489">
      <w:pPr>
        <w:spacing w:line="240" w:lineRule="auto"/>
        <w:contextualSpacing/>
        <w:rPr>
          <w:rFonts w:eastAsia="Times New Roman" w:cs="Times New Roman"/>
          <w:b/>
          <w:sz w:val="22"/>
          <w:szCs w:val="22"/>
        </w:rPr>
      </w:pPr>
    </w:p>
    <w:p w:rsidR="003C6489" w:rsidRPr="001E3E77" w:rsidRDefault="003C6489" w:rsidP="003C6489">
      <w:pPr>
        <w:spacing w:line="240" w:lineRule="auto"/>
        <w:contextualSpacing/>
        <w:rPr>
          <w:rFonts w:eastAsia="Times New Roman" w:cs="Times New Roman"/>
          <w:b/>
          <w:sz w:val="22"/>
          <w:szCs w:val="22"/>
        </w:rPr>
      </w:pPr>
    </w:p>
    <w:p w:rsidR="003C6489" w:rsidRPr="001E3E77" w:rsidRDefault="003C6489" w:rsidP="003C6489">
      <w:pPr>
        <w:spacing w:line="240" w:lineRule="auto"/>
        <w:contextualSpacing/>
        <w:rPr>
          <w:rFonts w:eastAsia="Times New Roman" w:cs="Times New Roman"/>
          <w:b/>
          <w:sz w:val="22"/>
          <w:szCs w:val="22"/>
        </w:rPr>
      </w:pPr>
    </w:p>
    <w:p w:rsidR="003C6489" w:rsidRPr="001E3E77" w:rsidRDefault="003C6489" w:rsidP="003C6489">
      <w:pPr>
        <w:spacing w:line="240" w:lineRule="auto"/>
        <w:contextualSpacing/>
        <w:rPr>
          <w:rFonts w:eastAsia="Times New Roman" w:cs="Times New Roman"/>
          <w:b/>
          <w:sz w:val="22"/>
          <w:szCs w:val="22"/>
        </w:rPr>
      </w:pPr>
    </w:p>
    <w:p w:rsidR="003C6489" w:rsidRPr="001E3E77" w:rsidRDefault="003C6489" w:rsidP="003C6489">
      <w:pPr>
        <w:spacing w:line="240" w:lineRule="auto"/>
        <w:contextualSpacing/>
        <w:rPr>
          <w:rFonts w:eastAsia="Times New Roman" w:cs="Times New Roman"/>
          <w:b/>
          <w:sz w:val="22"/>
          <w:szCs w:val="22"/>
        </w:rPr>
      </w:pPr>
    </w:p>
    <w:p w:rsidR="003C6489" w:rsidRPr="001E3E77" w:rsidRDefault="003C6489" w:rsidP="003C6489">
      <w:pPr>
        <w:spacing w:line="240" w:lineRule="auto"/>
        <w:contextualSpacing/>
        <w:rPr>
          <w:rFonts w:eastAsia="Times New Roman" w:cs="Times New Roman"/>
          <w:b/>
          <w:sz w:val="22"/>
          <w:szCs w:val="22"/>
        </w:rPr>
      </w:pPr>
    </w:p>
    <w:p w:rsidR="003C6489" w:rsidRPr="001E3E77" w:rsidRDefault="003C6489" w:rsidP="003C6489">
      <w:pPr>
        <w:spacing w:line="240" w:lineRule="auto"/>
        <w:contextualSpacing/>
        <w:rPr>
          <w:rFonts w:eastAsia="Times New Roman" w:cs="Times New Roman"/>
          <w:b/>
          <w:sz w:val="22"/>
          <w:szCs w:val="22"/>
        </w:rPr>
      </w:pPr>
    </w:p>
    <w:p w:rsidR="003C6489" w:rsidRPr="001E3E77" w:rsidRDefault="003C6489" w:rsidP="003C6489">
      <w:pPr>
        <w:spacing w:line="240" w:lineRule="auto"/>
        <w:contextualSpacing/>
        <w:rPr>
          <w:rFonts w:eastAsia="Times New Roman" w:cs="Times New Roman"/>
          <w:b/>
          <w:sz w:val="22"/>
          <w:szCs w:val="22"/>
        </w:rPr>
      </w:pPr>
    </w:p>
    <w:p w:rsidR="003C6489" w:rsidRPr="001E3E77" w:rsidRDefault="003C6489" w:rsidP="003C6489">
      <w:pPr>
        <w:spacing w:line="240" w:lineRule="auto"/>
        <w:contextualSpacing/>
        <w:rPr>
          <w:rFonts w:eastAsia="Times New Roman" w:cs="Times New Roman"/>
          <w:b/>
          <w:sz w:val="22"/>
          <w:szCs w:val="22"/>
        </w:rPr>
      </w:pPr>
    </w:p>
    <w:p w:rsidR="003C6489" w:rsidRPr="001E3E77" w:rsidRDefault="003C6489" w:rsidP="003C6489">
      <w:pPr>
        <w:spacing w:line="240" w:lineRule="auto"/>
        <w:contextualSpacing/>
        <w:rPr>
          <w:rFonts w:eastAsia="Times New Roman" w:cs="Times New Roman"/>
          <w:b/>
          <w:sz w:val="22"/>
          <w:szCs w:val="22"/>
        </w:rPr>
      </w:pPr>
    </w:p>
    <w:p w:rsidR="003C6489" w:rsidRPr="001E3E77" w:rsidRDefault="003C6489" w:rsidP="003C6489">
      <w:pPr>
        <w:spacing w:line="240" w:lineRule="auto"/>
        <w:contextualSpacing/>
        <w:rPr>
          <w:rFonts w:eastAsia="Times New Roman" w:cs="Times New Roman"/>
          <w:b/>
          <w:sz w:val="22"/>
          <w:szCs w:val="22"/>
        </w:rPr>
      </w:pPr>
    </w:p>
    <w:p w:rsidR="00084A99" w:rsidRPr="001E3E77" w:rsidRDefault="00084A99" w:rsidP="003C6489">
      <w:pPr>
        <w:spacing w:line="240" w:lineRule="auto"/>
        <w:contextualSpacing/>
        <w:rPr>
          <w:rFonts w:eastAsia="Times New Roman" w:cs="Times New Roman"/>
          <w:b/>
          <w:sz w:val="22"/>
          <w:szCs w:val="22"/>
        </w:rPr>
      </w:pPr>
    </w:p>
    <w:p w:rsidR="00084A99" w:rsidRPr="001E3E77" w:rsidRDefault="00084A99" w:rsidP="003C6489">
      <w:pPr>
        <w:spacing w:line="240" w:lineRule="auto"/>
        <w:contextualSpacing/>
        <w:rPr>
          <w:rFonts w:eastAsia="Times New Roman" w:cs="Times New Roman"/>
          <w:b/>
          <w:sz w:val="22"/>
          <w:szCs w:val="22"/>
        </w:rPr>
      </w:pPr>
    </w:p>
    <w:p w:rsidR="005B4593" w:rsidRPr="001E3E77" w:rsidRDefault="005B4593" w:rsidP="003C6489">
      <w:pPr>
        <w:spacing w:line="240" w:lineRule="auto"/>
        <w:contextualSpacing/>
        <w:rPr>
          <w:rFonts w:eastAsia="Times New Roman" w:cs="Times New Roman"/>
          <w:b/>
          <w:sz w:val="22"/>
          <w:szCs w:val="22"/>
        </w:rPr>
      </w:pPr>
    </w:p>
    <w:p w:rsidR="00253623" w:rsidRPr="001E3E77" w:rsidRDefault="00253623" w:rsidP="003C6489">
      <w:pPr>
        <w:spacing w:line="240" w:lineRule="auto"/>
        <w:contextualSpacing/>
        <w:rPr>
          <w:rFonts w:eastAsia="Times New Roman" w:cs="Times New Roman"/>
          <w:b/>
          <w:sz w:val="22"/>
          <w:szCs w:val="22"/>
        </w:rPr>
      </w:pPr>
    </w:p>
    <w:p w:rsidR="00EA5030" w:rsidRPr="008B42A8" w:rsidRDefault="00EA5030" w:rsidP="003C6489">
      <w:pPr>
        <w:spacing w:line="240" w:lineRule="auto"/>
        <w:contextualSpacing/>
        <w:rPr>
          <w:rFonts w:eastAsia="Times New Roman" w:cs="Times New Roman"/>
          <w:b/>
          <w:sz w:val="22"/>
          <w:szCs w:val="22"/>
          <w:lang w:val="sr-Cyrl-RS"/>
        </w:rPr>
      </w:pPr>
    </w:p>
    <w:p w:rsidR="0030709A" w:rsidRPr="001E3E77" w:rsidRDefault="0030709A" w:rsidP="003C6489">
      <w:pPr>
        <w:spacing w:line="240" w:lineRule="auto"/>
        <w:contextualSpacing/>
        <w:rPr>
          <w:rFonts w:eastAsia="Times New Roman" w:cs="Times New Roman"/>
          <w:b/>
          <w:sz w:val="22"/>
          <w:szCs w:val="22"/>
        </w:rPr>
      </w:pPr>
      <w:proofErr w:type="gramStart"/>
      <w:r w:rsidRPr="001E3E77">
        <w:rPr>
          <w:rFonts w:eastAsia="Times New Roman" w:cs="Times New Roman"/>
          <w:b/>
          <w:sz w:val="22"/>
          <w:szCs w:val="22"/>
        </w:rPr>
        <w:t>ОБРАЗАЦ 4.</w:t>
      </w:r>
      <w:proofErr w:type="gramEnd"/>
      <w:r w:rsidRPr="001E3E77">
        <w:rPr>
          <w:rFonts w:eastAsia="Times New Roman" w:cs="Times New Roman"/>
          <w:b/>
          <w:sz w:val="22"/>
          <w:szCs w:val="22"/>
        </w:rPr>
        <w:t xml:space="preserve"> </w:t>
      </w:r>
    </w:p>
    <w:p w:rsidR="0030709A" w:rsidRPr="001E3E77" w:rsidRDefault="0030709A" w:rsidP="003C6489">
      <w:pPr>
        <w:spacing w:line="240" w:lineRule="auto"/>
        <w:contextualSpacing/>
        <w:rPr>
          <w:rFonts w:eastAsia="Times New Roman" w:cs="Times New Roman"/>
          <w:b/>
          <w:sz w:val="22"/>
          <w:szCs w:val="22"/>
        </w:rPr>
      </w:pPr>
    </w:p>
    <w:p w:rsidR="0030709A" w:rsidRPr="001E3E77" w:rsidRDefault="0030709A" w:rsidP="003C6489">
      <w:pPr>
        <w:autoSpaceDE w:val="0"/>
        <w:spacing w:line="240" w:lineRule="auto"/>
        <w:contextualSpacing/>
        <w:jc w:val="center"/>
        <w:rPr>
          <w:rFonts w:eastAsia="Times New Roman" w:cs="Times New Roman"/>
          <w:b/>
          <w:bCs/>
          <w:sz w:val="22"/>
          <w:szCs w:val="22"/>
        </w:rPr>
      </w:pPr>
      <w:r w:rsidRPr="001E3E77">
        <w:rPr>
          <w:rFonts w:eastAsia="Times New Roman" w:cs="Times New Roman"/>
          <w:b/>
          <w:bCs/>
          <w:sz w:val="22"/>
          <w:szCs w:val="22"/>
        </w:rPr>
        <w:t xml:space="preserve">ИЗЈАВА </w:t>
      </w:r>
    </w:p>
    <w:p w:rsidR="0030709A" w:rsidRPr="001E3E77" w:rsidRDefault="0030709A" w:rsidP="003C6489">
      <w:pPr>
        <w:autoSpaceDE w:val="0"/>
        <w:spacing w:line="240" w:lineRule="auto"/>
        <w:contextualSpacing/>
        <w:jc w:val="center"/>
        <w:rPr>
          <w:rFonts w:eastAsia="Times New Roman" w:cs="Times New Roman"/>
          <w:b/>
          <w:bCs/>
          <w:sz w:val="22"/>
          <w:szCs w:val="22"/>
        </w:rPr>
      </w:pPr>
      <w:r w:rsidRPr="001E3E77">
        <w:rPr>
          <w:rFonts w:eastAsia="Times New Roman" w:cs="Times New Roman"/>
          <w:b/>
          <w:bCs/>
          <w:sz w:val="22"/>
          <w:szCs w:val="22"/>
        </w:rPr>
        <w:t>ПОНУЂАЧА ДА ЋЕ ИЗВРШЕЊЕ НАБАВКЕ ДЕЛИМИЧНО ПОВЕРИТИ ПОДИЗВОЂАЧУ</w:t>
      </w:r>
    </w:p>
    <w:p w:rsidR="0030709A" w:rsidRPr="001E3E77" w:rsidRDefault="0030709A" w:rsidP="003C6489">
      <w:pPr>
        <w:autoSpaceDE w:val="0"/>
        <w:spacing w:line="240" w:lineRule="auto"/>
        <w:contextualSpacing/>
        <w:jc w:val="center"/>
        <w:rPr>
          <w:rFonts w:eastAsia="Times New Roman" w:cs="Times New Roman"/>
          <w:b/>
          <w:bCs/>
          <w:sz w:val="22"/>
          <w:szCs w:val="22"/>
        </w:rPr>
      </w:pPr>
    </w:p>
    <w:p w:rsidR="0030709A" w:rsidRPr="001E3E77" w:rsidRDefault="0030709A" w:rsidP="003C6489">
      <w:pPr>
        <w:autoSpaceDE w:val="0"/>
        <w:spacing w:line="240" w:lineRule="auto"/>
        <w:contextualSpacing/>
        <w:jc w:val="center"/>
        <w:rPr>
          <w:rFonts w:eastAsia="Times New Roman" w:cs="Times New Roman"/>
          <w:sz w:val="22"/>
          <w:szCs w:val="22"/>
        </w:rPr>
      </w:pPr>
    </w:p>
    <w:p w:rsidR="0030709A" w:rsidRPr="008B42A8" w:rsidRDefault="0030709A" w:rsidP="008B42A8">
      <w:pPr>
        <w:pStyle w:val="ListParagraph"/>
        <w:numPr>
          <w:ilvl w:val="0"/>
          <w:numId w:val="27"/>
        </w:numPr>
        <w:spacing w:line="240" w:lineRule="auto"/>
        <w:jc w:val="both"/>
        <w:rPr>
          <w:sz w:val="22"/>
          <w:szCs w:val="22"/>
        </w:rPr>
      </w:pPr>
      <w:r w:rsidRPr="001E3E77">
        <w:rPr>
          <w:rFonts w:eastAsia="Times New Roman" w:cs="Times New Roman"/>
          <w:sz w:val="22"/>
          <w:szCs w:val="22"/>
        </w:rPr>
        <w:t xml:space="preserve">      У вези са позивом</w:t>
      </w:r>
      <w:r w:rsidR="00764E3D" w:rsidRPr="001E3E77">
        <w:rPr>
          <w:rFonts w:eastAsia="Times New Roman" w:cs="Times New Roman"/>
          <w:sz w:val="22"/>
          <w:szCs w:val="22"/>
        </w:rPr>
        <w:t xml:space="preserve"> за подношење понуда у</w:t>
      </w:r>
      <w:r w:rsidRPr="001E3E77">
        <w:rPr>
          <w:rFonts w:eastAsia="Times New Roman" w:cs="Times New Roman"/>
          <w:sz w:val="22"/>
          <w:szCs w:val="22"/>
        </w:rPr>
        <w:t xml:space="preserve"> поступку</w:t>
      </w:r>
      <w:r w:rsidR="00764E3D" w:rsidRPr="001E3E77">
        <w:rPr>
          <w:rFonts w:eastAsia="Times New Roman" w:cs="Times New Roman"/>
          <w:sz w:val="22"/>
          <w:szCs w:val="22"/>
        </w:rPr>
        <w:t xml:space="preserve"> јавне набавке мале вредности</w:t>
      </w:r>
      <w:r w:rsidRPr="001E3E77">
        <w:rPr>
          <w:rFonts w:eastAsia="Times New Roman" w:cs="Times New Roman"/>
          <w:sz w:val="22"/>
          <w:szCs w:val="22"/>
        </w:rPr>
        <w:t xml:space="preserve"> објављеним на Порталу јавних набавки, дана </w:t>
      </w:r>
      <w:r w:rsidR="00C371DE">
        <w:rPr>
          <w:rFonts w:eastAsia="Times New Roman" w:cs="Times New Roman"/>
          <w:sz w:val="22"/>
          <w:szCs w:val="22"/>
          <w:lang w:val="sr-Cyrl-RS"/>
        </w:rPr>
        <w:t>17. 03</w:t>
      </w:r>
      <w:r w:rsidR="00AB2A96" w:rsidRPr="001E3E77">
        <w:rPr>
          <w:rFonts w:eastAsia="Times New Roman" w:cs="Times New Roman"/>
          <w:sz w:val="22"/>
          <w:szCs w:val="22"/>
        </w:rPr>
        <w:t>.</w:t>
      </w:r>
      <w:r w:rsidR="008B42A8">
        <w:rPr>
          <w:rFonts w:eastAsia="Times New Roman" w:cs="Times New Roman"/>
          <w:sz w:val="22"/>
          <w:szCs w:val="22"/>
        </w:rPr>
        <w:t>20</w:t>
      </w:r>
      <w:r w:rsidR="008B42A8">
        <w:rPr>
          <w:rFonts w:eastAsia="Times New Roman" w:cs="Times New Roman"/>
          <w:sz w:val="22"/>
          <w:szCs w:val="22"/>
          <w:lang w:val="sr-Cyrl-RS"/>
        </w:rPr>
        <w:t>20</w:t>
      </w:r>
      <w:r w:rsidRPr="001E3E77">
        <w:rPr>
          <w:rFonts w:eastAsia="Times New Roman" w:cs="Times New Roman"/>
          <w:sz w:val="22"/>
          <w:szCs w:val="22"/>
        </w:rPr>
        <w:t>. године, за набавку у</w:t>
      </w:r>
      <w:r w:rsidR="00AB2A96" w:rsidRPr="001E3E77">
        <w:rPr>
          <w:rFonts w:eastAsia="Times New Roman" w:cs="Times New Roman"/>
          <w:sz w:val="22"/>
          <w:szCs w:val="22"/>
        </w:rPr>
        <w:t>слуге</w:t>
      </w:r>
      <w:r w:rsidR="008B42A8">
        <w:rPr>
          <w:rFonts w:eastAsia="Times New Roman" w:cs="Times New Roman"/>
          <w:sz w:val="22"/>
          <w:szCs w:val="22"/>
          <w:lang w:val="sr-Cyrl-RS"/>
        </w:rPr>
        <w:t xml:space="preserve"> </w:t>
      </w:r>
      <w:r w:rsidR="008B42A8" w:rsidRPr="001E3E77">
        <w:t xml:space="preserve">Превоз каменог материјала </w:t>
      </w:r>
      <w:r w:rsidR="008B42A8">
        <w:rPr>
          <w:lang w:val="sr-Cyrl-RS"/>
        </w:rPr>
        <w:t>за насипање локалних путева у општини Уб</w:t>
      </w:r>
      <w:r w:rsidRPr="008B42A8">
        <w:rPr>
          <w:rFonts w:eastAsia="Times New Roman" w:cs="Times New Roman"/>
          <w:sz w:val="22"/>
          <w:szCs w:val="22"/>
        </w:rPr>
        <w:t xml:space="preserve">, број </w:t>
      </w:r>
      <w:r w:rsidR="004F0EE5" w:rsidRPr="008B42A8">
        <w:rPr>
          <w:rFonts w:eastAsia="Times New Roman" w:cs="Times New Roman"/>
          <w:sz w:val="22"/>
          <w:szCs w:val="22"/>
        </w:rPr>
        <w:t>1.2.</w:t>
      </w:r>
      <w:r w:rsidR="008B42A8">
        <w:rPr>
          <w:rFonts w:eastAsia="Times New Roman" w:cs="Times New Roman"/>
          <w:sz w:val="22"/>
          <w:szCs w:val="22"/>
          <w:lang w:val="sr-Cyrl-CS"/>
        </w:rPr>
        <w:t>21-У</w:t>
      </w:r>
      <w:r w:rsidR="00AB2A96" w:rsidRPr="008B42A8">
        <w:rPr>
          <w:rFonts w:eastAsia="Times New Roman" w:cs="Times New Roman"/>
          <w:sz w:val="22"/>
          <w:szCs w:val="22"/>
        </w:rPr>
        <w:t>/</w:t>
      </w:r>
      <w:r w:rsidR="007A3905" w:rsidRPr="008B42A8">
        <w:rPr>
          <w:rFonts w:eastAsia="Times New Roman" w:cs="Times New Roman"/>
          <w:sz w:val="22"/>
          <w:szCs w:val="22"/>
        </w:rPr>
        <w:t>20</w:t>
      </w:r>
      <w:r w:rsidRPr="008B42A8">
        <w:rPr>
          <w:rFonts w:eastAsia="Times New Roman" w:cs="Times New Roman"/>
          <w:sz w:val="22"/>
          <w:szCs w:val="22"/>
        </w:rPr>
        <w:t xml:space="preserve">, изјављујемо да ћемо извршење набавке делимично поверити подизвођачу и у наставку наводимо њихово учешће по вредности: </w:t>
      </w:r>
    </w:p>
    <w:p w:rsidR="0030709A" w:rsidRPr="001E3E77" w:rsidRDefault="0030709A" w:rsidP="003C6489">
      <w:pPr>
        <w:autoSpaceDE w:val="0"/>
        <w:spacing w:line="240" w:lineRule="auto"/>
        <w:contextualSpacing/>
        <w:jc w:val="both"/>
        <w:rPr>
          <w:rFonts w:eastAsia="Times New Roman" w:cs="Times New Roman"/>
          <w:sz w:val="22"/>
          <w:szCs w:val="22"/>
        </w:rPr>
      </w:pPr>
    </w:p>
    <w:p w:rsidR="0030709A" w:rsidRPr="001E3E77" w:rsidRDefault="0030709A" w:rsidP="003C6489">
      <w:pPr>
        <w:autoSpaceDE w:val="0"/>
        <w:spacing w:after="302" w:line="240" w:lineRule="auto"/>
        <w:contextualSpacing/>
        <w:jc w:val="both"/>
        <w:rPr>
          <w:rFonts w:eastAsia="Times New Roman" w:cs="Times New Roman"/>
          <w:sz w:val="22"/>
          <w:szCs w:val="22"/>
        </w:rPr>
      </w:pPr>
      <w:r w:rsidRPr="001E3E77">
        <w:rPr>
          <w:rFonts w:eastAsia="Times New Roman" w:cs="Times New Roman"/>
          <w:sz w:val="22"/>
          <w:szCs w:val="22"/>
        </w:rPr>
        <w:t xml:space="preserve"> </w:t>
      </w:r>
      <w:proofErr w:type="gramStart"/>
      <w:r w:rsidRPr="001E3E77">
        <w:rPr>
          <w:rFonts w:eastAsia="Times New Roman" w:cs="Times New Roman"/>
          <w:sz w:val="22"/>
          <w:szCs w:val="22"/>
        </w:rPr>
        <w:t>у</w:t>
      </w:r>
      <w:proofErr w:type="gramEnd"/>
      <w:r w:rsidRPr="001E3E77">
        <w:rPr>
          <w:rFonts w:eastAsia="Times New Roman" w:cs="Times New Roman"/>
          <w:sz w:val="22"/>
          <w:szCs w:val="22"/>
        </w:rPr>
        <w:t xml:space="preserve"> понуди подизвођач_________________________________у уку</w:t>
      </w:r>
      <w:r w:rsidR="00C97949" w:rsidRPr="001E3E77">
        <w:rPr>
          <w:rFonts w:eastAsia="Times New Roman" w:cs="Times New Roman"/>
          <w:sz w:val="22"/>
          <w:szCs w:val="22"/>
        </w:rPr>
        <w:t>пној вредности понуде учествујеу</w:t>
      </w:r>
      <w:r w:rsidRPr="001E3E77">
        <w:rPr>
          <w:rFonts w:eastAsia="Times New Roman" w:cs="Times New Roman"/>
          <w:sz w:val="22"/>
          <w:szCs w:val="22"/>
        </w:rPr>
        <w:t>делу</w:t>
      </w:r>
      <w:r w:rsidR="00C97949" w:rsidRPr="001E3E77">
        <w:rPr>
          <w:rFonts w:eastAsia="Times New Roman" w:cs="Times New Roman"/>
          <w:sz w:val="22"/>
          <w:szCs w:val="22"/>
        </w:rPr>
        <w:t>_</w:t>
      </w:r>
      <w:r w:rsidRPr="001E3E77">
        <w:rPr>
          <w:rFonts w:eastAsia="Times New Roman" w:cs="Times New Roman"/>
          <w:sz w:val="22"/>
          <w:szCs w:val="22"/>
        </w:rPr>
        <w:t xml:space="preserve">__________________________________________________________________у износу од ___________________________динара што износи _________% вредности понуде, </w:t>
      </w:r>
    </w:p>
    <w:p w:rsidR="00C97949" w:rsidRPr="001E3E77" w:rsidRDefault="00C97949" w:rsidP="003C6489">
      <w:pPr>
        <w:autoSpaceDE w:val="0"/>
        <w:spacing w:after="302" w:line="240" w:lineRule="auto"/>
        <w:contextualSpacing/>
        <w:jc w:val="both"/>
        <w:rPr>
          <w:rFonts w:eastAsia="Times New Roman" w:cs="Times New Roman"/>
          <w:sz w:val="22"/>
          <w:szCs w:val="22"/>
        </w:rPr>
      </w:pPr>
    </w:p>
    <w:p w:rsidR="00C97949" w:rsidRPr="001E3E77" w:rsidRDefault="00C97949" w:rsidP="003C6489">
      <w:pPr>
        <w:autoSpaceDE w:val="0"/>
        <w:spacing w:after="302" w:line="240" w:lineRule="auto"/>
        <w:contextualSpacing/>
        <w:jc w:val="both"/>
        <w:rPr>
          <w:rFonts w:eastAsia="Times New Roman" w:cs="Times New Roman"/>
          <w:sz w:val="22"/>
          <w:szCs w:val="22"/>
        </w:rPr>
      </w:pPr>
      <w:r w:rsidRPr="001E3E77">
        <w:rPr>
          <w:rFonts w:eastAsia="Times New Roman" w:cs="Times New Roman"/>
          <w:sz w:val="22"/>
          <w:szCs w:val="22"/>
        </w:rPr>
        <w:t xml:space="preserve"> </w:t>
      </w:r>
      <w:proofErr w:type="gramStart"/>
      <w:r w:rsidRPr="001E3E77">
        <w:rPr>
          <w:rFonts w:eastAsia="Times New Roman" w:cs="Times New Roman"/>
          <w:sz w:val="22"/>
          <w:szCs w:val="22"/>
        </w:rPr>
        <w:t>у</w:t>
      </w:r>
      <w:proofErr w:type="gramEnd"/>
      <w:r w:rsidRPr="001E3E77">
        <w:rPr>
          <w:rFonts w:eastAsia="Times New Roman" w:cs="Times New Roman"/>
          <w:sz w:val="22"/>
          <w:szCs w:val="22"/>
        </w:rPr>
        <w:t xml:space="preserve"> понуди подизвођач_________________________________у укупној вредности понуде учествујеуделу___________________________________________________________________у износу од ___________________________динара што износи _________% вредности понуде, </w:t>
      </w:r>
    </w:p>
    <w:p w:rsidR="00C97949" w:rsidRPr="001E3E77" w:rsidRDefault="00C97949" w:rsidP="003C6489">
      <w:pPr>
        <w:autoSpaceDE w:val="0"/>
        <w:spacing w:after="302" w:line="240" w:lineRule="auto"/>
        <w:contextualSpacing/>
        <w:jc w:val="both"/>
        <w:rPr>
          <w:rFonts w:eastAsia="Times New Roman" w:cs="Times New Roman"/>
          <w:sz w:val="22"/>
          <w:szCs w:val="22"/>
        </w:rPr>
      </w:pPr>
    </w:p>
    <w:p w:rsidR="00C97949" w:rsidRPr="001E3E77" w:rsidRDefault="00C97949" w:rsidP="003C6489">
      <w:pPr>
        <w:autoSpaceDE w:val="0"/>
        <w:spacing w:after="302" w:line="240" w:lineRule="auto"/>
        <w:contextualSpacing/>
        <w:jc w:val="both"/>
        <w:rPr>
          <w:rFonts w:eastAsia="Times New Roman" w:cs="Times New Roman"/>
          <w:sz w:val="22"/>
          <w:szCs w:val="22"/>
        </w:rPr>
      </w:pPr>
      <w:r w:rsidRPr="001E3E77">
        <w:rPr>
          <w:rFonts w:eastAsia="Times New Roman" w:cs="Times New Roman"/>
          <w:sz w:val="22"/>
          <w:szCs w:val="22"/>
        </w:rPr>
        <w:t xml:space="preserve"> </w:t>
      </w:r>
      <w:proofErr w:type="gramStart"/>
      <w:r w:rsidRPr="001E3E77">
        <w:rPr>
          <w:rFonts w:eastAsia="Times New Roman" w:cs="Times New Roman"/>
          <w:sz w:val="22"/>
          <w:szCs w:val="22"/>
        </w:rPr>
        <w:t>у</w:t>
      </w:r>
      <w:proofErr w:type="gramEnd"/>
      <w:r w:rsidRPr="001E3E77">
        <w:rPr>
          <w:rFonts w:eastAsia="Times New Roman" w:cs="Times New Roman"/>
          <w:sz w:val="22"/>
          <w:szCs w:val="22"/>
        </w:rPr>
        <w:t xml:space="preserve"> понуди подизвођач_________________________________у укупној вредности понуде учествујеуделу___________________________________________________________________у износу од ___________________________динара што износи _________% вредности понуде, </w:t>
      </w:r>
    </w:p>
    <w:p w:rsidR="0030709A" w:rsidRPr="001E3E77" w:rsidRDefault="0030709A" w:rsidP="003C6489">
      <w:pPr>
        <w:autoSpaceDE w:val="0"/>
        <w:spacing w:line="240" w:lineRule="auto"/>
        <w:contextualSpacing/>
        <w:rPr>
          <w:rFonts w:eastAsia="Times New Roman" w:cs="Times New Roman"/>
          <w:sz w:val="22"/>
          <w:szCs w:val="22"/>
        </w:rPr>
      </w:pPr>
    </w:p>
    <w:p w:rsidR="0030709A" w:rsidRPr="001E3E77" w:rsidRDefault="0030709A" w:rsidP="003C6489">
      <w:pPr>
        <w:autoSpaceDE w:val="0"/>
        <w:spacing w:line="240" w:lineRule="auto"/>
        <w:contextualSpacing/>
        <w:rPr>
          <w:rFonts w:eastAsia="Times New Roman" w:cs="Times New Roman"/>
          <w:sz w:val="28"/>
          <w:szCs w:val="28"/>
        </w:rPr>
      </w:pPr>
    </w:p>
    <w:p w:rsidR="0030709A" w:rsidRPr="001E3E77" w:rsidRDefault="0030709A" w:rsidP="003C6489">
      <w:pPr>
        <w:spacing w:line="240" w:lineRule="auto"/>
        <w:contextualSpacing/>
        <w:jc w:val="center"/>
        <w:rPr>
          <w:b/>
          <w:sz w:val="22"/>
          <w:szCs w:val="22"/>
        </w:rPr>
      </w:pPr>
    </w:p>
    <w:p w:rsidR="0030709A" w:rsidRPr="001E3E77" w:rsidRDefault="0030709A" w:rsidP="003C6489">
      <w:pPr>
        <w:spacing w:line="240" w:lineRule="auto"/>
        <w:contextualSpacing/>
        <w:jc w:val="center"/>
        <w:rPr>
          <w:b/>
          <w:sz w:val="22"/>
          <w:szCs w:val="22"/>
        </w:rPr>
      </w:pPr>
    </w:p>
    <w:p w:rsidR="0030709A" w:rsidRPr="001E3E77" w:rsidRDefault="0030709A" w:rsidP="003C6489">
      <w:pPr>
        <w:spacing w:line="240" w:lineRule="auto"/>
        <w:contextualSpacing/>
        <w:jc w:val="center"/>
        <w:rPr>
          <w:b/>
          <w:sz w:val="22"/>
          <w:szCs w:val="22"/>
        </w:rPr>
      </w:pPr>
    </w:p>
    <w:p w:rsidR="0030709A" w:rsidRPr="001E3E77" w:rsidRDefault="0030709A" w:rsidP="003C6489">
      <w:pPr>
        <w:spacing w:line="240" w:lineRule="auto"/>
        <w:contextualSpacing/>
        <w:jc w:val="center"/>
        <w:rPr>
          <w:b/>
          <w:sz w:val="22"/>
          <w:szCs w:val="22"/>
        </w:rPr>
      </w:pPr>
    </w:p>
    <w:p w:rsidR="003C6489" w:rsidRPr="001E3E77" w:rsidRDefault="003C6489" w:rsidP="003C6489">
      <w:pPr>
        <w:spacing w:line="240" w:lineRule="auto"/>
        <w:contextualSpacing/>
        <w:jc w:val="center"/>
        <w:rPr>
          <w:b/>
          <w:sz w:val="22"/>
          <w:szCs w:val="22"/>
        </w:rPr>
      </w:pPr>
    </w:p>
    <w:p w:rsidR="0030709A" w:rsidRPr="001E3E77" w:rsidRDefault="0030709A" w:rsidP="003C6489">
      <w:pPr>
        <w:spacing w:line="240" w:lineRule="auto"/>
        <w:contextualSpacing/>
        <w:jc w:val="center"/>
        <w:rPr>
          <w:b/>
          <w:sz w:val="22"/>
          <w:szCs w:val="22"/>
        </w:rPr>
      </w:pPr>
    </w:p>
    <w:p w:rsidR="0030709A" w:rsidRPr="001E3E77" w:rsidRDefault="0030709A" w:rsidP="003C6489">
      <w:pPr>
        <w:spacing w:before="100" w:line="240" w:lineRule="auto"/>
        <w:contextualSpacing/>
        <w:rPr>
          <w:sz w:val="22"/>
          <w:szCs w:val="22"/>
        </w:rPr>
      </w:pPr>
      <w:r w:rsidRPr="001E3E77">
        <w:rPr>
          <w:sz w:val="22"/>
          <w:szCs w:val="22"/>
        </w:rPr>
        <w:t>Датум</w:t>
      </w:r>
      <w:proofErr w:type="gramStart"/>
      <w:r w:rsidRPr="001E3E77">
        <w:rPr>
          <w:sz w:val="22"/>
          <w:szCs w:val="22"/>
        </w:rPr>
        <w:t>:_</w:t>
      </w:r>
      <w:proofErr w:type="gramEnd"/>
      <w:r w:rsidRPr="001E3E77">
        <w:rPr>
          <w:sz w:val="22"/>
          <w:szCs w:val="22"/>
        </w:rPr>
        <w:t>____________________                       М.П.                          Потпис овлашћеног лица</w:t>
      </w:r>
    </w:p>
    <w:p w:rsidR="0030709A" w:rsidRPr="001E3E77" w:rsidRDefault="0030709A" w:rsidP="003C6489">
      <w:pPr>
        <w:spacing w:before="100" w:line="240" w:lineRule="auto"/>
        <w:contextualSpacing/>
        <w:rPr>
          <w:b/>
          <w:sz w:val="22"/>
          <w:szCs w:val="22"/>
        </w:rPr>
      </w:pPr>
    </w:p>
    <w:p w:rsidR="0030709A" w:rsidRPr="001E3E77" w:rsidRDefault="0030709A" w:rsidP="003C6489">
      <w:pPr>
        <w:tabs>
          <w:tab w:val="left" w:pos="6225"/>
        </w:tabs>
        <w:spacing w:line="240" w:lineRule="auto"/>
        <w:contextualSpacing/>
        <w:jc w:val="center"/>
        <w:rPr>
          <w:b/>
          <w:sz w:val="22"/>
          <w:szCs w:val="22"/>
        </w:rPr>
      </w:pPr>
      <w:r w:rsidRPr="001E3E77">
        <w:rPr>
          <w:b/>
          <w:sz w:val="22"/>
          <w:szCs w:val="22"/>
        </w:rPr>
        <w:t xml:space="preserve">                                                                                               _____________________</w:t>
      </w:r>
    </w:p>
    <w:p w:rsidR="0030709A" w:rsidRPr="001E3E77" w:rsidRDefault="0030709A" w:rsidP="003C6489">
      <w:pPr>
        <w:spacing w:line="240" w:lineRule="auto"/>
        <w:contextualSpacing/>
        <w:jc w:val="center"/>
        <w:rPr>
          <w:b/>
          <w:sz w:val="22"/>
          <w:szCs w:val="22"/>
        </w:rPr>
      </w:pPr>
    </w:p>
    <w:p w:rsidR="0030709A" w:rsidRPr="001E3E77" w:rsidRDefault="0030709A" w:rsidP="003C6489">
      <w:pPr>
        <w:spacing w:line="240" w:lineRule="auto"/>
        <w:contextualSpacing/>
        <w:jc w:val="center"/>
        <w:rPr>
          <w:b/>
          <w:sz w:val="22"/>
          <w:szCs w:val="22"/>
        </w:rPr>
      </w:pPr>
    </w:p>
    <w:p w:rsidR="0030709A" w:rsidRPr="001E3E77" w:rsidRDefault="0030709A" w:rsidP="003C6489">
      <w:pPr>
        <w:spacing w:line="240" w:lineRule="auto"/>
        <w:contextualSpacing/>
        <w:jc w:val="center"/>
        <w:rPr>
          <w:b/>
          <w:sz w:val="22"/>
          <w:szCs w:val="22"/>
        </w:rPr>
      </w:pPr>
    </w:p>
    <w:p w:rsidR="0030709A" w:rsidRPr="001E3E77" w:rsidRDefault="0030709A" w:rsidP="003C6489">
      <w:pPr>
        <w:spacing w:line="240" w:lineRule="auto"/>
        <w:contextualSpacing/>
        <w:jc w:val="center"/>
        <w:rPr>
          <w:b/>
          <w:sz w:val="22"/>
          <w:szCs w:val="22"/>
        </w:rPr>
      </w:pPr>
    </w:p>
    <w:p w:rsidR="0030709A" w:rsidRPr="001E3E77" w:rsidRDefault="0030709A" w:rsidP="003C6489">
      <w:pPr>
        <w:spacing w:line="240" w:lineRule="auto"/>
        <w:contextualSpacing/>
        <w:jc w:val="center"/>
        <w:rPr>
          <w:b/>
          <w:sz w:val="22"/>
          <w:szCs w:val="22"/>
        </w:rPr>
      </w:pPr>
    </w:p>
    <w:p w:rsidR="0030709A" w:rsidRPr="001E3E77" w:rsidRDefault="0030709A" w:rsidP="003C6489">
      <w:pPr>
        <w:spacing w:line="240" w:lineRule="auto"/>
        <w:contextualSpacing/>
        <w:jc w:val="center"/>
        <w:rPr>
          <w:b/>
          <w:sz w:val="22"/>
          <w:szCs w:val="22"/>
        </w:rPr>
      </w:pPr>
    </w:p>
    <w:p w:rsidR="0030709A" w:rsidRPr="001E3E77" w:rsidRDefault="0030709A" w:rsidP="003C6489">
      <w:pPr>
        <w:spacing w:line="240" w:lineRule="auto"/>
        <w:contextualSpacing/>
        <w:jc w:val="center"/>
        <w:rPr>
          <w:b/>
          <w:sz w:val="22"/>
          <w:szCs w:val="22"/>
        </w:rPr>
      </w:pPr>
    </w:p>
    <w:p w:rsidR="003C6489" w:rsidRPr="001E3E77" w:rsidRDefault="003C6489" w:rsidP="003C6489">
      <w:pPr>
        <w:spacing w:line="240" w:lineRule="auto"/>
        <w:contextualSpacing/>
        <w:rPr>
          <w:rFonts w:eastAsia="Times New Roman" w:cs="Times New Roman"/>
          <w:b/>
          <w:sz w:val="22"/>
          <w:szCs w:val="22"/>
        </w:rPr>
      </w:pPr>
    </w:p>
    <w:p w:rsidR="003C6489" w:rsidRPr="001E3E77" w:rsidRDefault="003C6489" w:rsidP="003C6489">
      <w:pPr>
        <w:spacing w:line="240" w:lineRule="auto"/>
        <w:contextualSpacing/>
        <w:rPr>
          <w:rFonts w:eastAsia="Times New Roman" w:cs="Times New Roman"/>
          <w:b/>
          <w:sz w:val="22"/>
          <w:szCs w:val="22"/>
        </w:rPr>
      </w:pPr>
    </w:p>
    <w:p w:rsidR="003C6489" w:rsidRPr="001E3E77" w:rsidRDefault="003C6489" w:rsidP="003C6489">
      <w:pPr>
        <w:spacing w:line="240" w:lineRule="auto"/>
        <w:contextualSpacing/>
        <w:rPr>
          <w:rFonts w:eastAsia="Times New Roman" w:cs="Times New Roman"/>
          <w:b/>
          <w:sz w:val="22"/>
          <w:szCs w:val="22"/>
        </w:rPr>
      </w:pPr>
    </w:p>
    <w:p w:rsidR="00084A99" w:rsidRPr="001E3E77" w:rsidRDefault="00084A99" w:rsidP="003C6489">
      <w:pPr>
        <w:spacing w:line="240" w:lineRule="auto"/>
        <w:contextualSpacing/>
        <w:rPr>
          <w:rFonts w:eastAsia="Times New Roman" w:cs="Times New Roman"/>
          <w:b/>
          <w:sz w:val="22"/>
          <w:szCs w:val="22"/>
        </w:rPr>
      </w:pPr>
    </w:p>
    <w:p w:rsidR="003C6489" w:rsidRPr="001E3E77" w:rsidRDefault="003C6489" w:rsidP="003C6489">
      <w:pPr>
        <w:spacing w:line="240" w:lineRule="auto"/>
        <w:contextualSpacing/>
        <w:rPr>
          <w:rFonts w:eastAsia="Times New Roman" w:cs="Times New Roman"/>
          <w:b/>
          <w:sz w:val="22"/>
          <w:szCs w:val="22"/>
        </w:rPr>
      </w:pPr>
    </w:p>
    <w:p w:rsidR="00253623" w:rsidRPr="001E3E77" w:rsidRDefault="00253623" w:rsidP="003C6489">
      <w:pPr>
        <w:spacing w:line="240" w:lineRule="auto"/>
        <w:contextualSpacing/>
        <w:rPr>
          <w:rFonts w:eastAsia="Times New Roman" w:cs="Times New Roman"/>
          <w:b/>
          <w:sz w:val="22"/>
          <w:szCs w:val="22"/>
        </w:rPr>
      </w:pPr>
    </w:p>
    <w:p w:rsidR="003C6489" w:rsidRPr="001E3E77" w:rsidRDefault="003C6489" w:rsidP="003C6489">
      <w:pPr>
        <w:spacing w:line="240" w:lineRule="auto"/>
        <w:contextualSpacing/>
        <w:rPr>
          <w:rFonts w:eastAsia="Times New Roman" w:cs="Times New Roman"/>
          <w:b/>
          <w:sz w:val="22"/>
          <w:szCs w:val="22"/>
        </w:rPr>
      </w:pPr>
    </w:p>
    <w:p w:rsidR="003C6489" w:rsidRPr="001E3E77" w:rsidRDefault="003C6489" w:rsidP="003C6489">
      <w:pPr>
        <w:spacing w:line="240" w:lineRule="auto"/>
        <w:contextualSpacing/>
        <w:rPr>
          <w:rFonts w:eastAsia="Times New Roman" w:cs="Times New Roman"/>
          <w:b/>
          <w:sz w:val="22"/>
          <w:szCs w:val="22"/>
        </w:rPr>
      </w:pPr>
    </w:p>
    <w:p w:rsidR="003C6489" w:rsidRPr="001E3E77" w:rsidRDefault="003C6489" w:rsidP="003C6489">
      <w:pPr>
        <w:spacing w:line="240" w:lineRule="auto"/>
        <w:contextualSpacing/>
        <w:rPr>
          <w:rFonts w:eastAsia="Times New Roman" w:cs="Times New Roman"/>
          <w:b/>
          <w:sz w:val="22"/>
          <w:szCs w:val="22"/>
        </w:rPr>
      </w:pPr>
    </w:p>
    <w:p w:rsidR="005B4593" w:rsidRPr="001E3E77" w:rsidRDefault="005B4593" w:rsidP="003C6489">
      <w:pPr>
        <w:spacing w:line="240" w:lineRule="auto"/>
        <w:contextualSpacing/>
        <w:rPr>
          <w:rFonts w:eastAsia="Times New Roman" w:cs="Times New Roman"/>
          <w:b/>
          <w:sz w:val="22"/>
          <w:szCs w:val="22"/>
        </w:rPr>
      </w:pPr>
    </w:p>
    <w:p w:rsidR="005B4593" w:rsidRPr="008B42A8" w:rsidRDefault="005B4593" w:rsidP="003C6489">
      <w:pPr>
        <w:spacing w:line="240" w:lineRule="auto"/>
        <w:contextualSpacing/>
        <w:rPr>
          <w:rFonts w:eastAsia="Times New Roman" w:cs="Times New Roman"/>
          <w:b/>
          <w:sz w:val="22"/>
          <w:szCs w:val="22"/>
          <w:lang w:val="sr-Cyrl-RS"/>
        </w:rPr>
      </w:pPr>
    </w:p>
    <w:p w:rsidR="0030709A" w:rsidRPr="001E3E77" w:rsidRDefault="0030709A" w:rsidP="003C6489">
      <w:pPr>
        <w:spacing w:line="240" w:lineRule="auto"/>
        <w:contextualSpacing/>
        <w:rPr>
          <w:rFonts w:eastAsia="Times New Roman" w:cs="Times New Roman"/>
          <w:b/>
          <w:bCs/>
          <w:sz w:val="22"/>
          <w:szCs w:val="22"/>
        </w:rPr>
      </w:pPr>
      <w:proofErr w:type="gramStart"/>
      <w:r w:rsidRPr="001E3E77">
        <w:rPr>
          <w:rFonts w:eastAsia="Times New Roman" w:cs="Times New Roman"/>
          <w:b/>
          <w:sz w:val="22"/>
          <w:szCs w:val="22"/>
        </w:rPr>
        <w:lastRenderedPageBreak/>
        <w:t>ОБРАЗАЦ 5.</w:t>
      </w:r>
      <w:proofErr w:type="gramEnd"/>
      <w:r w:rsidRPr="001E3E77">
        <w:rPr>
          <w:rFonts w:eastAsia="Times New Roman" w:cs="Times New Roman"/>
          <w:b/>
          <w:sz w:val="22"/>
          <w:szCs w:val="22"/>
        </w:rPr>
        <w:t xml:space="preserve"> </w:t>
      </w:r>
    </w:p>
    <w:p w:rsidR="003C6489" w:rsidRPr="001E3E77" w:rsidRDefault="003C6489" w:rsidP="003C6489">
      <w:pPr>
        <w:autoSpaceDE w:val="0"/>
        <w:spacing w:line="240" w:lineRule="auto"/>
        <w:contextualSpacing/>
        <w:jc w:val="center"/>
        <w:rPr>
          <w:rFonts w:eastAsia="Times New Roman" w:cs="Times New Roman"/>
          <w:b/>
          <w:bCs/>
          <w:sz w:val="22"/>
          <w:szCs w:val="22"/>
        </w:rPr>
      </w:pPr>
    </w:p>
    <w:p w:rsidR="003C6489" w:rsidRPr="001E3E77" w:rsidRDefault="003C6489" w:rsidP="003C6489">
      <w:pPr>
        <w:autoSpaceDE w:val="0"/>
        <w:spacing w:line="240" w:lineRule="auto"/>
        <w:contextualSpacing/>
        <w:jc w:val="center"/>
        <w:rPr>
          <w:rFonts w:eastAsia="Times New Roman" w:cs="Times New Roman"/>
          <w:b/>
          <w:bCs/>
          <w:sz w:val="22"/>
          <w:szCs w:val="22"/>
        </w:rPr>
      </w:pPr>
    </w:p>
    <w:p w:rsidR="0030709A" w:rsidRPr="001E3E77" w:rsidRDefault="0030709A" w:rsidP="003C6489">
      <w:pPr>
        <w:autoSpaceDE w:val="0"/>
        <w:spacing w:line="240" w:lineRule="auto"/>
        <w:contextualSpacing/>
        <w:jc w:val="center"/>
        <w:rPr>
          <w:rFonts w:eastAsia="Times New Roman" w:cs="Times New Roman"/>
          <w:b/>
          <w:bCs/>
          <w:sz w:val="28"/>
          <w:szCs w:val="28"/>
        </w:rPr>
      </w:pPr>
      <w:r w:rsidRPr="001E3E77">
        <w:rPr>
          <w:rFonts w:eastAsia="Times New Roman" w:cs="Times New Roman"/>
          <w:b/>
          <w:bCs/>
          <w:sz w:val="22"/>
          <w:szCs w:val="22"/>
        </w:rPr>
        <w:t xml:space="preserve">ПОДАЦИ О ПОДИЗВОЂАЧУ </w:t>
      </w:r>
    </w:p>
    <w:p w:rsidR="0030709A" w:rsidRPr="001E3E77" w:rsidRDefault="0030709A" w:rsidP="003C6489">
      <w:pPr>
        <w:autoSpaceDE w:val="0"/>
        <w:spacing w:line="240" w:lineRule="auto"/>
        <w:contextualSpacing/>
        <w:jc w:val="center"/>
        <w:rPr>
          <w:rFonts w:eastAsia="Times New Roman" w:cs="Times New Roman"/>
          <w:b/>
          <w:bCs/>
          <w:sz w:val="28"/>
          <w:szCs w:val="28"/>
        </w:rPr>
      </w:pPr>
    </w:p>
    <w:p w:rsidR="0030709A" w:rsidRPr="001E3E77" w:rsidRDefault="0030709A" w:rsidP="003C6489">
      <w:pPr>
        <w:autoSpaceDE w:val="0"/>
        <w:spacing w:line="240" w:lineRule="auto"/>
        <w:contextualSpacing/>
        <w:rPr>
          <w:rFonts w:eastAsia="Times New Roman" w:cs="Times New Roman"/>
          <w:sz w:val="23"/>
          <w:szCs w:val="23"/>
        </w:rPr>
      </w:pPr>
    </w:p>
    <w:p w:rsidR="0030709A" w:rsidRPr="001E3E77" w:rsidRDefault="0030709A" w:rsidP="003C6489">
      <w:pPr>
        <w:autoSpaceDE w:val="0"/>
        <w:spacing w:line="240" w:lineRule="auto"/>
        <w:contextualSpacing/>
        <w:rPr>
          <w:rFonts w:eastAsia="Times New Roman" w:cs="Times New Roman"/>
          <w:sz w:val="23"/>
          <w:szCs w:val="23"/>
        </w:rPr>
      </w:pPr>
      <w:r w:rsidRPr="001E3E77">
        <w:rPr>
          <w:rFonts w:eastAsia="Times New Roman" w:cs="Times New Roman"/>
          <w:sz w:val="23"/>
          <w:szCs w:val="23"/>
        </w:rPr>
        <w:t xml:space="preserve">Назив подизвођача: </w:t>
      </w:r>
    </w:p>
    <w:p w:rsidR="0030709A" w:rsidRPr="001E3E77" w:rsidRDefault="0030709A" w:rsidP="003C6489">
      <w:pPr>
        <w:autoSpaceDE w:val="0"/>
        <w:spacing w:line="240" w:lineRule="auto"/>
        <w:contextualSpacing/>
        <w:rPr>
          <w:rFonts w:eastAsia="Times New Roman" w:cs="Times New Roman"/>
          <w:sz w:val="23"/>
          <w:szCs w:val="23"/>
        </w:rPr>
      </w:pPr>
      <w:r w:rsidRPr="001E3E77">
        <w:rPr>
          <w:rFonts w:eastAsia="Times New Roman" w:cs="Times New Roman"/>
          <w:sz w:val="23"/>
          <w:szCs w:val="23"/>
        </w:rPr>
        <w:t>__________________________________________________</w:t>
      </w:r>
      <w:r w:rsidR="00C97949" w:rsidRPr="001E3E77">
        <w:rPr>
          <w:rFonts w:eastAsia="Times New Roman" w:cs="Times New Roman"/>
          <w:sz w:val="23"/>
          <w:szCs w:val="23"/>
        </w:rPr>
        <w:t>____________________________</w:t>
      </w:r>
    </w:p>
    <w:p w:rsidR="0030709A" w:rsidRPr="001E3E77" w:rsidRDefault="0030709A" w:rsidP="003C6489">
      <w:pPr>
        <w:autoSpaceDE w:val="0"/>
        <w:spacing w:line="240" w:lineRule="auto"/>
        <w:contextualSpacing/>
        <w:rPr>
          <w:rFonts w:eastAsia="Times New Roman" w:cs="Times New Roman"/>
          <w:sz w:val="23"/>
          <w:szCs w:val="23"/>
        </w:rPr>
      </w:pPr>
    </w:p>
    <w:p w:rsidR="0030709A" w:rsidRPr="001E3E77" w:rsidRDefault="0030709A" w:rsidP="003C6489">
      <w:pPr>
        <w:autoSpaceDE w:val="0"/>
        <w:spacing w:line="240" w:lineRule="auto"/>
        <w:contextualSpacing/>
        <w:rPr>
          <w:rFonts w:eastAsia="Times New Roman" w:cs="Times New Roman"/>
          <w:sz w:val="23"/>
          <w:szCs w:val="23"/>
        </w:rPr>
      </w:pPr>
      <w:r w:rsidRPr="001E3E77">
        <w:rPr>
          <w:rFonts w:eastAsia="Times New Roman" w:cs="Times New Roman"/>
          <w:sz w:val="23"/>
          <w:szCs w:val="23"/>
        </w:rPr>
        <w:t xml:space="preserve">Адреса подизвођача: </w:t>
      </w:r>
    </w:p>
    <w:p w:rsidR="0030709A" w:rsidRPr="001E3E77" w:rsidRDefault="0030709A" w:rsidP="003C6489">
      <w:pPr>
        <w:autoSpaceDE w:val="0"/>
        <w:spacing w:line="240" w:lineRule="auto"/>
        <w:contextualSpacing/>
        <w:rPr>
          <w:rFonts w:eastAsia="Times New Roman" w:cs="Times New Roman"/>
          <w:sz w:val="23"/>
          <w:szCs w:val="23"/>
        </w:rPr>
      </w:pPr>
      <w:r w:rsidRPr="001E3E77">
        <w:rPr>
          <w:rFonts w:eastAsia="Times New Roman" w:cs="Times New Roman"/>
          <w:sz w:val="23"/>
          <w:szCs w:val="23"/>
        </w:rPr>
        <w:t>_________________________________________________</w:t>
      </w:r>
      <w:r w:rsidR="00C97949" w:rsidRPr="001E3E77">
        <w:rPr>
          <w:rFonts w:eastAsia="Times New Roman" w:cs="Times New Roman"/>
          <w:sz w:val="23"/>
          <w:szCs w:val="23"/>
        </w:rPr>
        <w:t>_____________________________</w:t>
      </w:r>
    </w:p>
    <w:p w:rsidR="0030709A" w:rsidRPr="001E3E77" w:rsidRDefault="0030709A" w:rsidP="003C6489">
      <w:pPr>
        <w:autoSpaceDE w:val="0"/>
        <w:spacing w:line="240" w:lineRule="auto"/>
        <w:contextualSpacing/>
        <w:rPr>
          <w:rFonts w:eastAsia="Times New Roman" w:cs="Times New Roman"/>
          <w:sz w:val="23"/>
          <w:szCs w:val="23"/>
        </w:rPr>
      </w:pPr>
    </w:p>
    <w:p w:rsidR="0030709A" w:rsidRPr="001E3E77" w:rsidRDefault="0030709A" w:rsidP="003C6489">
      <w:pPr>
        <w:autoSpaceDE w:val="0"/>
        <w:spacing w:line="240" w:lineRule="auto"/>
        <w:contextualSpacing/>
        <w:rPr>
          <w:rFonts w:eastAsia="Times New Roman" w:cs="Times New Roman"/>
          <w:sz w:val="23"/>
          <w:szCs w:val="23"/>
        </w:rPr>
      </w:pPr>
      <w:r w:rsidRPr="001E3E77">
        <w:rPr>
          <w:rFonts w:eastAsia="Times New Roman" w:cs="Times New Roman"/>
          <w:sz w:val="23"/>
          <w:szCs w:val="23"/>
        </w:rPr>
        <w:t xml:space="preserve">Матични број подизвођача: </w:t>
      </w:r>
    </w:p>
    <w:p w:rsidR="0030709A" w:rsidRPr="001E3E77" w:rsidRDefault="0030709A" w:rsidP="003C6489">
      <w:pPr>
        <w:autoSpaceDE w:val="0"/>
        <w:spacing w:line="240" w:lineRule="auto"/>
        <w:contextualSpacing/>
        <w:rPr>
          <w:rFonts w:eastAsia="Times New Roman" w:cs="Times New Roman"/>
          <w:sz w:val="23"/>
          <w:szCs w:val="23"/>
        </w:rPr>
      </w:pPr>
      <w:r w:rsidRPr="001E3E77">
        <w:rPr>
          <w:rFonts w:eastAsia="Times New Roman" w:cs="Times New Roman"/>
          <w:sz w:val="23"/>
          <w:szCs w:val="23"/>
        </w:rPr>
        <w:t>_________________________________________________</w:t>
      </w:r>
      <w:r w:rsidR="00C97949" w:rsidRPr="001E3E77">
        <w:rPr>
          <w:rFonts w:eastAsia="Times New Roman" w:cs="Times New Roman"/>
          <w:sz w:val="23"/>
          <w:szCs w:val="23"/>
        </w:rPr>
        <w:t>_____________________________</w:t>
      </w:r>
    </w:p>
    <w:p w:rsidR="0030709A" w:rsidRPr="001E3E77" w:rsidRDefault="0030709A" w:rsidP="003C6489">
      <w:pPr>
        <w:autoSpaceDE w:val="0"/>
        <w:spacing w:line="240" w:lineRule="auto"/>
        <w:contextualSpacing/>
        <w:rPr>
          <w:rFonts w:eastAsia="Times New Roman" w:cs="Times New Roman"/>
          <w:sz w:val="23"/>
          <w:szCs w:val="23"/>
        </w:rPr>
      </w:pPr>
    </w:p>
    <w:p w:rsidR="0030709A" w:rsidRPr="001E3E77" w:rsidRDefault="0030709A" w:rsidP="003C6489">
      <w:pPr>
        <w:autoSpaceDE w:val="0"/>
        <w:spacing w:line="240" w:lineRule="auto"/>
        <w:contextualSpacing/>
        <w:rPr>
          <w:rFonts w:eastAsia="Times New Roman" w:cs="Times New Roman"/>
          <w:sz w:val="23"/>
          <w:szCs w:val="23"/>
        </w:rPr>
      </w:pPr>
      <w:r w:rsidRPr="001E3E77">
        <w:rPr>
          <w:rFonts w:eastAsia="Times New Roman" w:cs="Times New Roman"/>
          <w:sz w:val="23"/>
          <w:szCs w:val="23"/>
        </w:rPr>
        <w:t xml:space="preserve">Порески идентификациони број подизвођача (ПИБ): </w:t>
      </w:r>
    </w:p>
    <w:p w:rsidR="0030709A" w:rsidRPr="001E3E77" w:rsidRDefault="0030709A" w:rsidP="003C6489">
      <w:pPr>
        <w:autoSpaceDE w:val="0"/>
        <w:spacing w:line="240" w:lineRule="auto"/>
        <w:contextualSpacing/>
        <w:rPr>
          <w:rFonts w:eastAsia="Times New Roman" w:cs="Times New Roman"/>
          <w:sz w:val="23"/>
          <w:szCs w:val="23"/>
        </w:rPr>
      </w:pPr>
      <w:r w:rsidRPr="001E3E77">
        <w:rPr>
          <w:rFonts w:eastAsia="Times New Roman" w:cs="Times New Roman"/>
          <w:sz w:val="23"/>
          <w:szCs w:val="23"/>
        </w:rPr>
        <w:t>__________________________________________________</w:t>
      </w:r>
      <w:r w:rsidR="00C97949" w:rsidRPr="001E3E77">
        <w:rPr>
          <w:rFonts w:eastAsia="Times New Roman" w:cs="Times New Roman"/>
          <w:sz w:val="23"/>
          <w:szCs w:val="23"/>
        </w:rPr>
        <w:t>____________________________</w:t>
      </w:r>
    </w:p>
    <w:p w:rsidR="0030709A" w:rsidRPr="001E3E77" w:rsidRDefault="0030709A" w:rsidP="003C6489">
      <w:pPr>
        <w:autoSpaceDE w:val="0"/>
        <w:spacing w:line="240" w:lineRule="auto"/>
        <w:contextualSpacing/>
        <w:rPr>
          <w:rFonts w:eastAsia="Times New Roman" w:cs="Times New Roman"/>
          <w:sz w:val="23"/>
          <w:szCs w:val="23"/>
        </w:rPr>
      </w:pPr>
    </w:p>
    <w:p w:rsidR="0030709A" w:rsidRPr="001E3E77" w:rsidRDefault="0030709A" w:rsidP="003C6489">
      <w:pPr>
        <w:autoSpaceDE w:val="0"/>
        <w:spacing w:line="240" w:lineRule="auto"/>
        <w:contextualSpacing/>
        <w:rPr>
          <w:rFonts w:eastAsia="Times New Roman" w:cs="Times New Roman"/>
          <w:sz w:val="23"/>
          <w:szCs w:val="23"/>
        </w:rPr>
      </w:pPr>
      <w:r w:rsidRPr="001E3E77">
        <w:rPr>
          <w:rFonts w:eastAsia="Times New Roman" w:cs="Times New Roman"/>
          <w:sz w:val="23"/>
          <w:szCs w:val="23"/>
        </w:rPr>
        <w:t xml:space="preserve">Име особе за контакт: </w:t>
      </w:r>
    </w:p>
    <w:p w:rsidR="0030709A" w:rsidRPr="001E3E77" w:rsidRDefault="0030709A" w:rsidP="003C6489">
      <w:pPr>
        <w:autoSpaceDE w:val="0"/>
        <w:spacing w:line="240" w:lineRule="auto"/>
        <w:contextualSpacing/>
        <w:rPr>
          <w:rFonts w:eastAsia="Times New Roman" w:cs="Times New Roman"/>
          <w:sz w:val="23"/>
          <w:szCs w:val="23"/>
        </w:rPr>
      </w:pPr>
      <w:r w:rsidRPr="001E3E77">
        <w:rPr>
          <w:rFonts w:eastAsia="Times New Roman" w:cs="Times New Roman"/>
          <w:sz w:val="23"/>
          <w:szCs w:val="23"/>
        </w:rPr>
        <w:t>_________________________________________________</w:t>
      </w:r>
      <w:r w:rsidR="00C97949" w:rsidRPr="001E3E77">
        <w:rPr>
          <w:rFonts w:eastAsia="Times New Roman" w:cs="Times New Roman"/>
          <w:sz w:val="23"/>
          <w:szCs w:val="23"/>
        </w:rPr>
        <w:t>_____________________________</w:t>
      </w:r>
    </w:p>
    <w:p w:rsidR="0030709A" w:rsidRPr="001E3E77" w:rsidRDefault="0030709A" w:rsidP="003C6489">
      <w:pPr>
        <w:autoSpaceDE w:val="0"/>
        <w:spacing w:line="240" w:lineRule="auto"/>
        <w:contextualSpacing/>
        <w:rPr>
          <w:rFonts w:eastAsia="Times New Roman" w:cs="Times New Roman"/>
          <w:sz w:val="23"/>
          <w:szCs w:val="23"/>
        </w:rPr>
      </w:pPr>
    </w:p>
    <w:p w:rsidR="0030709A" w:rsidRPr="001E3E77" w:rsidRDefault="0030709A" w:rsidP="003C6489">
      <w:pPr>
        <w:autoSpaceDE w:val="0"/>
        <w:spacing w:line="240" w:lineRule="auto"/>
        <w:contextualSpacing/>
        <w:rPr>
          <w:rFonts w:eastAsia="Times New Roman" w:cs="Times New Roman"/>
          <w:sz w:val="23"/>
          <w:szCs w:val="23"/>
        </w:rPr>
      </w:pPr>
      <w:r w:rsidRPr="001E3E77">
        <w:rPr>
          <w:rFonts w:eastAsia="Times New Roman" w:cs="Times New Roman"/>
          <w:sz w:val="23"/>
          <w:szCs w:val="23"/>
        </w:rPr>
        <w:t xml:space="preserve">Електронска адреса подизвођача (e-mail): </w:t>
      </w:r>
    </w:p>
    <w:p w:rsidR="0030709A" w:rsidRPr="001E3E77" w:rsidRDefault="0030709A" w:rsidP="003C6489">
      <w:pPr>
        <w:autoSpaceDE w:val="0"/>
        <w:spacing w:line="240" w:lineRule="auto"/>
        <w:contextualSpacing/>
        <w:rPr>
          <w:rFonts w:eastAsia="Times New Roman" w:cs="Times New Roman"/>
          <w:sz w:val="23"/>
          <w:szCs w:val="23"/>
        </w:rPr>
      </w:pPr>
      <w:r w:rsidRPr="001E3E77">
        <w:rPr>
          <w:rFonts w:eastAsia="Times New Roman" w:cs="Times New Roman"/>
          <w:sz w:val="23"/>
          <w:szCs w:val="23"/>
        </w:rPr>
        <w:t>__________________________________________________</w:t>
      </w:r>
      <w:r w:rsidR="00C97949" w:rsidRPr="001E3E77">
        <w:rPr>
          <w:rFonts w:eastAsia="Times New Roman" w:cs="Times New Roman"/>
          <w:sz w:val="23"/>
          <w:szCs w:val="23"/>
        </w:rPr>
        <w:t>____________________________</w:t>
      </w:r>
    </w:p>
    <w:p w:rsidR="0030709A" w:rsidRPr="001E3E77" w:rsidRDefault="0030709A" w:rsidP="003C6489">
      <w:pPr>
        <w:autoSpaceDE w:val="0"/>
        <w:spacing w:line="240" w:lineRule="auto"/>
        <w:contextualSpacing/>
        <w:rPr>
          <w:rFonts w:eastAsia="Times New Roman" w:cs="Times New Roman"/>
          <w:sz w:val="23"/>
          <w:szCs w:val="23"/>
        </w:rPr>
      </w:pPr>
    </w:p>
    <w:p w:rsidR="0030709A" w:rsidRPr="001E3E77" w:rsidRDefault="0030709A" w:rsidP="003C6489">
      <w:pPr>
        <w:autoSpaceDE w:val="0"/>
        <w:spacing w:line="240" w:lineRule="auto"/>
        <w:contextualSpacing/>
        <w:rPr>
          <w:rFonts w:eastAsia="Times New Roman" w:cs="Times New Roman"/>
          <w:sz w:val="23"/>
          <w:szCs w:val="23"/>
        </w:rPr>
      </w:pPr>
      <w:r w:rsidRPr="001E3E77">
        <w:rPr>
          <w:rFonts w:eastAsia="Times New Roman" w:cs="Times New Roman"/>
          <w:sz w:val="23"/>
          <w:szCs w:val="23"/>
        </w:rPr>
        <w:t xml:space="preserve">Телефон: </w:t>
      </w:r>
    </w:p>
    <w:p w:rsidR="0030709A" w:rsidRPr="001E3E77" w:rsidRDefault="0030709A" w:rsidP="003C6489">
      <w:pPr>
        <w:autoSpaceDE w:val="0"/>
        <w:spacing w:line="240" w:lineRule="auto"/>
        <w:contextualSpacing/>
        <w:rPr>
          <w:rFonts w:eastAsia="Times New Roman" w:cs="Times New Roman"/>
          <w:sz w:val="23"/>
          <w:szCs w:val="23"/>
        </w:rPr>
      </w:pPr>
      <w:r w:rsidRPr="001E3E77">
        <w:rPr>
          <w:rFonts w:eastAsia="Times New Roman" w:cs="Times New Roman"/>
          <w:sz w:val="23"/>
          <w:szCs w:val="23"/>
        </w:rPr>
        <w:t>___________________________________________________________________</w:t>
      </w:r>
      <w:r w:rsidR="00C97949" w:rsidRPr="001E3E77">
        <w:rPr>
          <w:rFonts w:eastAsia="Times New Roman" w:cs="Times New Roman"/>
          <w:sz w:val="23"/>
          <w:szCs w:val="23"/>
        </w:rPr>
        <w:t>___________</w:t>
      </w:r>
    </w:p>
    <w:p w:rsidR="0030709A" w:rsidRPr="001E3E77" w:rsidRDefault="0030709A" w:rsidP="003C6489">
      <w:pPr>
        <w:autoSpaceDE w:val="0"/>
        <w:spacing w:line="240" w:lineRule="auto"/>
        <w:contextualSpacing/>
        <w:rPr>
          <w:rFonts w:eastAsia="Times New Roman" w:cs="Times New Roman"/>
          <w:sz w:val="23"/>
          <w:szCs w:val="23"/>
        </w:rPr>
      </w:pPr>
    </w:p>
    <w:p w:rsidR="0030709A" w:rsidRPr="001E3E77" w:rsidRDefault="0030709A" w:rsidP="003C6489">
      <w:pPr>
        <w:autoSpaceDE w:val="0"/>
        <w:spacing w:line="240" w:lineRule="auto"/>
        <w:contextualSpacing/>
        <w:rPr>
          <w:rFonts w:eastAsia="Times New Roman" w:cs="Times New Roman"/>
          <w:sz w:val="23"/>
          <w:szCs w:val="23"/>
        </w:rPr>
      </w:pPr>
      <w:r w:rsidRPr="001E3E77">
        <w:rPr>
          <w:rFonts w:eastAsia="Times New Roman" w:cs="Times New Roman"/>
          <w:sz w:val="23"/>
          <w:szCs w:val="23"/>
        </w:rPr>
        <w:t xml:space="preserve">Телефакс: </w:t>
      </w:r>
    </w:p>
    <w:p w:rsidR="0030709A" w:rsidRPr="001E3E77" w:rsidRDefault="0030709A" w:rsidP="003C6489">
      <w:pPr>
        <w:autoSpaceDE w:val="0"/>
        <w:spacing w:line="240" w:lineRule="auto"/>
        <w:contextualSpacing/>
        <w:rPr>
          <w:rFonts w:eastAsia="Times New Roman" w:cs="Times New Roman"/>
          <w:sz w:val="23"/>
          <w:szCs w:val="23"/>
        </w:rPr>
      </w:pPr>
      <w:r w:rsidRPr="001E3E77">
        <w:rPr>
          <w:rFonts w:eastAsia="Times New Roman" w:cs="Times New Roman"/>
          <w:sz w:val="23"/>
          <w:szCs w:val="23"/>
        </w:rPr>
        <w:t>_________________________________________________</w:t>
      </w:r>
      <w:r w:rsidR="00C97949" w:rsidRPr="001E3E77">
        <w:rPr>
          <w:rFonts w:eastAsia="Times New Roman" w:cs="Times New Roman"/>
          <w:sz w:val="23"/>
          <w:szCs w:val="23"/>
        </w:rPr>
        <w:t>_____________________________</w:t>
      </w:r>
    </w:p>
    <w:p w:rsidR="0030709A" w:rsidRPr="001E3E77" w:rsidRDefault="0030709A" w:rsidP="003C6489">
      <w:pPr>
        <w:autoSpaceDE w:val="0"/>
        <w:spacing w:line="240" w:lineRule="auto"/>
        <w:contextualSpacing/>
        <w:rPr>
          <w:rFonts w:eastAsia="Times New Roman" w:cs="Times New Roman"/>
          <w:sz w:val="23"/>
          <w:szCs w:val="23"/>
        </w:rPr>
      </w:pPr>
    </w:p>
    <w:p w:rsidR="0030709A" w:rsidRPr="001E3E77" w:rsidRDefault="0030709A" w:rsidP="003C6489">
      <w:pPr>
        <w:autoSpaceDE w:val="0"/>
        <w:spacing w:line="240" w:lineRule="auto"/>
        <w:contextualSpacing/>
        <w:rPr>
          <w:rFonts w:eastAsia="Times New Roman" w:cs="Times New Roman"/>
          <w:sz w:val="28"/>
          <w:szCs w:val="28"/>
        </w:rPr>
      </w:pPr>
    </w:p>
    <w:p w:rsidR="0030709A" w:rsidRPr="001E3E77" w:rsidRDefault="0030709A" w:rsidP="003C6489">
      <w:pPr>
        <w:spacing w:line="240" w:lineRule="auto"/>
        <w:contextualSpacing/>
        <w:jc w:val="center"/>
        <w:rPr>
          <w:b/>
          <w:sz w:val="22"/>
          <w:szCs w:val="22"/>
        </w:rPr>
      </w:pPr>
    </w:p>
    <w:p w:rsidR="0030709A" w:rsidRPr="001E3E77" w:rsidRDefault="0030709A" w:rsidP="003C6489">
      <w:pPr>
        <w:spacing w:line="240" w:lineRule="auto"/>
        <w:contextualSpacing/>
        <w:jc w:val="center"/>
        <w:rPr>
          <w:b/>
          <w:sz w:val="22"/>
          <w:szCs w:val="22"/>
        </w:rPr>
      </w:pPr>
    </w:p>
    <w:p w:rsidR="0030709A" w:rsidRPr="001E3E77" w:rsidRDefault="0030709A" w:rsidP="003C6489">
      <w:pPr>
        <w:spacing w:line="240" w:lineRule="auto"/>
        <w:contextualSpacing/>
        <w:jc w:val="center"/>
        <w:rPr>
          <w:b/>
          <w:sz w:val="22"/>
          <w:szCs w:val="22"/>
        </w:rPr>
      </w:pPr>
    </w:p>
    <w:p w:rsidR="0030709A" w:rsidRPr="001E3E77" w:rsidRDefault="0030709A" w:rsidP="003C6489">
      <w:pPr>
        <w:spacing w:line="240" w:lineRule="auto"/>
        <w:contextualSpacing/>
        <w:jc w:val="center"/>
        <w:rPr>
          <w:b/>
          <w:sz w:val="22"/>
          <w:szCs w:val="22"/>
        </w:rPr>
      </w:pPr>
    </w:p>
    <w:p w:rsidR="0030709A" w:rsidRPr="001E3E77" w:rsidRDefault="0030709A" w:rsidP="003C6489">
      <w:pPr>
        <w:spacing w:before="100" w:line="240" w:lineRule="auto"/>
        <w:contextualSpacing/>
        <w:rPr>
          <w:sz w:val="22"/>
          <w:szCs w:val="22"/>
        </w:rPr>
      </w:pPr>
      <w:r w:rsidRPr="001E3E77">
        <w:rPr>
          <w:sz w:val="22"/>
          <w:szCs w:val="22"/>
        </w:rPr>
        <w:t>Датум</w:t>
      </w:r>
      <w:proofErr w:type="gramStart"/>
      <w:r w:rsidRPr="001E3E77">
        <w:rPr>
          <w:sz w:val="22"/>
          <w:szCs w:val="22"/>
        </w:rPr>
        <w:t>:_</w:t>
      </w:r>
      <w:proofErr w:type="gramEnd"/>
      <w:r w:rsidRPr="001E3E77">
        <w:rPr>
          <w:sz w:val="22"/>
          <w:szCs w:val="22"/>
        </w:rPr>
        <w:t>____________________                       М.П.                                  Потпис овлашћеног лица</w:t>
      </w:r>
    </w:p>
    <w:p w:rsidR="0030709A" w:rsidRPr="001E3E77" w:rsidRDefault="0030709A" w:rsidP="003C6489">
      <w:pPr>
        <w:spacing w:before="100" w:line="240" w:lineRule="auto"/>
        <w:contextualSpacing/>
        <w:rPr>
          <w:rFonts w:eastAsia="Times New Roman" w:cs="Times New Roman"/>
          <w:b/>
          <w:sz w:val="28"/>
          <w:szCs w:val="28"/>
        </w:rPr>
      </w:pPr>
    </w:p>
    <w:p w:rsidR="0030709A" w:rsidRPr="001E3E77" w:rsidRDefault="0030709A" w:rsidP="003C6489">
      <w:pPr>
        <w:tabs>
          <w:tab w:val="left" w:pos="6225"/>
        </w:tabs>
        <w:spacing w:line="240" w:lineRule="auto"/>
        <w:contextualSpacing/>
        <w:jc w:val="center"/>
        <w:rPr>
          <w:rFonts w:eastAsia="Times New Roman" w:cs="Times New Roman"/>
          <w:sz w:val="22"/>
          <w:szCs w:val="22"/>
        </w:rPr>
      </w:pPr>
      <w:r w:rsidRPr="001E3E77">
        <w:rPr>
          <w:rFonts w:eastAsia="Times New Roman" w:cs="Times New Roman"/>
          <w:b/>
          <w:sz w:val="28"/>
          <w:szCs w:val="28"/>
        </w:rPr>
        <w:tab/>
      </w:r>
      <w:r w:rsidR="00C97949" w:rsidRPr="001E3E77">
        <w:rPr>
          <w:rFonts w:eastAsia="Times New Roman" w:cs="Times New Roman"/>
          <w:b/>
          <w:sz w:val="28"/>
          <w:szCs w:val="28"/>
        </w:rPr>
        <w:t>____________________</w:t>
      </w:r>
    </w:p>
    <w:p w:rsidR="0030709A" w:rsidRPr="001E3E77" w:rsidRDefault="0030709A" w:rsidP="003C6489">
      <w:pPr>
        <w:spacing w:line="240" w:lineRule="auto"/>
        <w:contextualSpacing/>
        <w:jc w:val="center"/>
        <w:rPr>
          <w:rFonts w:eastAsia="Times New Roman" w:cs="Times New Roman"/>
          <w:sz w:val="22"/>
          <w:szCs w:val="22"/>
        </w:rPr>
      </w:pPr>
    </w:p>
    <w:p w:rsidR="0030709A" w:rsidRPr="001E3E77" w:rsidRDefault="0030709A" w:rsidP="003C6489">
      <w:pPr>
        <w:spacing w:line="240" w:lineRule="auto"/>
        <w:contextualSpacing/>
        <w:jc w:val="center"/>
        <w:rPr>
          <w:rFonts w:eastAsia="Times New Roman" w:cs="Times New Roman"/>
          <w:sz w:val="22"/>
          <w:szCs w:val="22"/>
        </w:rPr>
      </w:pPr>
    </w:p>
    <w:p w:rsidR="0030709A" w:rsidRPr="001E3E77" w:rsidRDefault="0030709A" w:rsidP="003C6489">
      <w:pPr>
        <w:spacing w:line="240" w:lineRule="auto"/>
        <w:contextualSpacing/>
        <w:jc w:val="center"/>
        <w:rPr>
          <w:rFonts w:eastAsia="Times New Roman" w:cs="Times New Roman"/>
          <w:sz w:val="22"/>
          <w:szCs w:val="22"/>
        </w:rPr>
      </w:pPr>
    </w:p>
    <w:p w:rsidR="0030709A" w:rsidRPr="001E3E77" w:rsidRDefault="0030709A" w:rsidP="003C6489">
      <w:pPr>
        <w:spacing w:line="240" w:lineRule="auto"/>
        <w:contextualSpacing/>
        <w:jc w:val="both"/>
        <w:rPr>
          <w:rFonts w:eastAsia="Times New Roman" w:cs="Times New Roman"/>
          <w:sz w:val="22"/>
          <w:szCs w:val="22"/>
        </w:rPr>
      </w:pPr>
    </w:p>
    <w:p w:rsidR="0030709A" w:rsidRPr="001E3E77" w:rsidRDefault="0030709A" w:rsidP="003C6489">
      <w:pPr>
        <w:spacing w:line="240" w:lineRule="auto"/>
        <w:contextualSpacing/>
        <w:jc w:val="both"/>
        <w:rPr>
          <w:rFonts w:eastAsia="Times New Roman" w:cs="Times New Roman"/>
          <w:sz w:val="22"/>
          <w:szCs w:val="22"/>
        </w:rPr>
      </w:pPr>
      <w:r w:rsidRPr="001E3E77">
        <w:rPr>
          <w:rFonts w:eastAsia="Times New Roman" w:cs="Times New Roman"/>
          <w:sz w:val="22"/>
          <w:szCs w:val="22"/>
        </w:rPr>
        <w:t>Напомена: Образац копирати у потребном броју примерака</w:t>
      </w:r>
    </w:p>
    <w:p w:rsidR="0030709A" w:rsidRPr="001E3E77" w:rsidRDefault="0030709A" w:rsidP="003C6489">
      <w:pPr>
        <w:spacing w:line="240" w:lineRule="auto"/>
        <w:contextualSpacing/>
        <w:jc w:val="center"/>
        <w:rPr>
          <w:rFonts w:eastAsia="Times New Roman" w:cs="Times New Roman"/>
          <w:sz w:val="22"/>
          <w:szCs w:val="22"/>
        </w:rPr>
      </w:pPr>
    </w:p>
    <w:p w:rsidR="0030709A" w:rsidRPr="001E3E77" w:rsidRDefault="0030709A" w:rsidP="003C6489">
      <w:pPr>
        <w:spacing w:line="240" w:lineRule="auto"/>
        <w:contextualSpacing/>
        <w:jc w:val="center"/>
        <w:rPr>
          <w:rFonts w:eastAsia="Times New Roman" w:cs="Times New Roman"/>
          <w:b/>
          <w:sz w:val="28"/>
          <w:szCs w:val="28"/>
        </w:rPr>
      </w:pPr>
    </w:p>
    <w:p w:rsidR="00084A99" w:rsidRPr="001E3E77" w:rsidRDefault="00084A99" w:rsidP="003C6489">
      <w:pPr>
        <w:spacing w:line="240" w:lineRule="auto"/>
        <w:contextualSpacing/>
        <w:jc w:val="center"/>
        <w:rPr>
          <w:rFonts w:eastAsia="Times New Roman" w:cs="Times New Roman"/>
          <w:b/>
          <w:sz w:val="28"/>
          <w:szCs w:val="28"/>
        </w:rPr>
      </w:pPr>
    </w:p>
    <w:p w:rsidR="00A818E3" w:rsidRPr="001E3E77" w:rsidRDefault="00A818E3" w:rsidP="003C6489">
      <w:pPr>
        <w:autoSpaceDE w:val="0"/>
        <w:spacing w:line="240" w:lineRule="auto"/>
        <w:contextualSpacing/>
        <w:rPr>
          <w:rFonts w:eastAsia="Times New Roman" w:cs="Times New Roman"/>
          <w:b/>
          <w:sz w:val="28"/>
          <w:szCs w:val="28"/>
        </w:rPr>
      </w:pPr>
    </w:p>
    <w:p w:rsidR="00084A99" w:rsidRPr="001E3E77" w:rsidRDefault="00084A99" w:rsidP="003C6489">
      <w:pPr>
        <w:autoSpaceDE w:val="0"/>
        <w:spacing w:line="240" w:lineRule="auto"/>
        <w:contextualSpacing/>
        <w:rPr>
          <w:rFonts w:eastAsia="Times New Roman" w:cs="Times New Roman"/>
          <w:b/>
          <w:bCs/>
          <w:sz w:val="22"/>
          <w:szCs w:val="22"/>
        </w:rPr>
      </w:pPr>
    </w:p>
    <w:p w:rsidR="005B4593" w:rsidRPr="001E3E77" w:rsidRDefault="005B4593" w:rsidP="003C6489">
      <w:pPr>
        <w:autoSpaceDE w:val="0"/>
        <w:spacing w:line="240" w:lineRule="auto"/>
        <w:contextualSpacing/>
        <w:rPr>
          <w:rFonts w:eastAsia="Times New Roman" w:cs="Times New Roman"/>
          <w:b/>
          <w:bCs/>
          <w:sz w:val="22"/>
          <w:szCs w:val="22"/>
        </w:rPr>
      </w:pPr>
    </w:p>
    <w:p w:rsidR="005B4593" w:rsidRPr="001E3E77" w:rsidRDefault="005B4593" w:rsidP="003C6489">
      <w:pPr>
        <w:autoSpaceDE w:val="0"/>
        <w:spacing w:line="240" w:lineRule="auto"/>
        <w:contextualSpacing/>
        <w:rPr>
          <w:rFonts w:eastAsia="Times New Roman" w:cs="Times New Roman"/>
          <w:b/>
          <w:bCs/>
          <w:sz w:val="22"/>
          <w:szCs w:val="22"/>
        </w:rPr>
      </w:pPr>
    </w:p>
    <w:p w:rsidR="005B4593" w:rsidRPr="001E3E77" w:rsidRDefault="005B4593" w:rsidP="003C6489">
      <w:pPr>
        <w:autoSpaceDE w:val="0"/>
        <w:spacing w:line="240" w:lineRule="auto"/>
        <w:contextualSpacing/>
        <w:rPr>
          <w:rFonts w:eastAsia="Times New Roman" w:cs="Times New Roman"/>
          <w:b/>
          <w:bCs/>
          <w:sz w:val="22"/>
          <w:szCs w:val="22"/>
        </w:rPr>
      </w:pPr>
    </w:p>
    <w:p w:rsidR="005B4593" w:rsidRPr="001E3E77" w:rsidRDefault="005B4593" w:rsidP="003C6489">
      <w:pPr>
        <w:autoSpaceDE w:val="0"/>
        <w:spacing w:line="240" w:lineRule="auto"/>
        <w:contextualSpacing/>
        <w:rPr>
          <w:rFonts w:eastAsia="Times New Roman" w:cs="Times New Roman"/>
          <w:b/>
          <w:bCs/>
          <w:sz w:val="22"/>
          <w:szCs w:val="22"/>
        </w:rPr>
      </w:pPr>
    </w:p>
    <w:p w:rsidR="005B4593" w:rsidRPr="001E3E77" w:rsidRDefault="005B4593" w:rsidP="003C6489">
      <w:pPr>
        <w:autoSpaceDE w:val="0"/>
        <w:spacing w:line="240" w:lineRule="auto"/>
        <w:contextualSpacing/>
        <w:rPr>
          <w:rFonts w:eastAsia="Times New Roman" w:cs="Times New Roman"/>
          <w:b/>
          <w:bCs/>
          <w:sz w:val="22"/>
          <w:szCs w:val="22"/>
        </w:rPr>
      </w:pPr>
    </w:p>
    <w:p w:rsidR="005B4593" w:rsidRPr="001E3E77" w:rsidRDefault="005B4593" w:rsidP="003C6489">
      <w:pPr>
        <w:autoSpaceDE w:val="0"/>
        <w:spacing w:line="240" w:lineRule="auto"/>
        <w:contextualSpacing/>
        <w:rPr>
          <w:rFonts w:eastAsia="Times New Roman" w:cs="Times New Roman"/>
          <w:b/>
          <w:bCs/>
          <w:sz w:val="22"/>
          <w:szCs w:val="22"/>
        </w:rPr>
      </w:pPr>
    </w:p>
    <w:p w:rsidR="0030709A" w:rsidRPr="001E3E77" w:rsidRDefault="0030709A" w:rsidP="003C6489">
      <w:pPr>
        <w:autoSpaceDE w:val="0"/>
        <w:spacing w:line="240" w:lineRule="auto"/>
        <w:contextualSpacing/>
        <w:rPr>
          <w:rFonts w:eastAsia="Times New Roman" w:cs="Times New Roman"/>
          <w:sz w:val="22"/>
          <w:szCs w:val="22"/>
        </w:rPr>
      </w:pPr>
      <w:proofErr w:type="gramStart"/>
      <w:r w:rsidRPr="001E3E77">
        <w:rPr>
          <w:rFonts w:eastAsia="Times New Roman" w:cs="Times New Roman"/>
          <w:b/>
          <w:bCs/>
          <w:sz w:val="22"/>
          <w:szCs w:val="22"/>
        </w:rPr>
        <w:t>ОБРАЗАЦ 6.</w:t>
      </w:r>
      <w:proofErr w:type="gramEnd"/>
      <w:r w:rsidRPr="001E3E77">
        <w:rPr>
          <w:rFonts w:eastAsia="Times New Roman" w:cs="Times New Roman"/>
          <w:b/>
          <w:bCs/>
          <w:sz w:val="22"/>
          <w:szCs w:val="22"/>
        </w:rPr>
        <w:t xml:space="preserve"> </w:t>
      </w:r>
    </w:p>
    <w:p w:rsidR="0030709A" w:rsidRPr="001E3E77" w:rsidRDefault="0030709A" w:rsidP="003C6489">
      <w:pPr>
        <w:autoSpaceDE w:val="0"/>
        <w:spacing w:line="240" w:lineRule="auto"/>
        <w:contextualSpacing/>
        <w:rPr>
          <w:rFonts w:eastAsia="Times New Roman" w:cs="Times New Roman"/>
          <w:sz w:val="22"/>
          <w:szCs w:val="22"/>
        </w:rPr>
      </w:pPr>
    </w:p>
    <w:p w:rsidR="003C6489" w:rsidRPr="001E3E77" w:rsidRDefault="003C6489" w:rsidP="003C6489">
      <w:pPr>
        <w:autoSpaceDE w:val="0"/>
        <w:spacing w:line="240" w:lineRule="auto"/>
        <w:contextualSpacing/>
        <w:rPr>
          <w:rFonts w:eastAsia="Times New Roman" w:cs="Times New Roman"/>
          <w:sz w:val="22"/>
          <w:szCs w:val="22"/>
        </w:rPr>
      </w:pPr>
    </w:p>
    <w:p w:rsidR="0030709A" w:rsidRPr="001E3E77" w:rsidRDefault="0030709A" w:rsidP="003C6489">
      <w:pPr>
        <w:autoSpaceDE w:val="0"/>
        <w:spacing w:line="240" w:lineRule="auto"/>
        <w:contextualSpacing/>
        <w:rPr>
          <w:rFonts w:eastAsia="Times New Roman" w:cs="Times New Roman"/>
          <w:sz w:val="22"/>
          <w:szCs w:val="22"/>
        </w:rPr>
      </w:pPr>
      <w:r w:rsidRPr="001E3E77">
        <w:rPr>
          <w:rFonts w:eastAsia="Times New Roman" w:cs="Times New Roman"/>
          <w:b/>
          <w:bCs/>
          <w:sz w:val="22"/>
          <w:szCs w:val="22"/>
        </w:rPr>
        <w:t xml:space="preserve">_________________________         ____________________________      </w:t>
      </w:r>
      <w:r w:rsidR="00A818E3" w:rsidRPr="001E3E77">
        <w:rPr>
          <w:rFonts w:eastAsia="Times New Roman" w:cs="Times New Roman"/>
          <w:b/>
          <w:bCs/>
          <w:sz w:val="22"/>
          <w:szCs w:val="22"/>
        </w:rPr>
        <w:t>_____________________</w:t>
      </w:r>
    </w:p>
    <w:p w:rsidR="0030709A" w:rsidRPr="001E3E77" w:rsidRDefault="0030709A" w:rsidP="003C6489">
      <w:pPr>
        <w:autoSpaceDE w:val="0"/>
        <w:spacing w:line="240" w:lineRule="auto"/>
        <w:contextualSpacing/>
        <w:rPr>
          <w:rFonts w:eastAsia="Times New Roman" w:cs="Times New Roman"/>
          <w:sz w:val="28"/>
          <w:szCs w:val="28"/>
        </w:rPr>
      </w:pPr>
      <w:r w:rsidRPr="001E3E77">
        <w:rPr>
          <w:rFonts w:eastAsia="Times New Roman" w:cs="Times New Roman"/>
          <w:sz w:val="22"/>
          <w:szCs w:val="22"/>
        </w:rPr>
        <w:t xml:space="preserve">           (Назив понуђача)                                (Назив понуђача)                            (Назив понуђача) </w:t>
      </w:r>
    </w:p>
    <w:p w:rsidR="0030709A" w:rsidRPr="001E3E77" w:rsidRDefault="0030709A" w:rsidP="003C6489">
      <w:pPr>
        <w:autoSpaceDE w:val="0"/>
        <w:spacing w:line="240" w:lineRule="auto"/>
        <w:contextualSpacing/>
        <w:rPr>
          <w:rFonts w:eastAsia="Times New Roman" w:cs="Times New Roman"/>
          <w:sz w:val="28"/>
          <w:szCs w:val="28"/>
        </w:rPr>
      </w:pPr>
    </w:p>
    <w:p w:rsidR="0030709A" w:rsidRPr="001E3E77" w:rsidRDefault="0030709A" w:rsidP="003C6489">
      <w:pPr>
        <w:autoSpaceDE w:val="0"/>
        <w:spacing w:line="240" w:lineRule="auto"/>
        <w:contextualSpacing/>
        <w:rPr>
          <w:rFonts w:eastAsia="Times New Roman" w:cs="Times New Roman"/>
          <w:sz w:val="22"/>
          <w:szCs w:val="22"/>
        </w:rPr>
      </w:pPr>
      <w:r w:rsidRPr="001E3E77">
        <w:rPr>
          <w:rFonts w:eastAsia="Times New Roman" w:cs="Times New Roman"/>
          <w:b/>
          <w:bCs/>
          <w:sz w:val="22"/>
          <w:szCs w:val="22"/>
        </w:rPr>
        <w:t xml:space="preserve">_________________________         ____________________________      </w:t>
      </w:r>
      <w:r w:rsidR="00A818E3" w:rsidRPr="001E3E77">
        <w:rPr>
          <w:rFonts w:eastAsia="Times New Roman" w:cs="Times New Roman"/>
          <w:b/>
          <w:bCs/>
          <w:sz w:val="22"/>
          <w:szCs w:val="22"/>
        </w:rPr>
        <w:t>_____________________</w:t>
      </w:r>
    </w:p>
    <w:p w:rsidR="0030709A" w:rsidRPr="001E3E77" w:rsidRDefault="0030709A" w:rsidP="003C6489">
      <w:pPr>
        <w:autoSpaceDE w:val="0"/>
        <w:spacing w:line="240" w:lineRule="auto"/>
        <w:contextualSpacing/>
        <w:rPr>
          <w:rFonts w:eastAsia="Times New Roman" w:cs="Times New Roman"/>
          <w:b/>
          <w:bCs/>
          <w:sz w:val="28"/>
          <w:szCs w:val="28"/>
        </w:rPr>
      </w:pPr>
      <w:r w:rsidRPr="001E3E77">
        <w:rPr>
          <w:rFonts w:eastAsia="Times New Roman" w:cs="Times New Roman"/>
          <w:sz w:val="22"/>
          <w:szCs w:val="22"/>
        </w:rPr>
        <w:t xml:space="preserve">           (Назив понуђача)                                (Назив понуђача)                            (Назив понуђача) </w:t>
      </w:r>
    </w:p>
    <w:p w:rsidR="0030709A" w:rsidRPr="001E3E77" w:rsidRDefault="0030709A" w:rsidP="003C6489">
      <w:pPr>
        <w:autoSpaceDE w:val="0"/>
        <w:spacing w:line="240" w:lineRule="auto"/>
        <w:contextualSpacing/>
        <w:rPr>
          <w:rFonts w:eastAsia="Times New Roman" w:cs="Times New Roman"/>
          <w:b/>
          <w:bCs/>
          <w:sz w:val="28"/>
          <w:szCs w:val="28"/>
        </w:rPr>
      </w:pPr>
    </w:p>
    <w:p w:rsidR="0030709A" w:rsidRPr="001E3E77" w:rsidRDefault="0030709A" w:rsidP="003C6489">
      <w:pPr>
        <w:autoSpaceDE w:val="0"/>
        <w:spacing w:line="240" w:lineRule="auto"/>
        <w:contextualSpacing/>
        <w:rPr>
          <w:rFonts w:eastAsia="Times New Roman" w:cs="Times New Roman"/>
          <w:b/>
          <w:bCs/>
          <w:sz w:val="28"/>
          <w:szCs w:val="28"/>
        </w:rPr>
      </w:pPr>
    </w:p>
    <w:p w:rsidR="0030709A" w:rsidRPr="001E3E77" w:rsidRDefault="0030709A" w:rsidP="003C6489">
      <w:pPr>
        <w:autoSpaceDE w:val="0"/>
        <w:spacing w:line="240" w:lineRule="auto"/>
        <w:contextualSpacing/>
        <w:jc w:val="center"/>
        <w:rPr>
          <w:rFonts w:eastAsia="Times New Roman" w:cs="Times New Roman"/>
          <w:b/>
          <w:bCs/>
          <w:sz w:val="28"/>
          <w:szCs w:val="28"/>
        </w:rPr>
      </w:pPr>
      <w:r w:rsidRPr="001E3E77">
        <w:rPr>
          <w:rFonts w:eastAsia="Times New Roman" w:cs="Times New Roman"/>
          <w:b/>
          <w:bCs/>
          <w:sz w:val="28"/>
          <w:szCs w:val="28"/>
        </w:rPr>
        <w:t xml:space="preserve">ИЗЈАВА </w:t>
      </w:r>
    </w:p>
    <w:p w:rsidR="0030709A" w:rsidRPr="001E3E77" w:rsidRDefault="0030709A" w:rsidP="003C6489">
      <w:pPr>
        <w:autoSpaceDE w:val="0"/>
        <w:spacing w:line="240" w:lineRule="auto"/>
        <w:contextualSpacing/>
        <w:jc w:val="center"/>
        <w:rPr>
          <w:rFonts w:eastAsia="Times New Roman" w:cs="Times New Roman"/>
          <w:b/>
          <w:bCs/>
          <w:sz w:val="28"/>
          <w:szCs w:val="28"/>
        </w:rPr>
      </w:pPr>
      <w:r w:rsidRPr="001E3E77">
        <w:rPr>
          <w:rFonts w:eastAsia="Times New Roman" w:cs="Times New Roman"/>
          <w:b/>
          <w:bCs/>
          <w:sz w:val="28"/>
          <w:szCs w:val="28"/>
        </w:rPr>
        <w:t xml:space="preserve">О </w:t>
      </w:r>
    </w:p>
    <w:p w:rsidR="0030709A" w:rsidRPr="001E3E77" w:rsidRDefault="0030709A" w:rsidP="003C6489">
      <w:pPr>
        <w:autoSpaceDE w:val="0"/>
        <w:spacing w:line="240" w:lineRule="auto"/>
        <w:contextualSpacing/>
        <w:jc w:val="center"/>
        <w:rPr>
          <w:rFonts w:eastAsia="Times New Roman" w:cs="Times New Roman"/>
          <w:sz w:val="28"/>
          <w:szCs w:val="28"/>
        </w:rPr>
      </w:pPr>
      <w:r w:rsidRPr="001E3E77">
        <w:rPr>
          <w:rFonts w:eastAsia="Times New Roman" w:cs="Times New Roman"/>
          <w:b/>
          <w:bCs/>
          <w:sz w:val="28"/>
          <w:szCs w:val="28"/>
        </w:rPr>
        <w:t xml:space="preserve">ПОДНОШЕЊУ ЗАЈЕДНИЧКЕ ПОНУДЕ </w:t>
      </w:r>
    </w:p>
    <w:p w:rsidR="0030709A" w:rsidRPr="001E3E77" w:rsidRDefault="0030709A" w:rsidP="003C6489">
      <w:pPr>
        <w:autoSpaceDE w:val="0"/>
        <w:spacing w:line="240" w:lineRule="auto"/>
        <w:contextualSpacing/>
        <w:jc w:val="center"/>
        <w:rPr>
          <w:rFonts w:eastAsia="Times New Roman" w:cs="Times New Roman"/>
          <w:sz w:val="28"/>
          <w:szCs w:val="28"/>
        </w:rPr>
      </w:pPr>
    </w:p>
    <w:p w:rsidR="0030709A" w:rsidRPr="001E3E77" w:rsidRDefault="0030709A" w:rsidP="003C6489">
      <w:pPr>
        <w:autoSpaceDE w:val="0"/>
        <w:spacing w:line="240" w:lineRule="auto"/>
        <w:contextualSpacing/>
        <w:jc w:val="center"/>
        <w:rPr>
          <w:rFonts w:eastAsia="Times New Roman" w:cs="Times New Roman"/>
          <w:sz w:val="28"/>
          <w:szCs w:val="28"/>
        </w:rPr>
      </w:pPr>
    </w:p>
    <w:p w:rsidR="0030709A" w:rsidRPr="008B42A8" w:rsidRDefault="0030709A" w:rsidP="008B42A8">
      <w:pPr>
        <w:pStyle w:val="ListParagraph"/>
        <w:numPr>
          <w:ilvl w:val="0"/>
          <w:numId w:val="28"/>
        </w:numPr>
        <w:spacing w:line="240" w:lineRule="auto"/>
        <w:jc w:val="both"/>
        <w:rPr>
          <w:sz w:val="22"/>
          <w:szCs w:val="22"/>
        </w:rPr>
      </w:pPr>
      <w:r w:rsidRPr="001E3E77">
        <w:rPr>
          <w:rFonts w:eastAsia="Times New Roman" w:cs="Times New Roman"/>
          <w:sz w:val="22"/>
          <w:szCs w:val="22"/>
        </w:rPr>
        <w:t xml:space="preserve">      У вези са позивом </w:t>
      </w:r>
      <w:r w:rsidR="004E03F4" w:rsidRPr="001E3E77">
        <w:rPr>
          <w:rFonts w:eastAsia="Times New Roman" w:cs="Times New Roman"/>
          <w:sz w:val="22"/>
          <w:szCs w:val="22"/>
        </w:rPr>
        <w:t xml:space="preserve">за подношење понуда у </w:t>
      </w:r>
      <w:r w:rsidRPr="001E3E77">
        <w:rPr>
          <w:rFonts w:eastAsia="Times New Roman" w:cs="Times New Roman"/>
          <w:sz w:val="22"/>
          <w:szCs w:val="22"/>
        </w:rPr>
        <w:t>поступку</w:t>
      </w:r>
      <w:r w:rsidR="004E03F4" w:rsidRPr="001E3E77">
        <w:rPr>
          <w:rFonts w:eastAsia="Times New Roman" w:cs="Times New Roman"/>
          <w:sz w:val="22"/>
          <w:szCs w:val="22"/>
        </w:rPr>
        <w:t xml:space="preserve"> јавне набавке мале вредности</w:t>
      </w:r>
      <w:r w:rsidRPr="001E3E77">
        <w:rPr>
          <w:rFonts w:eastAsia="Times New Roman" w:cs="Times New Roman"/>
          <w:sz w:val="22"/>
          <w:szCs w:val="22"/>
        </w:rPr>
        <w:t xml:space="preserve"> објављеним на Порталу јавних набавки, дана </w:t>
      </w:r>
      <w:r w:rsidR="00C371DE">
        <w:rPr>
          <w:rFonts w:eastAsia="Times New Roman" w:cs="Times New Roman"/>
          <w:sz w:val="22"/>
          <w:szCs w:val="22"/>
          <w:lang w:val="sr-Cyrl-RS"/>
        </w:rPr>
        <w:t>17. 03.</w:t>
      </w:r>
      <w:r w:rsidR="007A3905" w:rsidRPr="001E3E77">
        <w:rPr>
          <w:rFonts w:eastAsia="Times New Roman" w:cs="Times New Roman"/>
          <w:sz w:val="22"/>
          <w:szCs w:val="22"/>
        </w:rPr>
        <w:t>20</w:t>
      </w:r>
      <w:r w:rsidR="008B42A8">
        <w:rPr>
          <w:rFonts w:eastAsia="Times New Roman" w:cs="Times New Roman"/>
          <w:sz w:val="22"/>
          <w:szCs w:val="22"/>
          <w:lang w:val="sr-Cyrl-RS"/>
        </w:rPr>
        <w:t>20</w:t>
      </w:r>
      <w:r w:rsidRPr="001E3E77">
        <w:rPr>
          <w:rFonts w:eastAsia="Times New Roman" w:cs="Times New Roman"/>
          <w:sz w:val="22"/>
          <w:szCs w:val="22"/>
        </w:rPr>
        <w:t>.</w:t>
      </w:r>
      <w:r w:rsidR="00AB2A96" w:rsidRPr="001E3E77">
        <w:rPr>
          <w:rFonts w:eastAsia="Times New Roman" w:cs="Times New Roman"/>
          <w:sz w:val="22"/>
          <w:szCs w:val="22"/>
        </w:rPr>
        <w:t xml:space="preserve"> </w:t>
      </w:r>
      <w:proofErr w:type="gramStart"/>
      <w:r w:rsidR="00AB2A96" w:rsidRPr="001E3E77">
        <w:rPr>
          <w:rFonts w:eastAsia="Times New Roman" w:cs="Times New Roman"/>
          <w:sz w:val="22"/>
          <w:szCs w:val="22"/>
        </w:rPr>
        <w:t>године</w:t>
      </w:r>
      <w:proofErr w:type="gramEnd"/>
      <w:r w:rsidR="00AB2A96" w:rsidRPr="001E3E77">
        <w:rPr>
          <w:rFonts w:eastAsia="Times New Roman" w:cs="Times New Roman"/>
          <w:sz w:val="22"/>
          <w:szCs w:val="22"/>
        </w:rPr>
        <w:t>, за набавку услуге</w:t>
      </w:r>
      <w:r w:rsidR="008B42A8">
        <w:rPr>
          <w:rFonts w:eastAsia="Times New Roman" w:cs="Times New Roman"/>
          <w:sz w:val="22"/>
          <w:szCs w:val="22"/>
          <w:lang w:val="sr-Cyrl-RS"/>
        </w:rPr>
        <w:t xml:space="preserve"> </w:t>
      </w:r>
      <w:r w:rsidR="008B42A8" w:rsidRPr="001E3E77">
        <w:t xml:space="preserve">Превоз каменог материјала </w:t>
      </w:r>
      <w:r w:rsidR="008B42A8">
        <w:rPr>
          <w:lang w:val="sr-Cyrl-RS"/>
        </w:rPr>
        <w:t>за насипање локалних путева у општини Уб</w:t>
      </w:r>
      <w:r w:rsidRPr="008B42A8">
        <w:rPr>
          <w:rFonts w:eastAsia="Times New Roman" w:cs="Times New Roman"/>
          <w:sz w:val="22"/>
          <w:szCs w:val="22"/>
        </w:rPr>
        <w:t xml:space="preserve">, број </w:t>
      </w:r>
      <w:r w:rsidR="007A3905" w:rsidRPr="008B42A8">
        <w:rPr>
          <w:rFonts w:eastAsia="Times New Roman" w:cs="Times New Roman"/>
          <w:sz w:val="22"/>
          <w:szCs w:val="22"/>
        </w:rPr>
        <w:t>1.2.</w:t>
      </w:r>
      <w:r w:rsidR="008B42A8">
        <w:rPr>
          <w:rFonts w:eastAsia="Times New Roman" w:cs="Times New Roman"/>
          <w:sz w:val="22"/>
          <w:szCs w:val="22"/>
          <w:lang w:val="sr-Cyrl-RS"/>
        </w:rPr>
        <w:t>21-У</w:t>
      </w:r>
      <w:r w:rsidR="007A3905" w:rsidRPr="008B42A8">
        <w:rPr>
          <w:rFonts w:eastAsia="Times New Roman" w:cs="Times New Roman"/>
          <w:sz w:val="22"/>
          <w:szCs w:val="22"/>
        </w:rPr>
        <w:t>20</w:t>
      </w:r>
      <w:r w:rsidRPr="008B42A8">
        <w:rPr>
          <w:rFonts w:eastAsia="Times New Roman" w:cs="Times New Roman"/>
          <w:sz w:val="22"/>
          <w:szCs w:val="22"/>
        </w:rPr>
        <w:t xml:space="preserve">, изјављујемо да заједно подносимо понуду. </w:t>
      </w:r>
    </w:p>
    <w:p w:rsidR="0030709A" w:rsidRPr="001E3E77" w:rsidRDefault="0030709A" w:rsidP="003C6489">
      <w:pPr>
        <w:autoSpaceDE w:val="0"/>
        <w:spacing w:line="240" w:lineRule="auto"/>
        <w:contextualSpacing/>
        <w:jc w:val="both"/>
        <w:rPr>
          <w:rFonts w:eastAsia="Times New Roman" w:cs="Times New Roman"/>
          <w:sz w:val="22"/>
          <w:szCs w:val="22"/>
        </w:rPr>
      </w:pPr>
    </w:p>
    <w:p w:rsidR="0030709A" w:rsidRPr="001E3E77" w:rsidRDefault="0030709A" w:rsidP="003C6489">
      <w:pPr>
        <w:autoSpaceDE w:val="0"/>
        <w:spacing w:line="240" w:lineRule="auto"/>
        <w:contextualSpacing/>
        <w:rPr>
          <w:rFonts w:eastAsia="Times New Roman" w:cs="Times New Roman"/>
          <w:sz w:val="22"/>
          <w:szCs w:val="22"/>
        </w:rPr>
      </w:pPr>
    </w:p>
    <w:p w:rsidR="0030709A" w:rsidRPr="001E3E77" w:rsidRDefault="0030709A" w:rsidP="003C6489">
      <w:pPr>
        <w:autoSpaceDE w:val="0"/>
        <w:spacing w:line="240" w:lineRule="auto"/>
        <w:contextualSpacing/>
        <w:rPr>
          <w:rFonts w:eastAsia="Times New Roman" w:cs="Times New Roman"/>
          <w:sz w:val="22"/>
          <w:szCs w:val="22"/>
        </w:rPr>
      </w:pPr>
    </w:p>
    <w:p w:rsidR="0030709A" w:rsidRPr="001E3E77" w:rsidRDefault="0030709A" w:rsidP="003C6489">
      <w:pPr>
        <w:autoSpaceDE w:val="0"/>
        <w:spacing w:line="240" w:lineRule="auto"/>
        <w:contextualSpacing/>
        <w:rPr>
          <w:rFonts w:eastAsia="Times New Roman" w:cs="Times New Roman"/>
          <w:sz w:val="22"/>
          <w:szCs w:val="22"/>
        </w:rPr>
      </w:pPr>
    </w:p>
    <w:p w:rsidR="0030709A" w:rsidRPr="001E3E77" w:rsidRDefault="0030709A" w:rsidP="003C6489">
      <w:pPr>
        <w:autoSpaceDE w:val="0"/>
        <w:spacing w:line="240" w:lineRule="auto"/>
        <w:contextualSpacing/>
        <w:rPr>
          <w:rFonts w:eastAsia="Times New Roman" w:cs="Times New Roman"/>
          <w:sz w:val="22"/>
          <w:szCs w:val="22"/>
        </w:rPr>
      </w:pPr>
      <w:r w:rsidRPr="001E3E77">
        <w:rPr>
          <w:rFonts w:eastAsia="Times New Roman" w:cs="Times New Roman"/>
          <w:sz w:val="22"/>
          <w:szCs w:val="22"/>
        </w:rPr>
        <w:t>Датум: _________________</w:t>
      </w:r>
    </w:p>
    <w:p w:rsidR="0030709A" w:rsidRPr="001E3E77" w:rsidRDefault="0030709A" w:rsidP="00AB2A96">
      <w:pPr>
        <w:autoSpaceDE w:val="0"/>
        <w:spacing w:line="240" w:lineRule="auto"/>
        <w:contextualSpacing/>
        <w:jc w:val="right"/>
        <w:rPr>
          <w:rFonts w:eastAsia="Times New Roman" w:cs="Times New Roman"/>
          <w:sz w:val="22"/>
          <w:szCs w:val="22"/>
        </w:rPr>
      </w:pPr>
      <w:r w:rsidRPr="001E3E77">
        <w:rPr>
          <w:rFonts w:eastAsia="Times New Roman" w:cs="Times New Roman"/>
          <w:sz w:val="22"/>
          <w:szCs w:val="22"/>
        </w:rPr>
        <w:t xml:space="preserve">  </w:t>
      </w:r>
      <w:proofErr w:type="gramStart"/>
      <w:r w:rsidRPr="001E3E77">
        <w:rPr>
          <w:rFonts w:eastAsia="Times New Roman" w:cs="Times New Roman"/>
          <w:sz w:val="22"/>
          <w:szCs w:val="22"/>
        </w:rPr>
        <w:t>М.П.</w:t>
      </w:r>
      <w:proofErr w:type="gramEnd"/>
      <w:r w:rsidRPr="001E3E77">
        <w:rPr>
          <w:rFonts w:eastAsia="Times New Roman" w:cs="Times New Roman"/>
          <w:sz w:val="22"/>
          <w:szCs w:val="22"/>
        </w:rPr>
        <w:t xml:space="preserve">      Одговорно лице понуђача </w:t>
      </w:r>
    </w:p>
    <w:p w:rsidR="0030709A" w:rsidRPr="001E3E77" w:rsidRDefault="0030709A" w:rsidP="003C6489">
      <w:pPr>
        <w:autoSpaceDE w:val="0"/>
        <w:spacing w:line="240" w:lineRule="auto"/>
        <w:contextualSpacing/>
        <w:rPr>
          <w:rFonts w:eastAsia="Times New Roman" w:cs="Times New Roman"/>
          <w:sz w:val="22"/>
          <w:szCs w:val="22"/>
        </w:rPr>
      </w:pPr>
      <w:r w:rsidRPr="001E3E77">
        <w:rPr>
          <w:rFonts w:eastAsia="Times New Roman" w:cs="Times New Roman"/>
          <w:sz w:val="22"/>
          <w:szCs w:val="22"/>
        </w:rPr>
        <w:t xml:space="preserve">                                                                                                                         _____________________ </w:t>
      </w:r>
    </w:p>
    <w:p w:rsidR="0030709A" w:rsidRPr="001E3E77" w:rsidRDefault="0030709A" w:rsidP="003C6489">
      <w:pPr>
        <w:autoSpaceDE w:val="0"/>
        <w:spacing w:line="240" w:lineRule="auto"/>
        <w:contextualSpacing/>
        <w:rPr>
          <w:rFonts w:eastAsia="Times New Roman" w:cs="Times New Roman"/>
          <w:sz w:val="22"/>
          <w:szCs w:val="22"/>
        </w:rPr>
      </w:pPr>
    </w:p>
    <w:p w:rsidR="0030709A" w:rsidRPr="001E3E77" w:rsidRDefault="0030709A" w:rsidP="00AB2A96">
      <w:pPr>
        <w:autoSpaceDE w:val="0"/>
        <w:spacing w:line="240" w:lineRule="auto"/>
        <w:contextualSpacing/>
        <w:jc w:val="right"/>
        <w:rPr>
          <w:rFonts w:eastAsia="Times New Roman" w:cs="Times New Roman"/>
          <w:sz w:val="22"/>
          <w:szCs w:val="22"/>
        </w:rPr>
      </w:pPr>
      <w:r w:rsidRPr="001E3E77">
        <w:rPr>
          <w:rFonts w:eastAsia="Times New Roman" w:cs="Times New Roman"/>
          <w:sz w:val="22"/>
          <w:szCs w:val="22"/>
        </w:rPr>
        <w:t xml:space="preserve"> </w:t>
      </w:r>
      <w:proofErr w:type="gramStart"/>
      <w:r w:rsidRPr="001E3E77">
        <w:rPr>
          <w:rFonts w:eastAsia="Times New Roman" w:cs="Times New Roman"/>
          <w:sz w:val="22"/>
          <w:szCs w:val="22"/>
        </w:rPr>
        <w:t>М.П.</w:t>
      </w:r>
      <w:proofErr w:type="gramEnd"/>
      <w:r w:rsidRPr="001E3E77">
        <w:rPr>
          <w:rFonts w:eastAsia="Times New Roman" w:cs="Times New Roman"/>
          <w:sz w:val="22"/>
          <w:szCs w:val="22"/>
        </w:rPr>
        <w:t xml:space="preserve">      Одговорно лице понуђача </w:t>
      </w:r>
    </w:p>
    <w:p w:rsidR="0030709A" w:rsidRPr="001E3E77" w:rsidRDefault="00A818E3" w:rsidP="00AB2A96">
      <w:pPr>
        <w:autoSpaceDE w:val="0"/>
        <w:spacing w:line="240" w:lineRule="auto"/>
        <w:contextualSpacing/>
        <w:jc w:val="right"/>
        <w:rPr>
          <w:rFonts w:eastAsia="Times New Roman" w:cs="Times New Roman"/>
          <w:b/>
          <w:sz w:val="28"/>
          <w:szCs w:val="28"/>
        </w:rPr>
      </w:pPr>
      <w:r w:rsidRPr="001E3E77">
        <w:rPr>
          <w:rFonts w:eastAsia="Times New Roman" w:cs="Times New Roman"/>
          <w:sz w:val="22"/>
          <w:szCs w:val="22"/>
        </w:rPr>
        <w:t>_____________________</w:t>
      </w:r>
    </w:p>
    <w:p w:rsidR="0030709A" w:rsidRPr="001E3E77" w:rsidRDefault="0030709A" w:rsidP="00AB2A96">
      <w:pPr>
        <w:spacing w:line="240" w:lineRule="auto"/>
        <w:contextualSpacing/>
        <w:jc w:val="right"/>
        <w:rPr>
          <w:rFonts w:eastAsia="Times New Roman" w:cs="Times New Roman"/>
          <w:b/>
          <w:sz w:val="28"/>
          <w:szCs w:val="28"/>
        </w:rPr>
      </w:pPr>
    </w:p>
    <w:p w:rsidR="0030709A" w:rsidRPr="001E3E77" w:rsidRDefault="0030709A" w:rsidP="00AB2A96">
      <w:pPr>
        <w:autoSpaceDE w:val="0"/>
        <w:spacing w:line="240" w:lineRule="auto"/>
        <w:contextualSpacing/>
        <w:jc w:val="right"/>
        <w:rPr>
          <w:rFonts w:eastAsia="Times New Roman" w:cs="Times New Roman"/>
          <w:sz w:val="22"/>
          <w:szCs w:val="22"/>
        </w:rPr>
      </w:pPr>
      <w:r w:rsidRPr="001E3E77">
        <w:rPr>
          <w:rFonts w:eastAsia="Times New Roman" w:cs="Times New Roman"/>
          <w:sz w:val="22"/>
          <w:szCs w:val="22"/>
        </w:rPr>
        <w:t xml:space="preserve">  </w:t>
      </w:r>
      <w:proofErr w:type="gramStart"/>
      <w:r w:rsidRPr="001E3E77">
        <w:rPr>
          <w:rFonts w:eastAsia="Times New Roman" w:cs="Times New Roman"/>
          <w:sz w:val="22"/>
          <w:szCs w:val="22"/>
        </w:rPr>
        <w:t>М.П.</w:t>
      </w:r>
      <w:proofErr w:type="gramEnd"/>
      <w:r w:rsidRPr="001E3E77">
        <w:rPr>
          <w:rFonts w:eastAsia="Times New Roman" w:cs="Times New Roman"/>
          <w:sz w:val="22"/>
          <w:szCs w:val="22"/>
        </w:rPr>
        <w:t xml:space="preserve">      Одговорно лице понуђача </w:t>
      </w:r>
    </w:p>
    <w:p w:rsidR="0030709A" w:rsidRPr="001E3E77" w:rsidRDefault="00A818E3" w:rsidP="00AB2A96">
      <w:pPr>
        <w:autoSpaceDE w:val="0"/>
        <w:spacing w:line="240" w:lineRule="auto"/>
        <w:contextualSpacing/>
        <w:jc w:val="right"/>
        <w:rPr>
          <w:rFonts w:eastAsia="Times New Roman" w:cs="Times New Roman"/>
          <w:sz w:val="22"/>
          <w:szCs w:val="22"/>
        </w:rPr>
      </w:pPr>
      <w:r w:rsidRPr="001E3E77">
        <w:rPr>
          <w:rFonts w:eastAsia="Times New Roman" w:cs="Times New Roman"/>
          <w:sz w:val="22"/>
          <w:szCs w:val="22"/>
        </w:rPr>
        <w:t>_____________________</w:t>
      </w:r>
    </w:p>
    <w:p w:rsidR="0030709A" w:rsidRPr="001E3E77" w:rsidRDefault="0030709A" w:rsidP="003C6489">
      <w:pPr>
        <w:autoSpaceDE w:val="0"/>
        <w:spacing w:line="240" w:lineRule="auto"/>
        <w:contextualSpacing/>
        <w:jc w:val="center"/>
        <w:rPr>
          <w:rFonts w:eastAsia="Times New Roman" w:cs="Times New Roman"/>
          <w:sz w:val="22"/>
          <w:szCs w:val="22"/>
        </w:rPr>
      </w:pPr>
    </w:p>
    <w:p w:rsidR="0030709A" w:rsidRPr="001E3E77" w:rsidRDefault="0030709A" w:rsidP="003C6489">
      <w:pPr>
        <w:spacing w:line="240" w:lineRule="auto"/>
        <w:contextualSpacing/>
        <w:jc w:val="center"/>
        <w:rPr>
          <w:b/>
          <w:sz w:val="22"/>
          <w:szCs w:val="22"/>
        </w:rPr>
      </w:pPr>
    </w:p>
    <w:p w:rsidR="0030709A" w:rsidRPr="001E3E77" w:rsidRDefault="0030709A" w:rsidP="003C6489">
      <w:pPr>
        <w:autoSpaceDE w:val="0"/>
        <w:spacing w:line="240" w:lineRule="auto"/>
        <w:contextualSpacing/>
        <w:rPr>
          <w:rFonts w:eastAsia="Times New Roman" w:cs="Times New Roman"/>
          <w:sz w:val="22"/>
          <w:szCs w:val="22"/>
        </w:rPr>
      </w:pPr>
      <w:r w:rsidRPr="001E3E77">
        <w:rPr>
          <w:rFonts w:eastAsia="Times New Roman" w:cs="Times New Roman"/>
          <w:sz w:val="22"/>
          <w:szCs w:val="22"/>
        </w:rPr>
        <w:t xml:space="preserve">                                                                                                          </w:t>
      </w:r>
      <w:proofErr w:type="gramStart"/>
      <w:r w:rsidRPr="001E3E77">
        <w:rPr>
          <w:rFonts w:eastAsia="Times New Roman" w:cs="Times New Roman"/>
          <w:sz w:val="22"/>
          <w:szCs w:val="22"/>
        </w:rPr>
        <w:t>М.П.</w:t>
      </w:r>
      <w:proofErr w:type="gramEnd"/>
      <w:r w:rsidRPr="001E3E77">
        <w:rPr>
          <w:rFonts w:eastAsia="Times New Roman" w:cs="Times New Roman"/>
          <w:sz w:val="22"/>
          <w:szCs w:val="22"/>
        </w:rPr>
        <w:t xml:space="preserve">      Одговорно лице понуђача </w:t>
      </w:r>
    </w:p>
    <w:p w:rsidR="0030709A" w:rsidRPr="001E3E77" w:rsidRDefault="00A818E3" w:rsidP="00AB2A96">
      <w:pPr>
        <w:autoSpaceDE w:val="0"/>
        <w:spacing w:line="240" w:lineRule="auto"/>
        <w:contextualSpacing/>
        <w:jc w:val="right"/>
        <w:rPr>
          <w:b/>
          <w:sz w:val="22"/>
          <w:szCs w:val="22"/>
        </w:rPr>
      </w:pPr>
      <w:r w:rsidRPr="001E3E77">
        <w:rPr>
          <w:rFonts w:eastAsia="Times New Roman" w:cs="Times New Roman"/>
          <w:sz w:val="22"/>
          <w:szCs w:val="22"/>
        </w:rPr>
        <w:t>_____________________</w:t>
      </w:r>
    </w:p>
    <w:p w:rsidR="0030709A" w:rsidRPr="001E3E77" w:rsidRDefault="0030709A" w:rsidP="00AB2A96">
      <w:pPr>
        <w:spacing w:line="240" w:lineRule="auto"/>
        <w:contextualSpacing/>
        <w:jc w:val="right"/>
        <w:rPr>
          <w:b/>
          <w:sz w:val="22"/>
          <w:szCs w:val="22"/>
        </w:rPr>
      </w:pPr>
    </w:p>
    <w:p w:rsidR="0030709A" w:rsidRPr="001E3E77" w:rsidRDefault="0030709A" w:rsidP="003C6489">
      <w:pPr>
        <w:spacing w:line="240" w:lineRule="auto"/>
        <w:contextualSpacing/>
        <w:jc w:val="center"/>
        <w:rPr>
          <w:b/>
          <w:sz w:val="22"/>
          <w:szCs w:val="22"/>
        </w:rPr>
      </w:pPr>
    </w:p>
    <w:p w:rsidR="00253623" w:rsidRPr="001E3E77" w:rsidRDefault="00253623" w:rsidP="003C6489">
      <w:pPr>
        <w:spacing w:line="240" w:lineRule="auto"/>
        <w:contextualSpacing/>
        <w:jc w:val="center"/>
        <w:rPr>
          <w:b/>
          <w:sz w:val="22"/>
          <w:szCs w:val="22"/>
        </w:rPr>
      </w:pPr>
    </w:p>
    <w:p w:rsidR="00253623" w:rsidRPr="001E3E77" w:rsidRDefault="00253623" w:rsidP="003C6489">
      <w:pPr>
        <w:spacing w:line="240" w:lineRule="auto"/>
        <w:contextualSpacing/>
        <w:jc w:val="center"/>
        <w:rPr>
          <w:b/>
          <w:sz w:val="22"/>
          <w:szCs w:val="22"/>
        </w:rPr>
      </w:pPr>
    </w:p>
    <w:p w:rsidR="00253623" w:rsidRPr="001E3E77" w:rsidRDefault="00253623" w:rsidP="003C6489">
      <w:pPr>
        <w:spacing w:line="240" w:lineRule="auto"/>
        <w:contextualSpacing/>
        <w:jc w:val="center"/>
        <w:rPr>
          <w:b/>
          <w:sz w:val="22"/>
          <w:szCs w:val="22"/>
        </w:rPr>
      </w:pPr>
    </w:p>
    <w:p w:rsidR="0030709A" w:rsidRPr="001E3E77" w:rsidRDefault="0030709A" w:rsidP="003C6489">
      <w:pPr>
        <w:spacing w:line="240" w:lineRule="auto"/>
        <w:contextualSpacing/>
        <w:jc w:val="center"/>
        <w:rPr>
          <w:b/>
          <w:sz w:val="22"/>
          <w:szCs w:val="22"/>
        </w:rPr>
      </w:pPr>
    </w:p>
    <w:p w:rsidR="00084A99" w:rsidRPr="001E3E77" w:rsidRDefault="00084A99" w:rsidP="003C6489">
      <w:pPr>
        <w:spacing w:line="240" w:lineRule="auto"/>
        <w:contextualSpacing/>
        <w:jc w:val="center"/>
        <w:rPr>
          <w:b/>
          <w:sz w:val="22"/>
          <w:szCs w:val="22"/>
        </w:rPr>
      </w:pPr>
    </w:p>
    <w:p w:rsidR="00084A99" w:rsidRPr="001E3E77" w:rsidRDefault="00084A99" w:rsidP="003C6489">
      <w:pPr>
        <w:spacing w:line="240" w:lineRule="auto"/>
        <w:contextualSpacing/>
        <w:jc w:val="center"/>
        <w:rPr>
          <w:b/>
          <w:sz w:val="22"/>
          <w:szCs w:val="22"/>
        </w:rPr>
      </w:pPr>
    </w:p>
    <w:p w:rsidR="00084A99" w:rsidRPr="001E3E77" w:rsidRDefault="00084A99" w:rsidP="003C6489">
      <w:pPr>
        <w:spacing w:line="240" w:lineRule="auto"/>
        <w:contextualSpacing/>
        <w:jc w:val="center"/>
        <w:rPr>
          <w:b/>
          <w:sz w:val="22"/>
          <w:szCs w:val="22"/>
        </w:rPr>
      </w:pPr>
    </w:p>
    <w:p w:rsidR="00084A99" w:rsidRPr="001E3E77" w:rsidRDefault="00084A99" w:rsidP="003C6489">
      <w:pPr>
        <w:spacing w:line="240" w:lineRule="auto"/>
        <w:contextualSpacing/>
        <w:jc w:val="center"/>
        <w:rPr>
          <w:b/>
          <w:sz w:val="22"/>
          <w:szCs w:val="22"/>
        </w:rPr>
      </w:pPr>
    </w:p>
    <w:p w:rsidR="0030709A" w:rsidRPr="001E3E77" w:rsidRDefault="0030709A" w:rsidP="003C6489">
      <w:pPr>
        <w:spacing w:line="240" w:lineRule="auto"/>
        <w:contextualSpacing/>
        <w:jc w:val="center"/>
        <w:rPr>
          <w:b/>
          <w:sz w:val="22"/>
          <w:szCs w:val="22"/>
        </w:rPr>
      </w:pPr>
    </w:p>
    <w:p w:rsidR="0030709A" w:rsidRPr="001E3E77" w:rsidRDefault="0030709A" w:rsidP="003C6489">
      <w:pPr>
        <w:spacing w:line="240" w:lineRule="auto"/>
        <w:contextualSpacing/>
        <w:jc w:val="center"/>
        <w:rPr>
          <w:b/>
          <w:sz w:val="22"/>
          <w:szCs w:val="22"/>
        </w:rPr>
      </w:pPr>
    </w:p>
    <w:p w:rsidR="0030709A" w:rsidRPr="001E3E77" w:rsidRDefault="0030709A" w:rsidP="003C6489">
      <w:pPr>
        <w:spacing w:line="240" w:lineRule="auto"/>
        <w:contextualSpacing/>
        <w:jc w:val="center"/>
        <w:rPr>
          <w:b/>
          <w:sz w:val="22"/>
          <w:szCs w:val="22"/>
        </w:rPr>
      </w:pPr>
    </w:p>
    <w:p w:rsidR="00084A99" w:rsidRPr="001E3E77" w:rsidRDefault="00084A99" w:rsidP="003C6489">
      <w:pPr>
        <w:spacing w:line="240" w:lineRule="auto"/>
        <w:contextualSpacing/>
        <w:jc w:val="both"/>
        <w:rPr>
          <w:rFonts w:eastAsia="Times New Roman" w:cs="Times New Roman"/>
          <w:b/>
          <w:sz w:val="22"/>
          <w:szCs w:val="22"/>
        </w:rPr>
      </w:pPr>
    </w:p>
    <w:p w:rsidR="0030709A" w:rsidRPr="001E3E77" w:rsidRDefault="0030709A" w:rsidP="003C6489">
      <w:pPr>
        <w:spacing w:line="240" w:lineRule="auto"/>
        <w:contextualSpacing/>
        <w:jc w:val="both"/>
        <w:rPr>
          <w:rFonts w:eastAsia="Times New Roman" w:cs="Times New Roman"/>
          <w:b/>
          <w:bCs/>
          <w:sz w:val="22"/>
          <w:szCs w:val="22"/>
        </w:rPr>
      </w:pPr>
      <w:proofErr w:type="gramStart"/>
      <w:r w:rsidRPr="001E3E77">
        <w:rPr>
          <w:rFonts w:eastAsia="Times New Roman" w:cs="Times New Roman"/>
          <w:b/>
          <w:sz w:val="22"/>
          <w:szCs w:val="22"/>
        </w:rPr>
        <w:lastRenderedPageBreak/>
        <w:t>ОБРАЗАЦ 7.</w:t>
      </w:r>
      <w:proofErr w:type="gramEnd"/>
      <w:r w:rsidRPr="001E3E77">
        <w:rPr>
          <w:rFonts w:eastAsia="Times New Roman" w:cs="Times New Roman"/>
          <w:b/>
          <w:sz w:val="22"/>
          <w:szCs w:val="22"/>
        </w:rPr>
        <w:t xml:space="preserve"> </w:t>
      </w:r>
    </w:p>
    <w:p w:rsidR="0030709A" w:rsidRPr="001E3E77" w:rsidRDefault="0030709A" w:rsidP="003C6489">
      <w:pPr>
        <w:autoSpaceDE w:val="0"/>
        <w:spacing w:line="240" w:lineRule="auto"/>
        <w:contextualSpacing/>
        <w:jc w:val="center"/>
        <w:rPr>
          <w:rFonts w:eastAsia="Times New Roman" w:cs="Times New Roman"/>
          <w:b/>
          <w:bCs/>
          <w:sz w:val="22"/>
          <w:szCs w:val="22"/>
        </w:rPr>
      </w:pPr>
      <w:r w:rsidRPr="001E3E77">
        <w:rPr>
          <w:rFonts w:eastAsia="Times New Roman" w:cs="Times New Roman"/>
          <w:b/>
          <w:bCs/>
          <w:sz w:val="22"/>
          <w:szCs w:val="22"/>
        </w:rPr>
        <w:t xml:space="preserve">ПОДАЦИ О ПОНУЂАЧУ </w:t>
      </w:r>
    </w:p>
    <w:p w:rsidR="0030709A" w:rsidRPr="001E3E77" w:rsidRDefault="0030709A" w:rsidP="003C6489">
      <w:pPr>
        <w:autoSpaceDE w:val="0"/>
        <w:spacing w:line="240" w:lineRule="auto"/>
        <w:contextualSpacing/>
        <w:jc w:val="center"/>
        <w:rPr>
          <w:rFonts w:eastAsia="Times New Roman" w:cs="Times New Roman"/>
          <w:sz w:val="22"/>
          <w:szCs w:val="22"/>
        </w:rPr>
      </w:pPr>
      <w:r w:rsidRPr="001E3E77">
        <w:rPr>
          <w:rFonts w:eastAsia="Times New Roman" w:cs="Times New Roman"/>
          <w:b/>
          <w:bCs/>
          <w:sz w:val="22"/>
          <w:szCs w:val="22"/>
        </w:rPr>
        <w:t xml:space="preserve">ИЗ ЗАЈЕДНИЧКЕ ПОНУДЕ </w:t>
      </w:r>
    </w:p>
    <w:p w:rsidR="0030709A" w:rsidRPr="001E3E77" w:rsidRDefault="0030709A" w:rsidP="003C6489">
      <w:pPr>
        <w:autoSpaceDE w:val="0"/>
        <w:spacing w:line="240" w:lineRule="auto"/>
        <w:contextualSpacing/>
        <w:rPr>
          <w:rFonts w:eastAsia="Times New Roman" w:cs="Times New Roman"/>
          <w:sz w:val="22"/>
          <w:szCs w:val="22"/>
        </w:rPr>
      </w:pPr>
    </w:p>
    <w:p w:rsidR="0030709A" w:rsidRPr="001E3E77" w:rsidRDefault="0030709A" w:rsidP="003C6489">
      <w:pPr>
        <w:spacing w:line="240" w:lineRule="auto"/>
        <w:contextualSpacing/>
        <w:jc w:val="center"/>
        <w:rPr>
          <w:b/>
          <w:sz w:val="22"/>
          <w:szCs w:val="22"/>
        </w:rPr>
      </w:pPr>
    </w:p>
    <w:p w:rsidR="0030709A" w:rsidRPr="001E3E77" w:rsidRDefault="0030709A" w:rsidP="003C6489">
      <w:pPr>
        <w:spacing w:line="240" w:lineRule="auto"/>
        <w:contextualSpacing/>
        <w:jc w:val="center"/>
        <w:rPr>
          <w:b/>
          <w:sz w:val="22"/>
          <w:szCs w:val="22"/>
        </w:rPr>
      </w:pPr>
    </w:p>
    <w:p w:rsidR="0030709A" w:rsidRPr="001E3E77" w:rsidRDefault="0030709A" w:rsidP="003C6489">
      <w:pPr>
        <w:autoSpaceDE w:val="0"/>
        <w:spacing w:line="240" w:lineRule="auto"/>
        <w:contextualSpacing/>
        <w:rPr>
          <w:rFonts w:eastAsia="Times New Roman" w:cs="Times New Roman"/>
          <w:sz w:val="23"/>
          <w:szCs w:val="23"/>
        </w:rPr>
      </w:pPr>
      <w:r w:rsidRPr="001E3E77">
        <w:rPr>
          <w:rFonts w:eastAsia="Times New Roman" w:cs="Times New Roman"/>
          <w:sz w:val="23"/>
          <w:szCs w:val="23"/>
        </w:rPr>
        <w:t xml:space="preserve">Назив понуђача: </w:t>
      </w:r>
    </w:p>
    <w:p w:rsidR="0030709A" w:rsidRPr="001E3E77" w:rsidRDefault="0030709A" w:rsidP="003C6489">
      <w:pPr>
        <w:autoSpaceDE w:val="0"/>
        <w:spacing w:line="240" w:lineRule="auto"/>
        <w:contextualSpacing/>
        <w:rPr>
          <w:rFonts w:eastAsia="Times New Roman" w:cs="Times New Roman"/>
          <w:sz w:val="23"/>
          <w:szCs w:val="23"/>
        </w:rPr>
      </w:pPr>
      <w:r w:rsidRPr="001E3E77">
        <w:rPr>
          <w:rFonts w:eastAsia="Times New Roman" w:cs="Times New Roman"/>
          <w:sz w:val="23"/>
          <w:szCs w:val="23"/>
        </w:rPr>
        <w:t>____________________________________________________________</w:t>
      </w:r>
      <w:r w:rsidR="00A818E3" w:rsidRPr="001E3E77">
        <w:rPr>
          <w:rFonts w:eastAsia="Times New Roman" w:cs="Times New Roman"/>
          <w:sz w:val="23"/>
          <w:szCs w:val="23"/>
        </w:rPr>
        <w:t>__________________</w:t>
      </w:r>
    </w:p>
    <w:p w:rsidR="0030709A" w:rsidRPr="001E3E77" w:rsidRDefault="0030709A" w:rsidP="003C6489">
      <w:pPr>
        <w:autoSpaceDE w:val="0"/>
        <w:spacing w:line="240" w:lineRule="auto"/>
        <w:contextualSpacing/>
        <w:rPr>
          <w:rFonts w:eastAsia="Times New Roman" w:cs="Times New Roman"/>
          <w:sz w:val="23"/>
          <w:szCs w:val="23"/>
        </w:rPr>
      </w:pPr>
    </w:p>
    <w:p w:rsidR="0030709A" w:rsidRPr="001E3E77" w:rsidRDefault="0030709A" w:rsidP="003C6489">
      <w:pPr>
        <w:autoSpaceDE w:val="0"/>
        <w:spacing w:line="240" w:lineRule="auto"/>
        <w:contextualSpacing/>
        <w:rPr>
          <w:rFonts w:eastAsia="Times New Roman" w:cs="Times New Roman"/>
          <w:sz w:val="23"/>
          <w:szCs w:val="23"/>
        </w:rPr>
      </w:pPr>
      <w:r w:rsidRPr="001E3E77">
        <w:rPr>
          <w:rFonts w:eastAsia="Times New Roman" w:cs="Times New Roman"/>
          <w:sz w:val="23"/>
          <w:szCs w:val="23"/>
        </w:rPr>
        <w:t xml:space="preserve">Адреса понуђача: </w:t>
      </w:r>
    </w:p>
    <w:p w:rsidR="0030709A" w:rsidRPr="001E3E77" w:rsidRDefault="0030709A" w:rsidP="003C6489">
      <w:pPr>
        <w:autoSpaceDE w:val="0"/>
        <w:spacing w:line="240" w:lineRule="auto"/>
        <w:contextualSpacing/>
        <w:rPr>
          <w:rFonts w:eastAsia="Times New Roman" w:cs="Times New Roman"/>
          <w:sz w:val="23"/>
          <w:szCs w:val="23"/>
        </w:rPr>
      </w:pPr>
      <w:r w:rsidRPr="001E3E77">
        <w:rPr>
          <w:rFonts w:eastAsia="Times New Roman" w:cs="Times New Roman"/>
          <w:sz w:val="23"/>
          <w:szCs w:val="23"/>
        </w:rPr>
        <w:t>_________________________________________________</w:t>
      </w:r>
      <w:r w:rsidR="00A818E3" w:rsidRPr="001E3E77">
        <w:rPr>
          <w:rFonts w:eastAsia="Times New Roman" w:cs="Times New Roman"/>
          <w:sz w:val="23"/>
          <w:szCs w:val="23"/>
        </w:rPr>
        <w:t>_____________________________</w:t>
      </w:r>
    </w:p>
    <w:p w:rsidR="0030709A" w:rsidRPr="001E3E77" w:rsidRDefault="0030709A" w:rsidP="003C6489">
      <w:pPr>
        <w:autoSpaceDE w:val="0"/>
        <w:spacing w:line="240" w:lineRule="auto"/>
        <w:contextualSpacing/>
        <w:rPr>
          <w:rFonts w:eastAsia="Times New Roman" w:cs="Times New Roman"/>
          <w:sz w:val="23"/>
          <w:szCs w:val="23"/>
        </w:rPr>
      </w:pPr>
    </w:p>
    <w:p w:rsidR="0030709A" w:rsidRPr="001E3E77" w:rsidRDefault="0030709A" w:rsidP="003C6489">
      <w:pPr>
        <w:autoSpaceDE w:val="0"/>
        <w:spacing w:line="240" w:lineRule="auto"/>
        <w:contextualSpacing/>
        <w:rPr>
          <w:rFonts w:eastAsia="Times New Roman" w:cs="Times New Roman"/>
          <w:sz w:val="23"/>
          <w:szCs w:val="23"/>
        </w:rPr>
      </w:pPr>
      <w:r w:rsidRPr="001E3E77">
        <w:rPr>
          <w:rFonts w:eastAsia="Times New Roman" w:cs="Times New Roman"/>
          <w:sz w:val="23"/>
          <w:szCs w:val="23"/>
        </w:rPr>
        <w:t xml:space="preserve">Одговорно лице (потписник уговора) </w:t>
      </w:r>
    </w:p>
    <w:p w:rsidR="0030709A" w:rsidRPr="001E3E77" w:rsidRDefault="0030709A" w:rsidP="003C6489">
      <w:pPr>
        <w:autoSpaceDE w:val="0"/>
        <w:spacing w:line="240" w:lineRule="auto"/>
        <w:contextualSpacing/>
        <w:rPr>
          <w:rFonts w:eastAsia="Times New Roman" w:cs="Times New Roman"/>
          <w:sz w:val="23"/>
          <w:szCs w:val="23"/>
        </w:rPr>
      </w:pPr>
      <w:r w:rsidRPr="001E3E77">
        <w:rPr>
          <w:rFonts w:eastAsia="Times New Roman" w:cs="Times New Roman"/>
          <w:sz w:val="23"/>
          <w:szCs w:val="23"/>
        </w:rPr>
        <w:t>__________________________________________________</w:t>
      </w:r>
      <w:r w:rsidR="00A818E3" w:rsidRPr="001E3E77">
        <w:rPr>
          <w:rFonts w:eastAsia="Times New Roman" w:cs="Times New Roman"/>
          <w:sz w:val="23"/>
          <w:szCs w:val="23"/>
        </w:rPr>
        <w:t>____________________________</w:t>
      </w:r>
    </w:p>
    <w:p w:rsidR="0030709A" w:rsidRPr="001E3E77" w:rsidRDefault="0030709A" w:rsidP="003C6489">
      <w:pPr>
        <w:autoSpaceDE w:val="0"/>
        <w:spacing w:line="240" w:lineRule="auto"/>
        <w:contextualSpacing/>
        <w:rPr>
          <w:rFonts w:eastAsia="Times New Roman" w:cs="Times New Roman"/>
          <w:sz w:val="23"/>
          <w:szCs w:val="23"/>
        </w:rPr>
      </w:pPr>
    </w:p>
    <w:p w:rsidR="0030709A" w:rsidRPr="001E3E77" w:rsidRDefault="0030709A" w:rsidP="003C6489">
      <w:pPr>
        <w:autoSpaceDE w:val="0"/>
        <w:spacing w:line="240" w:lineRule="auto"/>
        <w:contextualSpacing/>
        <w:rPr>
          <w:rFonts w:eastAsia="Times New Roman" w:cs="Times New Roman"/>
          <w:sz w:val="23"/>
          <w:szCs w:val="23"/>
        </w:rPr>
      </w:pPr>
      <w:r w:rsidRPr="001E3E77">
        <w:rPr>
          <w:rFonts w:eastAsia="Times New Roman" w:cs="Times New Roman"/>
          <w:sz w:val="23"/>
          <w:szCs w:val="23"/>
        </w:rPr>
        <w:t xml:space="preserve">Матични број понуђача: </w:t>
      </w:r>
    </w:p>
    <w:p w:rsidR="0030709A" w:rsidRPr="001E3E77" w:rsidRDefault="0030709A" w:rsidP="003C6489">
      <w:pPr>
        <w:autoSpaceDE w:val="0"/>
        <w:spacing w:line="240" w:lineRule="auto"/>
        <w:contextualSpacing/>
        <w:rPr>
          <w:rFonts w:eastAsia="Times New Roman" w:cs="Times New Roman"/>
          <w:sz w:val="23"/>
          <w:szCs w:val="23"/>
        </w:rPr>
      </w:pPr>
      <w:r w:rsidRPr="001E3E77">
        <w:rPr>
          <w:rFonts w:eastAsia="Times New Roman" w:cs="Times New Roman"/>
          <w:sz w:val="23"/>
          <w:szCs w:val="23"/>
        </w:rPr>
        <w:t>_________________________________________________</w:t>
      </w:r>
      <w:r w:rsidR="00A818E3" w:rsidRPr="001E3E77">
        <w:rPr>
          <w:rFonts w:eastAsia="Times New Roman" w:cs="Times New Roman"/>
          <w:sz w:val="23"/>
          <w:szCs w:val="23"/>
        </w:rPr>
        <w:t>_____________________________</w:t>
      </w:r>
    </w:p>
    <w:p w:rsidR="0030709A" w:rsidRPr="001E3E77" w:rsidRDefault="0030709A" w:rsidP="003C6489">
      <w:pPr>
        <w:autoSpaceDE w:val="0"/>
        <w:spacing w:line="240" w:lineRule="auto"/>
        <w:contextualSpacing/>
        <w:rPr>
          <w:rFonts w:eastAsia="Times New Roman" w:cs="Times New Roman"/>
          <w:sz w:val="23"/>
          <w:szCs w:val="23"/>
        </w:rPr>
      </w:pPr>
    </w:p>
    <w:p w:rsidR="0030709A" w:rsidRPr="001E3E77" w:rsidRDefault="0030709A" w:rsidP="003C6489">
      <w:pPr>
        <w:autoSpaceDE w:val="0"/>
        <w:spacing w:line="240" w:lineRule="auto"/>
        <w:contextualSpacing/>
        <w:rPr>
          <w:rFonts w:eastAsia="Times New Roman" w:cs="Times New Roman"/>
          <w:sz w:val="23"/>
          <w:szCs w:val="23"/>
        </w:rPr>
      </w:pPr>
      <w:r w:rsidRPr="001E3E77">
        <w:rPr>
          <w:rFonts w:eastAsia="Times New Roman" w:cs="Times New Roman"/>
          <w:sz w:val="23"/>
          <w:szCs w:val="23"/>
        </w:rPr>
        <w:t xml:space="preserve">Порески идентификациони број понуђача (ПИБ): </w:t>
      </w:r>
    </w:p>
    <w:p w:rsidR="0030709A" w:rsidRPr="001E3E77" w:rsidRDefault="0030709A" w:rsidP="003C6489">
      <w:pPr>
        <w:autoSpaceDE w:val="0"/>
        <w:spacing w:line="240" w:lineRule="auto"/>
        <w:contextualSpacing/>
        <w:rPr>
          <w:rFonts w:eastAsia="Times New Roman" w:cs="Times New Roman"/>
          <w:sz w:val="23"/>
          <w:szCs w:val="23"/>
        </w:rPr>
      </w:pPr>
      <w:r w:rsidRPr="001E3E77">
        <w:rPr>
          <w:rFonts w:eastAsia="Times New Roman" w:cs="Times New Roman"/>
          <w:sz w:val="23"/>
          <w:szCs w:val="23"/>
        </w:rPr>
        <w:t>_________________________________________________</w:t>
      </w:r>
      <w:r w:rsidR="00A818E3" w:rsidRPr="001E3E77">
        <w:rPr>
          <w:rFonts w:eastAsia="Times New Roman" w:cs="Times New Roman"/>
          <w:sz w:val="23"/>
          <w:szCs w:val="23"/>
        </w:rPr>
        <w:t>_____________________________</w:t>
      </w:r>
    </w:p>
    <w:p w:rsidR="0030709A" w:rsidRPr="001E3E77" w:rsidRDefault="0030709A" w:rsidP="003C6489">
      <w:pPr>
        <w:autoSpaceDE w:val="0"/>
        <w:spacing w:line="240" w:lineRule="auto"/>
        <w:contextualSpacing/>
        <w:rPr>
          <w:rFonts w:eastAsia="Times New Roman" w:cs="Times New Roman"/>
          <w:sz w:val="23"/>
          <w:szCs w:val="23"/>
        </w:rPr>
      </w:pPr>
    </w:p>
    <w:p w:rsidR="0030709A" w:rsidRPr="001E3E77" w:rsidRDefault="0030709A" w:rsidP="003C6489">
      <w:pPr>
        <w:autoSpaceDE w:val="0"/>
        <w:spacing w:line="240" w:lineRule="auto"/>
        <w:contextualSpacing/>
        <w:rPr>
          <w:rFonts w:eastAsia="Times New Roman" w:cs="Times New Roman"/>
          <w:sz w:val="23"/>
          <w:szCs w:val="23"/>
        </w:rPr>
      </w:pPr>
      <w:r w:rsidRPr="001E3E77">
        <w:rPr>
          <w:rFonts w:eastAsia="Times New Roman" w:cs="Times New Roman"/>
          <w:sz w:val="23"/>
          <w:szCs w:val="23"/>
        </w:rPr>
        <w:t xml:space="preserve">Име особе за контакт: </w:t>
      </w:r>
    </w:p>
    <w:p w:rsidR="0030709A" w:rsidRPr="001E3E77" w:rsidRDefault="0030709A" w:rsidP="003C6489">
      <w:pPr>
        <w:autoSpaceDE w:val="0"/>
        <w:spacing w:line="240" w:lineRule="auto"/>
        <w:contextualSpacing/>
        <w:rPr>
          <w:rFonts w:eastAsia="Times New Roman" w:cs="Times New Roman"/>
          <w:sz w:val="23"/>
          <w:szCs w:val="23"/>
        </w:rPr>
      </w:pPr>
      <w:r w:rsidRPr="001E3E77">
        <w:rPr>
          <w:rFonts w:eastAsia="Times New Roman" w:cs="Times New Roman"/>
          <w:sz w:val="23"/>
          <w:szCs w:val="23"/>
        </w:rPr>
        <w:t>_________________________________________________</w:t>
      </w:r>
      <w:r w:rsidR="00A818E3" w:rsidRPr="001E3E77">
        <w:rPr>
          <w:rFonts w:eastAsia="Times New Roman" w:cs="Times New Roman"/>
          <w:sz w:val="23"/>
          <w:szCs w:val="23"/>
        </w:rPr>
        <w:t>_____________________________</w:t>
      </w:r>
    </w:p>
    <w:p w:rsidR="0030709A" w:rsidRPr="001E3E77" w:rsidRDefault="0030709A" w:rsidP="003C6489">
      <w:pPr>
        <w:autoSpaceDE w:val="0"/>
        <w:spacing w:line="240" w:lineRule="auto"/>
        <w:contextualSpacing/>
        <w:rPr>
          <w:rFonts w:eastAsia="Times New Roman" w:cs="Times New Roman"/>
          <w:sz w:val="23"/>
          <w:szCs w:val="23"/>
        </w:rPr>
      </w:pPr>
    </w:p>
    <w:p w:rsidR="0030709A" w:rsidRPr="001E3E77" w:rsidRDefault="0030709A" w:rsidP="003C6489">
      <w:pPr>
        <w:autoSpaceDE w:val="0"/>
        <w:spacing w:line="240" w:lineRule="auto"/>
        <w:contextualSpacing/>
        <w:rPr>
          <w:rFonts w:eastAsia="Times New Roman" w:cs="Times New Roman"/>
          <w:sz w:val="23"/>
          <w:szCs w:val="23"/>
        </w:rPr>
      </w:pPr>
      <w:r w:rsidRPr="001E3E77">
        <w:rPr>
          <w:rFonts w:eastAsia="Times New Roman" w:cs="Times New Roman"/>
          <w:sz w:val="23"/>
          <w:szCs w:val="23"/>
        </w:rPr>
        <w:t xml:space="preserve">Електронска адреса понуђача (e-mail): </w:t>
      </w:r>
    </w:p>
    <w:p w:rsidR="0030709A" w:rsidRPr="001E3E77" w:rsidRDefault="0030709A" w:rsidP="003C6489">
      <w:pPr>
        <w:autoSpaceDE w:val="0"/>
        <w:spacing w:line="240" w:lineRule="auto"/>
        <w:contextualSpacing/>
        <w:rPr>
          <w:rFonts w:eastAsia="Times New Roman" w:cs="Times New Roman"/>
          <w:sz w:val="23"/>
          <w:szCs w:val="23"/>
        </w:rPr>
      </w:pPr>
      <w:r w:rsidRPr="001E3E77">
        <w:rPr>
          <w:rFonts w:eastAsia="Times New Roman" w:cs="Times New Roman"/>
          <w:sz w:val="23"/>
          <w:szCs w:val="23"/>
        </w:rPr>
        <w:t>__________________________________________________</w:t>
      </w:r>
      <w:r w:rsidR="00A818E3" w:rsidRPr="001E3E77">
        <w:rPr>
          <w:rFonts w:eastAsia="Times New Roman" w:cs="Times New Roman"/>
          <w:sz w:val="23"/>
          <w:szCs w:val="23"/>
        </w:rPr>
        <w:t>____________________________</w:t>
      </w:r>
    </w:p>
    <w:p w:rsidR="0030709A" w:rsidRPr="001E3E77" w:rsidRDefault="0030709A" w:rsidP="003C6489">
      <w:pPr>
        <w:autoSpaceDE w:val="0"/>
        <w:spacing w:line="240" w:lineRule="auto"/>
        <w:contextualSpacing/>
        <w:rPr>
          <w:rFonts w:eastAsia="Times New Roman" w:cs="Times New Roman"/>
          <w:sz w:val="23"/>
          <w:szCs w:val="23"/>
        </w:rPr>
      </w:pPr>
    </w:p>
    <w:p w:rsidR="0030709A" w:rsidRPr="001E3E77" w:rsidRDefault="0030709A" w:rsidP="003C6489">
      <w:pPr>
        <w:autoSpaceDE w:val="0"/>
        <w:spacing w:line="240" w:lineRule="auto"/>
        <w:contextualSpacing/>
        <w:rPr>
          <w:rFonts w:eastAsia="Times New Roman" w:cs="Times New Roman"/>
          <w:sz w:val="23"/>
          <w:szCs w:val="23"/>
        </w:rPr>
      </w:pPr>
      <w:r w:rsidRPr="001E3E77">
        <w:rPr>
          <w:rFonts w:eastAsia="Times New Roman" w:cs="Times New Roman"/>
          <w:sz w:val="23"/>
          <w:szCs w:val="23"/>
        </w:rPr>
        <w:t xml:space="preserve">Телефон: </w:t>
      </w:r>
    </w:p>
    <w:p w:rsidR="0030709A" w:rsidRPr="001E3E77" w:rsidRDefault="0030709A" w:rsidP="003C6489">
      <w:pPr>
        <w:autoSpaceDE w:val="0"/>
        <w:spacing w:line="240" w:lineRule="auto"/>
        <w:contextualSpacing/>
        <w:rPr>
          <w:rFonts w:eastAsia="Times New Roman" w:cs="Times New Roman"/>
          <w:sz w:val="23"/>
          <w:szCs w:val="23"/>
        </w:rPr>
      </w:pPr>
      <w:r w:rsidRPr="001E3E77">
        <w:rPr>
          <w:rFonts w:eastAsia="Times New Roman" w:cs="Times New Roman"/>
          <w:sz w:val="23"/>
          <w:szCs w:val="23"/>
        </w:rPr>
        <w:t>__________________________________________________</w:t>
      </w:r>
      <w:r w:rsidR="00A818E3" w:rsidRPr="001E3E77">
        <w:rPr>
          <w:rFonts w:eastAsia="Times New Roman" w:cs="Times New Roman"/>
          <w:sz w:val="23"/>
          <w:szCs w:val="23"/>
        </w:rPr>
        <w:t>____________________________</w:t>
      </w:r>
    </w:p>
    <w:p w:rsidR="0030709A" w:rsidRPr="001E3E77" w:rsidRDefault="0030709A" w:rsidP="003C6489">
      <w:pPr>
        <w:autoSpaceDE w:val="0"/>
        <w:spacing w:line="240" w:lineRule="auto"/>
        <w:contextualSpacing/>
        <w:rPr>
          <w:rFonts w:eastAsia="Times New Roman" w:cs="Times New Roman"/>
          <w:sz w:val="23"/>
          <w:szCs w:val="23"/>
        </w:rPr>
      </w:pPr>
    </w:p>
    <w:p w:rsidR="0030709A" w:rsidRPr="001E3E77" w:rsidRDefault="0030709A" w:rsidP="003C6489">
      <w:pPr>
        <w:autoSpaceDE w:val="0"/>
        <w:spacing w:line="240" w:lineRule="auto"/>
        <w:contextualSpacing/>
        <w:rPr>
          <w:rFonts w:eastAsia="Times New Roman" w:cs="Times New Roman"/>
          <w:sz w:val="23"/>
          <w:szCs w:val="23"/>
        </w:rPr>
      </w:pPr>
      <w:r w:rsidRPr="001E3E77">
        <w:rPr>
          <w:rFonts w:eastAsia="Times New Roman" w:cs="Times New Roman"/>
          <w:sz w:val="23"/>
          <w:szCs w:val="23"/>
        </w:rPr>
        <w:t xml:space="preserve">Телефакс: </w:t>
      </w:r>
    </w:p>
    <w:p w:rsidR="0030709A" w:rsidRPr="001E3E77" w:rsidRDefault="0030709A" w:rsidP="003C6489">
      <w:pPr>
        <w:autoSpaceDE w:val="0"/>
        <w:spacing w:line="240" w:lineRule="auto"/>
        <w:contextualSpacing/>
        <w:rPr>
          <w:rFonts w:eastAsia="Times New Roman" w:cs="Times New Roman"/>
          <w:sz w:val="23"/>
          <w:szCs w:val="23"/>
        </w:rPr>
      </w:pPr>
      <w:r w:rsidRPr="001E3E77">
        <w:rPr>
          <w:rFonts w:eastAsia="Times New Roman" w:cs="Times New Roman"/>
          <w:sz w:val="23"/>
          <w:szCs w:val="23"/>
        </w:rPr>
        <w:t>_________________________________________________</w:t>
      </w:r>
      <w:r w:rsidR="00A818E3" w:rsidRPr="001E3E77">
        <w:rPr>
          <w:rFonts w:eastAsia="Times New Roman" w:cs="Times New Roman"/>
          <w:sz w:val="23"/>
          <w:szCs w:val="23"/>
        </w:rPr>
        <w:t>_____________________________</w:t>
      </w:r>
    </w:p>
    <w:p w:rsidR="0030709A" w:rsidRPr="001E3E77" w:rsidRDefault="0030709A" w:rsidP="003C6489">
      <w:pPr>
        <w:autoSpaceDE w:val="0"/>
        <w:spacing w:line="240" w:lineRule="auto"/>
        <w:contextualSpacing/>
        <w:rPr>
          <w:rFonts w:eastAsia="Times New Roman" w:cs="Times New Roman"/>
          <w:sz w:val="23"/>
          <w:szCs w:val="23"/>
        </w:rPr>
      </w:pPr>
    </w:p>
    <w:p w:rsidR="0030709A" w:rsidRPr="001E3E77" w:rsidRDefault="0030709A" w:rsidP="003C6489">
      <w:pPr>
        <w:autoSpaceDE w:val="0"/>
        <w:spacing w:line="240" w:lineRule="auto"/>
        <w:contextualSpacing/>
        <w:rPr>
          <w:rFonts w:eastAsia="Times New Roman" w:cs="Times New Roman"/>
          <w:sz w:val="23"/>
          <w:szCs w:val="23"/>
        </w:rPr>
      </w:pPr>
      <w:r w:rsidRPr="001E3E77">
        <w:rPr>
          <w:rFonts w:eastAsia="Times New Roman" w:cs="Times New Roman"/>
          <w:sz w:val="23"/>
          <w:szCs w:val="23"/>
        </w:rPr>
        <w:t xml:space="preserve">Број рачуна понуђача и назив банке: </w:t>
      </w:r>
    </w:p>
    <w:p w:rsidR="0030709A" w:rsidRPr="001E3E77" w:rsidRDefault="0030709A" w:rsidP="003C6489">
      <w:pPr>
        <w:autoSpaceDE w:val="0"/>
        <w:spacing w:line="240" w:lineRule="auto"/>
        <w:contextualSpacing/>
        <w:rPr>
          <w:rFonts w:eastAsia="Times New Roman" w:cs="Times New Roman"/>
          <w:sz w:val="28"/>
          <w:szCs w:val="28"/>
        </w:rPr>
      </w:pPr>
      <w:r w:rsidRPr="001E3E77">
        <w:rPr>
          <w:rFonts w:eastAsia="Times New Roman" w:cs="Times New Roman"/>
          <w:sz w:val="23"/>
          <w:szCs w:val="23"/>
        </w:rPr>
        <w:t>_________________________________________________</w:t>
      </w:r>
      <w:r w:rsidR="00A818E3" w:rsidRPr="001E3E77">
        <w:rPr>
          <w:rFonts w:eastAsia="Times New Roman" w:cs="Times New Roman"/>
          <w:sz w:val="23"/>
          <w:szCs w:val="23"/>
        </w:rPr>
        <w:t>_____________________________</w:t>
      </w:r>
    </w:p>
    <w:p w:rsidR="0030709A" w:rsidRPr="001E3E77" w:rsidRDefault="0030709A" w:rsidP="003C6489">
      <w:pPr>
        <w:autoSpaceDE w:val="0"/>
        <w:spacing w:line="240" w:lineRule="auto"/>
        <w:contextualSpacing/>
        <w:rPr>
          <w:rFonts w:eastAsia="Times New Roman" w:cs="Times New Roman"/>
          <w:sz w:val="28"/>
          <w:szCs w:val="28"/>
        </w:rPr>
      </w:pPr>
    </w:p>
    <w:p w:rsidR="0030709A" w:rsidRPr="001E3E77" w:rsidRDefault="0030709A" w:rsidP="003C6489">
      <w:pPr>
        <w:spacing w:line="240" w:lineRule="auto"/>
        <w:contextualSpacing/>
        <w:jc w:val="center"/>
        <w:rPr>
          <w:b/>
          <w:sz w:val="22"/>
          <w:szCs w:val="22"/>
        </w:rPr>
      </w:pPr>
    </w:p>
    <w:p w:rsidR="0030709A" w:rsidRPr="001E3E77" w:rsidRDefault="0030709A" w:rsidP="003C6489">
      <w:pPr>
        <w:spacing w:line="240" w:lineRule="auto"/>
        <w:contextualSpacing/>
        <w:jc w:val="center"/>
        <w:rPr>
          <w:b/>
          <w:sz w:val="22"/>
          <w:szCs w:val="22"/>
        </w:rPr>
      </w:pPr>
    </w:p>
    <w:p w:rsidR="00F55D57" w:rsidRPr="001E3E77" w:rsidRDefault="00F55D57" w:rsidP="003C6489">
      <w:pPr>
        <w:spacing w:before="100" w:line="240" w:lineRule="auto"/>
        <w:contextualSpacing/>
        <w:rPr>
          <w:sz w:val="22"/>
          <w:szCs w:val="22"/>
        </w:rPr>
      </w:pPr>
    </w:p>
    <w:p w:rsidR="00F55D57" w:rsidRPr="001E3E77" w:rsidRDefault="00F55D57" w:rsidP="003C6489">
      <w:pPr>
        <w:spacing w:before="100" w:line="240" w:lineRule="auto"/>
        <w:contextualSpacing/>
        <w:rPr>
          <w:sz w:val="22"/>
          <w:szCs w:val="22"/>
        </w:rPr>
      </w:pPr>
    </w:p>
    <w:p w:rsidR="0030709A" w:rsidRPr="001E3E77" w:rsidRDefault="0030709A" w:rsidP="003C6489">
      <w:pPr>
        <w:spacing w:before="100" w:line="240" w:lineRule="auto"/>
        <w:contextualSpacing/>
        <w:rPr>
          <w:sz w:val="22"/>
          <w:szCs w:val="22"/>
        </w:rPr>
      </w:pPr>
      <w:r w:rsidRPr="001E3E77">
        <w:rPr>
          <w:sz w:val="22"/>
          <w:szCs w:val="22"/>
        </w:rPr>
        <w:t>Датум</w:t>
      </w:r>
      <w:proofErr w:type="gramStart"/>
      <w:r w:rsidRPr="001E3E77">
        <w:rPr>
          <w:sz w:val="22"/>
          <w:szCs w:val="22"/>
        </w:rPr>
        <w:t>:_</w:t>
      </w:r>
      <w:proofErr w:type="gramEnd"/>
      <w:r w:rsidRPr="001E3E77">
        <w:rPr>
          <w:sz w:val="22"/>
          <w:szCs w:val="22"/>
        </w:rPr>
        <w:t>____________________                       М.П.                                 Потпис овлашћеног лица</w:t>
      </w:r>
    </w:p>
    <w:p w:rsidR="0030709A" w:rsidRPr="001E3E77" w:rsidRDefault="0030709A" w:rsidP="003C6489">
      <w:pPr>
        <w:spacing w:before="100" w:line="240" w:lineRule="auto"/>
        <w:contextualSpacing/>
        <w:rPr>
          <w:b/>
          <w:sz w:val="22"/>
          <w:szCs w:val="22"/>
        </w:rPr>
      </w:pPr>
    </w:p>
    <w:p w:rsidR="0030709A" w:rsidRPr="001E3E77" w:rsidRDefault="0030709A" w:rsidP="003C6489">
      <w:pPr>
        <w:tabs>
          <w:tab w:val="left" w:pos="6225"/>
        </w:tabs>
        <w:spacing w:line="240" w:lineRule="auto"/>
        <w:contextualSpacing/>
        <w:jc w:val="center"/>
        <w:rPr>
          <w:b/>
          <w:sz w:val="22"/>
          <w:szCs w:val="22"/>
        </w:rPr>
      </w:pPr>
      <w:r w:rsidRPr="001E3E77">
        <w:rPr>
          <w:b/>
          <w:sz w:val="22"/>
          <w:szCs w:val="22"/>
        </w:rPr>
        <w:tab/>
        <w:t>_____________________</w:t>
      </w:r>
    </w:p>
    <w:p w:rsidR="00A818E3" w:rsidRPr="001E3E77" w:rsidRDefault="00A818E3" w:rsidP="003C6489">
      <w:pPr>
        <w:spacing w:line="240" w:lineRule="auto"/>
        <w:contextualSpacing/>
        <w:jc w:val="both"/>
        <w:rPr>
          <w:sz w:val="22"/>
          <w:szCs w:val="22"/>
        </w:rPr>
      </w:pPr>
    </w:p>
    <w:p w:rsidR="00A818E3" w:rsidRPr="001E3E77" w:rsidRDefault="00A818E3" w:rsidP="003C6489">
      <w:pPr>
        <w:spacing w:line="240" w:lineRule="auto"/>
        <w:contextualSpacing/>
        <w:jc w:val="both"/>
        <w:rPr>
          <w:sz w:val="22"/>
          <w:szCs w:val="22"/>
        </w:rPr>
      </w:pPr>
    </w:p>
    <w:p w:rsidR="0030709A" w:rsidRPr="001E3E77" w:rsidRDefault="0030709A" w:rsidP="003C6489">
      <w:pPr>
        <w:spacing w:line="240" w:lineRule="auto"/>
        <w:contextualSpacing/>
        <w:jc w:val="both"/>
        <w:rPr>
          <w:b/>
          <w:sz w:val="22"/>
          <w:szCs w:val="22"/>
        </w:rPr>
      </w:pPr>
      <w:r w:rsidRPr="001E3E77">
        <w:rPr>
          <w:sz w:val="22"/>
          <w:szCs w:val="22"/>
        </w:rPr>
        <w:t>Напомена: Образац копирати у потребном броју примерака за сваког члана групе понуђача</w:t>
      </w:r>
    </w:p>
    <w:p w:rsidR="0030709A" w:rsidRPr="001E3E77" w:rsidRDefault="0030709A" w:rsidP="003C6489">
      <w:pPr>
        <w:spacing w:line="240" w:lineRule="auto"/>
        <w:contextualSpacing/>
        <w:jc w:val="center"/>
        <w:rPr>
          <w:b/>
          <w:sz w:val="22"/>
          <w:szCs w:val="22"/>
        </w:rPr>
      </w:pPr>
    </w:p>
    <w:p w:rsidR="00AB2A96" w:rsidRPr="001E3E77" w:rsidRDefault="00AB2A96" w:rsidP="003C6489">
      <w:pPr>
        <w:spacing w:line="240" w:lineRule="auto"/>
        <w:contextualSpacing/>
        <w:jc w:val="both"/>
        <w:rPr>
          <w:rFonts w:eastAsia="Times New Roman" w:cs="Times New Roman"/>
          <w:b/>
          <w:sz w:val="22"/>
          <w:szCs w:val="22"/>
        </w:rPr>
      </w:pPr>
    </w:p>
    <w:p w:rsidR="0030709A" w:rsidRPr="001E3E77" w:rsidRDefault="0030709A" w:rsidP="003C6489">
      <w:pPr>
        <w:spacing w:line="240" w:lineRule="auto"/>
        <w:contextualSpacing/>
        <w:rPr>
          <w:rFonts w:eastAsia="Times New Roman" w:cs="Times New Roman"/>
          <w:b/>
          <w:sz w:val="22"/>
          <w:szCs w:val="22"/>
        </w:rPr>
      </w:pPr>
    </w:p>
    <w:p w:rsidR="00084A99" w:rsidRPr="001E3E77" w:rsidRDefault="00084A99" w:rsidP="003C6489">
      <w:pPr>
        <w:spacing w:line="240" w:lineRule="auto"/>
        <w:contextualSpacing/>
        <w:jc w:val="both"/>
        <w:rPr>
          <w:rFonts w:eastAsia="Times New Roman" w:cs="Times New Roman"/>
          <w:b/>
          <w:sz w:val="22"/>
          <w:szCs w:val="22"/>
        </w:rPr>
      </w:pPr>
    </w:p>
    <w:p w:rsidR="00084A99" w:rsidRDefault="00084A99" w:rsidP="003C6489">
      <w:pPr>
        <w:spacing w:line="240" w:lineRule="auto"/>
        <w:contextualSpacing/>
        <w:jc w:val="both"/>
        <w:rPr>
          <w:rFonts w:eastAsia="Times New Roman" w:cs="Times New Roman"/>
          <w:b/>
          <w:sz w:val="22"/>
          <w:szCs w:val="22"/>
          <w:lang w:val="sr-Cyrl-RS"/>
        </w:rPr>
      </w:pPr>
    </w:p>
    <w:p w:rsidR="008B42A8" w:rsidRDefault="008B42A8" w:rsidP="003C6489">
      <w:pPr>
        <w:spacing w:line="240" w:lineRule="auto"/>
        <w:contextualSpacing/>
        <w:jc w:val="both"/>
        <w:rPr>
          <w:rFonts w:eastAsia="Times New Roman" w:cs="Times New Roman"/>
          <w:b/>
          <w:sz w:val="22"/>
          <w:szCs w:val="22"/>
          <w:lang w:val="sr-Cyrl-RS"/>
        </w:rPr>
      </w:pPr>
    </w:p>
    <w:p w:rsidR="008B42A8" w:rsidRPr="008B42A8" w:rsidRDefault="008B42A8" w:rsidP="003C6489">
      <w:pPr>
        <w:spacing w:line="240" w:lineRule="auto"/>
        <w:contextualSpacing/>
        <w:jc w:val="both"/>
        <w:rPr>
          <w:rFonts w:eastAsia="Times New Roman" w:cs="Times New Roman"/>
          <w:b/>
          <w:sz w:val="22"/>
          <w:szCs w:val="22"/>
          <w:lang w:val="sr-Cyrl-RS"/>
        </w:rPr>
      </w:pPr>
    </w:p>
    <w:p w:rsidR="0030709A" w:rsidRPr="001E3E77" w:rsidRDefault="002949A6" w:rsidP="003C6489">
      <w:pPr>
        <w:spacing w:line="240" w:lineRule="auto"/>
        <w:contextualSpacing/>
        <w:jc w:val="both"/>
        <w:rPr>
          <w:rFonts w:eastAsia="Times New Roman" w:cs="Times New Roman"/>
          <w:b/>
          <w:sz w:val="22"/>
          <w:szCs w:val="22"/>
        </w:rPr>
      </w:pPr>
      <w:proofErr w:type="gramStart"/>
      <w:r w:rsidRPr="001E3E77">
        <w:rPr>
          <w:rFonts w:eastAsia="Times New Roman" w:cs="Times New Roman"/>
          <w:b/>
          <w:sz w:val="22"/>
          <w:szCs w:val="22"/>
        </w:rPr>
        <w:lastRenderedPageBreak/>
        <w:t>ОБРАЗАЦ 8</w:t>
      </w:r>
      <w:r w:rsidR="0030709A" w:rsidRPr="001E3E77">
        <w:rPr>
          <w:rFonts w:eastAsia="Times New Roman" w:cs="Times New Roman"/>
          <w:b/>
          <w:sz w:val="22"/>
          <w:szCs w:val="22"/>
        </w:rPr>
        <w:t>.</w:t>
      </w:r>
      <w:proofErr w:type="gramEnd"/>
      <w:r w:rsidR="0030709A" w:rsidRPr="001E3E77">
        <w:rPr>
          <w:rFonts w:eastAsia="Times New Roman" w:cs="Times New Roman"/>
          <w:b/>
          <w:sz w:val="22"/>
          <w:szCs w:val="22"/>
        </w:rPr>
        <w:t xml:space="preserve"> </w:t>
      </w:r>
    </w:p>
    <w:p w:rsidR="0030709A" w:rsidRPr="001E3E77" w:rsidRDefault="0030709A" w:rsidP="003C6489">
      <w:pPr>
        <w:spacing w:line="240" w:lineRule="auto"/>
        <w:contextualSpacing/>
        <w:rPr>
          <w:rFonts w:eastAsia="Times New Roman" w:cs="Times New Roman"/>
          <w:b/>
          <w:sz w:val="22"/>
          <w:szCs w:val="22"/>
        </w:rPr>
      </w:pPr>
    </w:p>
    <w:p w:rsidR="0030709A" w:rsidRPr="001E3E77" w:rsidRDefault="0030709A" w:rsidP="003C6489">
      <w:pPr>
        <w:spacing w:line="240" w:lineRule="auto"/>
        <w:contextualSpacing/>
        <w:rPr>
          <w:rFonts w:eastAsia="Times New Roman" w:cs="Times New Roman"/>
          <w:b/>
          <w:sz w:val="22"/>
          <w:szCs w:val="22"/>
        </w:rPr>
      </w:pPr>
    </w:p>
    <w:p w:rsidR="00062FEC" w:rsidRPr="001E3E77" w:rsidRDefault="00062FEC" w:rsidP="003C6489">
      <w:pPr>
        <w:autoSpaceDE w:val="0"/>
        <w:spacing w:line="240" w:lineRule="auto"/>
        <w:contextualSpacing/>
        <w:jc w:val="center"/>
        <w:rPr>
          <w:rFonts w:eastAsia="Times New Roman" w:cs="Times New Roman"/>
          <w:b/>
          <w:bCs/>
          <w:sz w:val="22"/>
          <w:szCs w:val="22"/>
          <w:lang w:val="sr-Cyrl-CS"/>
        </w:rPr>
      </w:pPr>
    </w:p>
    <w:p w:rsidR="00062FEC" w:rsidRPr="001E3E77" w:rsidRDefault="00062FEC" w:rsidP="003C6489">
      <w:pPr>
        <w:autoSpaceDE w:val="0"/>
        <w:spacing w:line="240" w:lineRule="auto"/>
        <w:contextualSpacing/>
        <w:jc w:val="center"/>
        <w:rPr>
          <w:rFonts w:eastAsia="Times New Roman" w:cs="Times New Roman"/>
          <w:b/>
          <w:bCs/>
          <w:sz w:val="22"/>
          <w:szCs w:val="22"/>
          <w:lang w:val="sr-Cyrl-CS"/>
        </w:rPr>
      </w:pPr>
    </w:p>
    <w:p w:rsidR="00062FEC" w:rsidRPr="001E3E77" w:rsidRDefault="00062FEC" w:rsidP="003C6489">
      <w:pPr>
        <w:autoSpaceDE w:val="0"/>
        <w:spacing w:line="240" w:lineRule="auto"/>
        <w:contextualSpacing/>
        <w:jc w:val="center"/>
        <w:rPr>
          <w:rFonts w:eastAsia="Times New Roman" w:cs="Times New Roman"/>
          <w:b/>
          <w:bCs/>
          <w:sz w:val="22"/>
          <w:szCs w:val="22"/>
          <w:lang w:val="sr-Cyrl-CS"/>
        </w:rPr>
      </w:pPr>
    </w:p>
    <w:p w:rsidR="00062FEC" w:rsidRPr="001E3E77" w:rsidRDefault="00062FEC" w:rsidP="003C6489">
      <w:pPr>
        <w:autoSpaceDE w:val="0"/>
        <w:spacing w:line="240" w:lineRule="auto"/>
        <w:contextualSpacing/>
        <w:jc w:val="center"/>
        <w:rPr>
          <w:rFonts w:eastAsia="Times New Roman" w:cs="Times New Roman"/>
          <w:b/>
          <w:bCs/>
          <w:sz w:val="22"/>
          <w:szCs w:val="22"/>
          <w:lang w:val="sr-Cyrl-CS"/>
        </w:rPr>
      </w:pPr>
    </w:p>
    <w:p w:rsidR="00062FEC" w:rsidRPr="001E3E77" w:rsidRDefault="00062FEC" w:rsidP="003C6489">
      <w:pPr>
        <w:autoSpaceDE w:val="0"/>
        <w:spacing w:line="240" w:lineRule="auto"/>
        <w:contextualSpacing/>
        <w:jc w:val="center"/>
        <w:rPr>
          <w:rFonts w:eastAsia="Times New Roman" w:cs="Times New Roman"/>
          <w:b/>
          <w:bCs/>
          <w:sz w:val="22"/>
          <w:szCs w:val="22"/>
          <w:lang w:val="sr-Cyrl-CS"/>
        </w:rPr>
      </w:pPr>
    </w:p>
    <w:p w:rsidR="00062FEC" w:rsidRPr="001E3E77" w:rsidRDefault="00062FEC" w:rsidP="003C6489">
      <w:pPr>
        <w:autoSpaceDE w:val="0"/>
        <w:spacing w:line="240" w:lineRule="auto"/>
        <w:contextualSpacing/>
        <w:jc w:val="center"/>
        <w:rPr>
          <w:rFonts w:eastAsia="Times New Roman" w:cs="Times New Roman"/>
          <w:b/>
          <w:bCs/>
          <w:sz w:val="22"/>
          <w:szCs w:val="22"/>
          <w:lang w:val="sr-Cyrl-CS"/>
        </w:rPr>
      </w:pPr>
    </w:p>
    <w:p w:rsidR="00062FEC" w:rsidRPr="001E3E77" w:rsidRDefault="00062FEC" w:rsidP="003C6489">
      <w:pPr>
        <w:autoSpaceDE w:val="0"/>
        <w:spacing w:line="240" w:lineRule="auto"/>
        <w:contextualSpacing/>
        <w:jc w:val="center"/>
        <w:rPr>
          <w:rFonts w:eastAsia="Times New Roman" w:cs="Times New Roman"/>
          <w:b/>
          <w:bCs/>
          <w:sz w:val="22"/>
          <w:szCs w:val="22"/>
          <w:lang w:val="sr-Cyrl-CS"/>
        </w:rPr>
      </w:pPr>
    </w:p>
    <w:p w:rsidR="0030709A" w:rsidRPr="001E3E77" w:rsidRDefault="0030709A" w:rsidP="003C6489">
      <w:pPr>
        <w:autoSpaceDE w:val="0"/>
        <w:spacing w:line="240" w:lineRule="auto"/>
        <w:contextualSpacing/>
        <w:jc w:val="center"/>
        <w:rPr>
          <w:rFonts w:eastAsia="Times New Roman" w:cs="Times New Roman"/>
          <w:b/>
          <w:bCs/>
          <w:sz w:val="22"/>
          <w:szCs w:val="22"/>
        </w:rPr>
      </w:pPr>
      <w:r w:rsidRPr="001E3E77">
        <w:rPr>
          <w:rFonts w:eastAsia="Times New Roman" w:cs="Times New Roman"/>
          <w:b/>
          <w:bCs/>
          <w:sz w:val="22"/>
          <w:szCs w:val="22"/>
        </w:rPr>
        <w:t xml:space="preserve">ИЗЈАВА </w:t>
      </w:r>
    </w:p>
    <w:p w:rsidR="0030709A" w:rsidRPr="001E3E77" w:rsidRDefault="0030709A" w:rsidP="003C6489">
      <w:pPr>
        <w:autoSpaceDE w:val="0"/>
        <w:spacing w:line="240" w:lineRule="auto"/>
        <w:contextualSpacing/>
        <w:jc w:val="center"/>
        <w:rPr>
          <w:rFonts w:eastAsia="Times New Roman" w:cs="Times New Roman"/>
          <w:b/>
          <w:bCs/>
          <w:sz w:val="22"/>
          <w:szCs w:val="22"/>
        </w:rPr>
      </w:pPr>
      <w:r w:rsidRPr="001E3E77">
        <w:rPr>
          <w:rFonts w:eastAsia="Times New Roman" w:cs="Times New Roman"/>
          <w:b/>
          <w:bCs/>
          <w:sz w:val="22"/>
          <w:szCs w:val="22"/>
        </w:rPr>
        <w:t xml:space="preserve">О </w:t>
      </w:r>
    </w:p>
    <w:p w:rsidR="0030709A" w:rsidRPr="001E3E77" w:rsidRDefault="0030709A" w:rsidP="003C6489">
      <w:pPr>
        <w:autoSpaceDE w:val="0"/>
        <w:spacing w:line="240" w:lineRule="auto"/>
        <w:contextualSpacing/>
        <w:jc w:val="center"/>
        <w:rPr>
          <w:rFonts w:eastAsia="Times New Roman" w:cs="Times New Roman"/>
          <w:sz w:val="28"/>
          <w:szCs w:val="28"/>
        </w:rPr>
      </w:pPr>
      <w:r w:rsidRPr="001E3E77">
        <w:rPr>
          <w:rFonts w:eastAsia="Times New Roman" w:cs="Times New Roman"/>
          <w:b/>
          <w:bCs/>
          <w:sz w:val="22"/>
          <w:szCs w:val="22"/>
        </w:rPr>
        <w:t xml:space="preserve">НЕЗАВИСНОЈ ПОНУДИ </w:t>
      </w:r>
    </w:p>
    <w:p w:rsidR="0030709A" w:rsidRPr="001E3E77" w:rsidRDefault="0030709A" w:rsidP="003C6489">
      <w:pPr>
        <w:autoSpaceDE w:val="0"/>
        <w:spacing w:line="240" w:lineRule="auto"/>
        <w:contextualSpacing/>
        <w:jc w:val="center"/>
        <w:rPr>
          <w:rFonts w:eastAsia="Times New Roman" w:cs="Times New Roman"/>
          <w:sz w:val="28"/>
          <w:szCs w:val="28"/>
        </w:rPr>
      </w:pPr>
    </w:p>
    <w:p w:rsidR="008B42A8" w:rsidRDefault="008B42A8" w:rsidP="008B42A8">
      <w:pPr>
        <w:pStyle w:val="ListParagraph"/>
        <w:spacing w:line="240" w:lineRule="auto"/>
        <w:jc w:val="both"/>
        <w:rPr>
          <w:rFonts w:eastAsia="Times New Roman" w:cs="Times New Roman"/>
          <w:sz w:val="22"/>
          <w:szCs w:val="22"/>
          <w:lang w:val="sr-Cyrl-RS"/>
        </w:rPr>
      </w:pPr>
    </w:p>
    <w:p w:rsidR="0030709A" w:rsidRPr="008B42A8" w:rsidRDefault="0030709A" w:rsidP="008B42A8">
      <w:pPr>
        <w:pStyle w:val="ListParagraph"/>
        <w:spacing w:line="240" w:lineRule="auto"/>
        <w:jc w:val="both"/>
        <w:rPr>
          <w:sz w:val="22"/>
          <w:szCs w:val="22"/>
        </w:rPr>
      </w:pPr>
      <w:r w:rsidRPr="001E3E77">
        <w:rPr>
          <w:rFonts w:eastAsia="Times New Roman" w:cs="Times New Roman"/>
          <w:sz w:val="22"/>
          <w:szCs w:val="22"/>
        </w:rPr>
        <w:t xml:space="preserve">Изјављујемо под пуном материјалном и кривичном одговорношћу да наступамо независно у поступку за јавну набавку услуге </w:t>
      </w:r>
      <w:r w:rsidR="008B42A8" w:rsidRPr="001E3E77">
        <w:t xml:space="preserve">Превоз каменог </w:t>
      </w:r>
      <w:proofErr w:type="gramStart"/>
      <w:r w:rsidR="008B42A8" w:rsidRPr="001E3E77">
        <w:t xml:space="preserve">материјала </w:t>
      </w:r>
      <w:r w:rsidR="008B42A8">
        <w:rPr>
          <w:lang w:val="sr-Cyrl-RS"/>
        </w:rPr>
        <w:t xml:space="preserve"> за</w:t>
      </w:r>
      <w:proofErr w:type="gramEnd"/>
      <w:r w:rsidR="008B42A8">
        <w:rPr>
          <w:lang w:val="sr-Cyrl-RS"/>
        </w:rPr>
        <w:t xml:space="preserve"> насипање локалних путева у општини Уб</w:t>
      </w:r>
      <w:r w:rsidRPr="008B42A8">
        <w:rPr>
          <w:rFonts w:eastAsia="Times New Roman" w:cs="Times New Roman"/>
          <w:sz w:val="22"/>
          <w:szCs w:val="22"/>
        </w:rPr>
        <w:t xml:space="preserve">, број </w:t>
      </w:r>
      <w:r w:rsidR="007A3905" w:rsidRPr="008B42A8">
        <w:rPr>
          <w:rFonts w:eastAsia="Times New Roman" w:cs="Times New Roman"/>
          <w:sz w:val="22"/>
          <w:szCs w:val="22"/>
        </w:rPr>
        <w:t>1.2.</w:t>
      </w:r>
      <w:r w:rsidR="008B42A8" w:rsidRPr="008B42A8">
        <w:rPr>
          <w:rFonts w:eastAsia="Times New Roman" w:cs="Times New Roman"/>
          <w:sz w:val="22"/>
          <w:szCs w:val="22"/>
          <w:lang w:val="sr-Cyrl-RS"/>
        </w:rPr>
        <w:t>21-У</w:t>
      </w:r>
      <w:r w:rsidR="007A3905" w:rsidRPr="008B42A8">
        <w:rPr>
          <w:rFonts w:eastAsia="Times New Roman" w:cs="Times New Roman"/>
          <w:sz w:val="22"/>
          <w:szCs w:val="22"/>
        </w:rPr>
        <w:t>/20</w:t>
      </w:r>
      <w:r w:rsidRPr="008B42A8">
        <w:rPr>
          <w:rFonts w:eastAsia="Times New Roman" w:cs="Times New Roman"/>
          <w:sz w:val="22"/>
          <w:szCs w:val="22"/>
        </w:rPr>
        <w:t xml:space="preserve">, без договора са другим понуђачима и заинтересованим лицима. </w:t>
      </w:r>
    </w:p>
    <w:p w:rsidR="0030709A" w:rsidRPr="001E3E77" w:rsidRDefault="0030709A" w:rsidP="003C6489">
      <w:pPr>
        <w:autoSpaceDE w:val="0"/>
        <w:spacing w:line="240" w:lineRule="auto"/>
        <w:contextualSpacing/>
        <w:rPr>
          <w:rFonts w:eastAsia="Times New Roman" w:cs="Times New Roman"/>
          <w:sz w:val="28"/>
          <w:szCs w:val="28"/>
        </w:rPr>
      </w:pPr>
    </w:p>
    <w:p w:rsidR="0030709A" w:rsidRPr="001E3E77" w:rsidRDefault="0030709A" w:rsidP="003C6489">
      <w:pPr>
        <w:spacing w:line="240" w:lineRule="auto"/>
        <w:contextualSpacing/>
        <w:jc w:val="center"/>
        <w:rPr>
          <w:b/>
          <w:sz w:val="22"/>
          <w:szCs w:val="22"/>
        </w:rPr>
      </w:pPr>
    </w:p>
    <w:p w:rsidR="0030709A" w:rsidRPr="001E3E77" w:rsidRDefault="0030709A" w:rsidP="003C6489">
      <w:pPr>
        <w:spacing w:line="240" w:lineRule="auto"/>
        <w:contextualSpacing/>
        <w:jc w:val="center"/>
        <w:rPr>
          <w:b/>
          <w:sz w:val="22"/>
          <w:szCs w:val="22"/>
        </w:rPr>
      </w:pPr>
    </w:p>
    <w:p w:rsidR="0030709A" w:rsidRPr="001E3E77" w:rsidRDefault="0030709A" w:rsidP="003C6489">
      <w:pPr>
        <w:spacing w:line="240" w:lineRule="auto"/>
        <w:contextualSpacing/>
        <w:jc w:val="center"/>
        <w:rPr>
          <w:b/>
          <w:sz w:val="22"/>
          <w:szCs w:val="22"/>
        </w:rPr>
      </w:pPr>
    </w:p>
    <w:p w:rsidR="0030709A" w:rsidRPr="001E3E77" w:rsidRDefault="0030709A" w:rsidP="003C6489">
      <w:pPr>
        <w:spacing w:line="240" w:lineRule="auto"/>
        <w:contextualSpacing/>
        <w:jc w:val="center"/>
        <w:rPr>
          <w:b/>
          <w:sz w:val="22"/>
          <w:szCs w:val="22"/>
        </w:rPr>
      </w:pPr>
    </w:p>
    <w:p w:rsidR="0030709A" w:rsidRPr="001E3E77" w:rsidRDefault="0030709A" w:rsidP="003C6489">
      <w:pPr>
        <w:spacing w:line="240" w:lineRule="auto"/>
        <w:contextualSpacing/>
        <w:jc w:val="center"/>
        <w:rPr>
          <w:b/>
          <w:sz w:val="22"/>
          <w:szCs w:val="22"/>
        </w:rPr>
      </w:pPr>
    </w:p>
    <w:p w:rsidR="0030709A" w:rsidRPr="001E3E77" w:rsidRDefault="0030709A" w:rsidP="003C6489">
      <w:pPr>
        <w:spacing w:line="240" w:lineRule="auto"/>
        <w:contextualSpacing/>
        <w:jc w:val="center"/>
        <w:rPr>
          <w:b/>
          <w:sz w:val="22"/>
          <w:szCs w:val="22"/>
        </w:rPr>
      </w:pPr>
    </w:p>
    <w:p w:rsidR="0030709A" w:rsidRPr="001E3E77" w:rsidRDefault="0030709A" w:rsidP="003C6489">
      <w:pPr>
        <w:spacing w:line="240" w:lineRule="auto"/>
        <w:contextualSpacing/>
        <w:jc w:val="center"/>
        <w:rPr>
          <w:b/>
          <w:sz w:val="22"/>
          <w:szCs w:val="22"/>
        </w:rPr>
      </w:pPr>
    </w:p>
    <w:p w:rsidR="0030709A" w:rsidRPr="001E3E77" w:rsidRDefault="0030709A" w:rsidP="003C6489">
      <w:pPr>
        <w:spacing w:line="240" w:lineRule="auto"/>
        <w:contextualSpacing/>
        <w:jc w:val="center"/>
        <w:rPr>
          <w:b/>
          <w:sz w:val="22"/>
          <w:szCs w:val="22"/>
        </w:rPr>
      </w:pPr>
    </w:p>
    <w:p w:rsidR="0030709A" w:rsidRPr="001E3E77" w:rsidRDefault="0030709A" w:rsidP="003C6489">
      <w:pPr>
        <w:spacing w:before="100" w:line="240" w:lineRule="auto"/>
        <w:contextualSpacing/>
        <w:rPr>
          <w:b/>
          <w:sz w:val="22"/>
          <w:szCs w:val="22"/>
        </w:rPr>
      </w:pPr>
      <w:r w:rsidRPr="001E3E77">
        <w:rPr>
          <w:sz w:val="22"/>
          <w:szCs w:val="22"/>
        </w:rPr>
        <w:t>Датум</w:t>
      </w:r>
      <w:proofErr w:type="gramStart"/>
      <w:r w:rsidRPr="001E3E77">
        <w:rPr>
          <w:sz w:val="22"/>
          <w:szCs w:val="22"/>
        </w:rPr>
        <w:t>:_</w:t>
      </w:r>
      <w:proofErr w:type="gramEnd"/>
      <w:r w:rsidRPr="001E3E77">
        <w:rPr>
          <w:sz w:val="22"/>
          <w:szCs w:val="22"/>
        </w:rPr>
        <w:t>____________________                       М.П.                                 Потпис овлашћеног лица,</w:t>
      </w:r>
    </w:p>
    <w:p w:rsidR="0030709A" w:rsidRPr="001E3E77" w:rsidRDefault="0030709A" w:rsidP="003C6489">
      <w:pPr>
        <w:spacing w:line="240" w:lineRule="auto"/>
        <w:contextualSpacing/>
        <w:jc w:val="center"/>
        <w:rPr>
          <w:b/>
          <w:sz w:val="22"/>
          <w:szCs w:val="22"/>
        </w:rPr>
      </w:pPr>
      <w:r w:rsidRPr="001E3E77">
        <w:rPr>
          <w:b/>
          <w:sz w:val="22"/>
          <w:szCs w:val="22"/>
        </w:rPr>
        <w:tab/>
        <w:t xml:space="preserve">                                                                                                 _____________________</w:t>
      </w:r>
    </w:p>
    <w:p w:rsidR="0030709A" w:rsidRPr="001E3E77" w:rsidRDefault="0030709A" w:rsidP="003C6489">
      <w:pPr>
        <w:spacing w:line="240" w:lineRule="auto"/>
        <w:contextualSpacing/>
        <w:jc w:val="center"/>
        <w:rPr>
          <w:b/>
          <w:sz w:val="22"/>
          <w:szCs w:val="22"/>
        </w:rPr>
      </w:pPr>
    </w:p>
    <w:p w:rsidR="0030709A" w:rsidRPr="001E3E77" w:rsidRDefault="0030709A" w:rsidP="003C6489">
      <w:pPr>
        <w:spacing w:line="240" w:lineRule="auto"/>
        <w:contextualSpacing/>
        <w:jc w:val="center"/>
        <w:rPr>
          <w:b/>
          <w:sz w:val="22"/>
          <w:szCs w:val="22"/>
        </w:rPr>
      </w:pPr>
    </w:p>
    <w:p w:rsidR="0030709A" w:rsidRPr="001E3E77" w:rsidRDefault="0030709A" w:rsidP="003C6489">
      <w:pPr>
        <w:spacing w:line="240" w:lineRule="auto"/>
        <w:contextualSpacing/>
        <w:jc w:val="center"/>
        <w:rPr>
          <w:b/>
          <w:sz w:val="22"/>
          <w:szCs w:val="22"/>
        </w:rPr>
      </w:pPr>
    </w:p>
    <w:p w:rsidR="0030709A" w:rsidRPr="001E3E77" w:rsidRDefault="0030709A" w:rsidP="003C6489">
      <w:pPr>
        <w:spacing w:line="240" w:lineRule="auto"/>
        <w:contextualSpacing/>
      </w:pPr>
    </w:p>
    <w:p w:rsidR="0030709A" w:rsidRPr="001E3E77" w:rsidRDefault="0030709A" w:rsidP="003C6489">
      <w:pPr>
        <w:spacing w:line="240" w:lineRule="auto"/>
        <w:contextualSpacing/>
      </w:pPr>
    </w:p>
    <w:p w:rsidR="0030709A" w:rsidRPr="001E3E77" w:rsidRDefault="0030709A" w:rsidP="003C6489">
      <w:pPr>
        <w:spacing w:line="240" w:lineRule="auto"/>
        <w:contextualSpacing/>
      </w:pPr>
    </w:p>
    <w:p w:rsidR="0030709A" w:rsidRPr="001E3E77" w:rsidRDefault="0030709A" w:rsidP="003C6489">
      <w:pPr>
        <w:spacing w:line="240" w:lineRule="auto"/>
        <w:contextualSpacing/>
      </w:pPr>
    </w:p>
    <w:p w:rsidR="0030709A" w:rsidRPr="001E3E77" w:rsidRDefault="0030709A" w:rsidP="003C6489">
      <w:pPr>
        <w:spacing w:line="240" w:lineRule="auto"/>
        <w:contextualSpacing/>
      </w:pPr>
    </w:p>
    <w:p w:rsidR="0030709A" w:rsidRPr="001E3E77" w:rsidRDefault="0030709A" w:rsidP="003C6489">
      <w:pPr>
        <w:spacing w:line="240" w:lineRule="auto"/>
        <w:contextualSpacing/>
      </w:pPr>
    </w:p>
    <w:p w:rsidR="0030709A" w:rsidRPr="001E3E77" w:rsidRDefault="0030709A" w:rsidP="003C6489">
      <w:pPr>
        <w:spacing w:line="240" w:lineRule="auto"/>
        <w:contextualSpacing/>
      </w:pPr>
    </w:p>
    <w:p w:rsidR="0030709A" w:rsidRPr="001E3E77" w:rsidRDefault="0030709A" w:rsidP="003C6489">
      <w:pPr>
        <w:spacing w:line="240" w:lineRule="auto"/>
        <w:contextualSpacing/>
      </w:pPr>
    </w:p>
    <w:p w:rsidR="0030709A" w:rsidRPr="001E3E77" w:rsidRDefault="0030709A" w:rsidP="003C6489">
      <w:pPr>
        <w:spacing w:line="240" w:lineRule="auto"/>
        <w:contextualSpacing/>
      </w:pPr>
    </w:p>
    <w:p w:rsidR="0030709A" w:rsidRPr="001E3E77" w:rsidRDefault="0030709A" w:rsidP="003C6489">
      <w:pPr>
        <w:spacing w:line="240" w:lineRule="auto"/>
        <w:contextualSpacing/>
      </w:pPr>
    </w:p>
    <w:p w:rsidR="0030709A" w:rsidRPr="001E3E77" w:rsidRDefault="0030709A" w:rsidP="003C6489">
      <w:pPr>
        <w:spacing w:line="240" w:lineRule="auto"/>
        <w:contextualSpacing/>
      </w:pPr>
    </w:p>
    <w:p w:rsidR="0030709A" w:rsidRPr="001E3E77" w:rsidRDefault="0030709A" w:rsidP="003C6489">
      <w:pPr>
        <w:spacing w:line="240" w:lineRule="auto"/>
        <w:contextualSpacing/>
      </w:pPr>
    </w:p>
    <w:p w:rsidR="0030709A" w:rsidRPr="001E3E77" w:rsidRDefault="0030709A" w:rsidP="003C6489">
      <w:pPr>
        <w:spacing w:line="240" w:lineRule="auto"/>
        <w:contextualSpacing/>
      </w:pPr>
    </w:p>
    <w:p w:rsidR="0030709A" w:rsidRPr="001E3E77" w:rsidRDefault="0030709A" w:rsidP="003C6489">
      <w:pPr>
        <w:spacing w:line="240" w:lineRule="auto"/>
        <w:contextualSpacing/>
      </w:pPr>
    </w:p>
    <w:p w:rsidR="00F55D57" w:rsidRPr="001E3E77" w:rsidRDefault="00F55D57" w:rsidP="003C6489">
      <w:pPr>
        <w:spacing w:line="240" w:lineRule="auto"/>
        <w:contextualSpacing/>
      </w:pPr>
    </w:p>
    <w:p w:rsidR="00F55D57" w:rsidRPr="001E3E77" w:rsidRDefault="00F55D57" w:rsidP="003C6489">
      <w:pPr>
        <w:spacing w:line="240" w:lineRule="auto"/>
        <w:contextualSpacing/>
      </w:pPr>
    </w:p>
    <w:p w:rsidR="00F55D57" w:rsidRPr="001E3E77" w:rsidRDefault="00F55D57" w:rsidP="003C6489">
      <w:pPr>
        <w:spacing w:line="240" w:lineRule="auto"/>
        <w:contextualSpacing/>
      </w:pPr>
    </w:p>
    <w:p w:rsidR="00F55D57" w:rsidRPr="001E3E77" w:rsidRDefault="00F55D57" w:rsidP="003C6489">
      <w:pPr>
        <w:spacing w:line="240" w:lineRule="auto"/>
        <w:contextualSpacing/>
      </w:pPr>
    </w:p>
    <w:p w:rsidR="00F55D57" w:rsidRPr="001E3E77" w:rsidRDefault="00F55D57" w:rsidP="003C6489">
      <w:pPr>
        <w:spacing w:line="240" w:lineRule="auto"/>
        <w:contextualSpacing/>
      </w:pPr>
    </w:p>
    <w:p w:rsidR="0030709A" w:rsidRPr="001E3E77" w:rsidRDefault="002949A6" w:rsidP="003C6489">
      <w:pPr>
        <w:spacing w:line="240" w:lineRule="auto"/>
        <w:contextualSpacing/>
        <w:rPr>
          <w:rFonts w:eastAsia="Times New Roman" w:cs="Times New Roman"/>
          <w:b/>
          <w:bCs/>
          <w:sz w:val="22"/>
          <w:szCs w:val="22"/>
        </w:rPr>
      </w:pPr>
      <w:proofErr w:type="gramStart"/>
      <w:r w:rsidRPr="001E3E77">
        <w:rPr>
          <w:rFonts w:eastAsia="Times New Roman" w:cs="Times New Roman"/>
          <w:b/>
          <w:sz w:val="22"/>
          <w:szCs w:val="22"/>
        </w:rPr>
        <w:lastRenderedPageBreak/>
        <w:t>ОБРАЗАЦ 9</w:t>
      </w:r>
      <w:r w:rsidR="0030709A" w:rsidRPr="001E3E77">
        <w:rPr>
          <w:rFonts w:eastAsia="Times New Roman" w:cs="Times New Roman"/>
          <w:b/>
          <w:sz w:val="22"/>
          <w:szCs w:val="22"/>
        </w:rPr>
        <w:t>.</w:t>
      </w:r>
      <w:proofErr w:type="gramEnd"/>
      <w:r w:rsidR="0030709A" w:rsidRPr="001E3E77">
        <w:rPr>
          <w:rFonts w:eastAsia="Times New Roman" w:cs="Times New Roman"/>
          <w:b/>
          <w:sz w:val="22"/>
          <w:szCs w:val="22"/>
        </w:rPr>
        <w:t xml:space="preserve"> </w:t>
      </w:r>
    </w:p>
    <w:p w:rsidR="00F55D57" w:rsidRPr="001E3E77" w:rsidRDefault="00F55D57" w:rsidP="003C6489">
      <w:pPr>
        <w:autoSpaceDE w:val="0"/>
        <w:spacing w:line="240" w:lineRule="auto"/>
        <w:contextualSpacing/>
        <w:jc w:val="center"/>
        <w:rPr>
          <w:rFonts w:eastAsia="Times New Roman" w:cs="Times New Roman"/>
          <w:b/>
          <w:bCs/>
          <w:sz w:val="22"/>
          <w:szCs w:val="22"/>
        </w:rPr>
      </w:pPr>
    </w:p>
    <w:p w:rsidR="0030709A" w:rsidRPr="001E3E77" w:rsidRDefault="0030709A" w:rsidP="00057565">
      <w:pPr>
        <w:autoSpaceDE w:val="0"/>
        <w:spacing w:line="240" w:lineRule="auto"/>
        <w:contextualSpacing/>
        <w:jc w:val="center"/>
        <w:rPr>
          <w:rFonts w:eastAsia="Times New Roman" w:cs="Times New Roman"/>
          <w:b/>
          <w:bCs/>
          <w:sz w:val="22"/>
          <w:szCs w:val="22"/>
        </w:rPr>
      </w:pPr>
      <w:r w:rsidRPr="001E3E77">
        <w:rPr>
          <w:rFonts w:eastAsia="Times New Roman" w:cs="Times New Roman"/>
          <w:b/>
          <w:bCs/>
          <w:sz w:val="22"/>
          <w:szCs w:val="22"/>
        </w:rPr>
        <w:t xml:space="preserve">ПОНУДА </w:t>
      </w:r>
    </w:p>
    <w:p w:rsidR="0030709A" w:rsidRPr="008B42A8" w:rsidRDefault="0030709A" w:rsidP="008B42A8">
      <w:pPr>
        <w:pStyle w:val="ListParagraph"/>
        <w:numPr>
          <w:ilvl w:val="0"/>
          <w:numId w:val="8"/>
        </w:numPr>
        <w:spacing w:line="240" w:lineRule="auto"/>
        <w:jc w:val="both"/>
        <w:rPr>
          <w:sz w:val="22"/>
          <w:szCs w:val="22"/>
        </w:rPr>
      </w:pPr>
      <w:r w:rsidRPr="001E3E77">
        <w:rPr>
          <w:rFonts w:eastAsia="Times New Roman" w:cs="Times New Roman"/>
          <w:b/>
          <w:bCs/>
          <w:sz w:val="22"/>
          <w:szCs w:val="22"/>
        </w:rPr>
        <w:t>1.</w:t>
      </w:r>
      <w:r w:rsidRPr="001E3E77">
        <w:rPr>
          <w:rFonts w:eastAsia="Times New Roman" w:cs="Times New Roman"/>
          <w:sz w:val="22"/>
          <w:szCs w:val="22"/>
        </w:rPr>
        <w:t xml:space="preserve"> Понуда бр. ___________од ____________ године, </w:t>
      </w:r>
      <w:proofErr w:type="gramStart"/>
      <w:r w:rsidRPr="001E3E77">
        <w:rPr>
          <w:rFonts w:eastAsia="Times New Roman" w:cs="Times New Roman"/>
          <w:sz w:val="22"/>
          <w:szCs w:val="22"/>
        </w:rPr>
        <w:t xml:space="preserve">за </w:t>
      </w:r>
      <w:r w:rsidR="008B42A8">
        <w:rPr>
          <w:rFonts w:eastAsia="Times New Roman" w:cs="Times New Roman"/>
          <w:sz w:val="22"/>
          <w:szCs w:val="22"/>
          <w:lang w:val="sr-Cyrl-RS"/>
        </w:rPr>
        <w:t xml:space="preserve"> </w:t>
      </w:r>
      <w:r w:rsidR="008B42A8" w:rsidRPr="001E3E77">
        <w:t>Превоз</w:t>
      </w:r>
      <w:proofErr w:type="gramEnd"/>
      <w:r w:rsidR="008B42A8" w:rsidRPr="001E3E77">
        <w:t xml:space="preserve"> каменог материјала </w:t>
      </w:r>
      <w:r w:rsidR="008B42A8">
        <w:rPr>
          <w:lang w:val="sr-Cyrl-RS"/>
        </w:rPr>
        <w:t xml:space="preserve"> за насипање локалних путева у општини Уб</w:t>
      </w:r>
      <w:r w:rsidRPr="008B42A8">
        <w:rPr>
          <w:rFonts w:eastAsia="Times New Roman" w:cs="Times New Roman"/>
          <w:sz w:val="22"/>
          <w:szCs w:val="22"/>
        </w:rPr>
        <w:t xml:space="preserve">, број </w:t>
      </w:r>
      <w:r w:rsidR="007A3905" w:rsidRPr="008B42A8">
        <w:rPr>
          <w:rFonts w:eastAsia="Times New Roman" w:cs="Times New Roman"/>
          <w:sz w:val="22"/>
          <w:szCs w:val="22"/>
        </w:rPr>
        <w:t>1.2.</w:t>
      </w:r>
      <w:r w:rsidR="008B42A8">
        <w:rPr>
          <w:rFonts w:eastAsia="Times New Roman" w:cs="Times New Roman"/>
          <w:sz w:val="22"/>
          <w:szCs w:val="22"/>
          <w:lang w:val="sr-Cyrl-RS"/>
        </w:rPr>
        <w:t>21-У</w:t>
      </w:r>
      <w:r w:rsidR="007A3905" w:rsidRPr="008B42A8">
        <w:rPr>
          <w:rFonts w:eastAsia="Times New Roman" w:cs="Times New Roman"/>
          <w:sz w:val="22"/>
          <w:szCs w:val="22"/>
        </w:rPr>
        <w:t>/20</w:t>
      </w:r>
      <w:r w:rsidRPr="008B42A8">
        <w:rPr>
          <w:rFonts w:eastAsia="Times New Roman" w:cs="Times New Roman"/>
          <w:sz w:val="22"/>
          <w:szCs w:val="22"/>
        </w:rPr>
        <w:t xml:space="preserve">. </w:t>
      </w:r>
    </w:p>
    <w:p w:rsidR="0030709A" w:rsidRPr="001E3E77" w:rsidRDefault="0030709A" w:rsidP="003C6489">
      <w:pPr>
        <w:tabs>
          <w:tab w:val="left" w:pos="2760"/>
        </w:tabs>
        <w:spacing w:line="240" w:lineRule="auto"/>
        <w:contextualSpacing/>
        <w:rPr>
          <w:rFonts w:eastAsia="Times New Roman" w:cs="Times New Roman"/>
          <w:b/>
          <w:bCs/>
          <w:sz w:val="22"/>
          <w:szCs w:val="22"/>
        </w:rPr>
      </w:pPr>
    </w:p>
    <w:p w:rsidR="0030709A" w:rsidRPr="001E3E77" w:rsidRDefault="006C1FC9" w:rsidP="003C6489">
      <w:pPr>
        <w:autoSpaceDE w:val="0"/>
        <w:spacing w:line="240" w:lineRule="auto"/>
        <w:contextualSpacing/>
        <w:rPr>
          <w:rFonts w:eastAsia="Times New Roman" w:cs="Times New Roman"/>
          <w:sz w:val="22"/>
          <w:szCs w:val="22"/>
        </w:rPr>
      </w:pPr>
      <w:r w:rsidRPr="001E3E77">
        <w:rPr>
          <w:rFonts w:eastAsia="Times New Roman" w:cs="Times New Roman"/>
          <w:b/>
          <w:bCs/>
          <w:sz w:val="22"/>
          <w:szCs w:val="22"/>
        </w:rPr>
        <w:t>2</w:t>
      </w:r>
      <w:r w:rsidR="0030709A" w:rsidRPr="001E3E77">
        <w:rPr>
          <w:rFonts w:eastAsia="Times New Roman" w:cs="Times New Roman"/>
          <w:b/>
          <w:bCs/>
          <w:sz w:val="22"/>
          <w:szCs w:val="22"/>
        </w:rPr>
        <w:t xml:space="preserve">. Општи подаци о понуђачу </w:t>
      </w:r>
    </w:p>
    <w:p w:rsidR="0030709A" w:rsidRPr="001E3E77" w:rsidRDefault="0030709A" w:rsidP="003C6489">
      <w:pPr>
        <w:autoSpaceDE w:val="0"/>
        <w:spacing w:line="240" w:lineRule="auto"/>
        <w:contextualSpacing/>
        <w:rPr>
          <w:rFonts w:eastAsia="Times New Roman" w:cs="Times New Roman"/>
          <w:sz w:val="22"/>
          <w:szCs w:val="22"/>
        </w:rPr>
      </w:pPr>
      <w:r w:rsidRPr="001E3E77">
        <w:rPr>
          <w:rFonts w:eastAsia="Times New Roman" w:cs="Times New Roman"/>
          <w:sz w:val="22"/>
          <w:szCs w:val="22"/>
        </w:rPr>
        <w:t xml:space="preserve">Назив понуђача: </w:t>
      </w:r>
    </w:p>
    <w:p w:rsidR="0030709A" w:rsidRPr="001E3E77" w:rsidRDefault="0030709A" w:rsidP="003C6489">
      <w:pPr>
        <w:autoSpaceDE w:val="0"/>
        <w:spacing w:line="240" w:lineRule="auto"/>
        <w:contextualSpacing/>
        <w:rPr>
          <w:rFonts w:eastAsia="Times New Roman" w:cs="Times New Roman"/>
          <w:sz w:val="22"/>
          <w:szCs w:val="22"/>
        </w:rPr>
      </w:pPr>
      <w:r w:rsidRPr="001E3E77">
        <w:rPr>
          <w:rFonts w:eastAsia="Times New Roman" w:cs="Times New Roman"/>
          <w:sz w:val="22"/>
          <w:szCs w:val="22"/>
        </w:rPr>
        <w:t>______________________________________________________</w:t>
      </w:r>
      <w:r w:rsidR="006C1FC9" w:rsidRPr="001E3E77">
        <w:rPr>
          <w:rFonts w:eastAsia="Times New Roman" w:cs="Times New Roman"/>
          <w:sz w:val="22"/>
          <w:szCs w:val="22"/>
        </w:rPr>
        <w:t>____________________________</w:t>
      </w:r>
    </w:p>
    <w:p w:rsidR="0030709A" w:rsidRPr="001E3E77" w:rsidRDefault="0030709A" w:rsidP="003C6489">
      <w:pPr>
        <w:autoSpaceDE w:val="0"/>
        <w:spacing w:line="240" w:lineRule="auto"/>
        <w:contextualSpacing/>
        <w:rPr>
          <w:rFonts w:eastAsia="Times New Roman" w:cs="Times New Roman"/>
          <w:sz w:val="22"/>
          <w:szCs w:val="22"/>
        </w:rPr>
      </w:pPr>
    </w:p>
    <w:p w:rsidR="0030709A" w:rsidRPr="001E3E77" w:rsidRDefault="0030709A" w:rsidP="003C6489">
      <w:pPr>
        <w:autoSpaceDE w:val="0"/>
        <w:spacing w:line="240" w:lineRule="auto"/>
        <w:contextualSpacing/>
        <w:rPr>
          <w:rFonts w:eastAsia="Times New Roman" w:cs="Times New Roman"/>
          <w:sz w:val="22"/>
          <w:szCs w:val="22"/>
        </w:rPr>
      </w:pPr>
      <w:r w:rsidRPr="001E3E77">
        <w:rPr>
          <w:rFonts w:eastAsia="Times New Roman" w:cs="Times New Roman"/>
          <w:sz w:val="22"/>
          <w:szCs w:val="22"/>
        </w:rPr>
        <w:t xml:space="preserve">Адреса понуђача: </w:t>
      </w:r>
    </w:p>
    <w:p w:rsidR="0030709A" w:rsidRPr="001E3E77" w:rsidRDefault="0030709A" w:rsidP="003C6489">
      <w:pPr>
        <w:autoSpaceDE w:val="0"/>
        <w:spacing w:line="240" w:lineRule="auto"/>
        <w:contextualSpacing/>
        <w:rPr>
          <w:rFonts w:eastAsia="Times New Roman" w:cs="Times New Roman"/>
          <w:sz w:val="22"/>
          <w:szCs w:val="22"/>
        </w:rPr>
      </w:pPr>
      <w:r w:rsidRPr="001E3E77">
        <w:rPr>
          <w:rFonts w:eastAsia="Times New Roman" w:cs="Times New Roman"/>
          <w:sz w:val="22"/>
          <w:szCs w:val="22"/>
        </w:rPr>
        <w:t>____________________________________________________________________</w:t>
      </w:r>
      <w:r w:rsidR="006C1FC9" w:rsidRPr="001E3E77">
        <w:rPr>
          <w:rFonts w:eastAsia="Times New Roman" w:cs="Times New Roman"/>
          <w:sz w:val="22"/>
          <w:szCs w:val="22"/>
        </w:rPr>
        <w:t>______________</w:t>
      </w:r>
    </w:p>
    <w:p w:rsidR="0030709A" w:rsidRPr="001E3E77" w:rsidRDefault="0030709A" w:rsidP="003C6489">
      <w:pPr>
        <w:autoSpaceDE w:val="0"/>
        <w:spacing w:line="240" w:lineRule="auto"/>
        <w:contextualSpacing/>
        <w:rPr>
          <w:rFonts w:eastAsia="Times New Roman" w:cs="Times New Roman"/>
          <w:sz w:val="22"/>
          <w:szCs w:val="22"/>
        </w:rPr>
      </w:pPr>
    </w:p>
    <w:p w:rsidR="0030709A" w:rsidRPr="001E3E77" w:rsidRDefault="0030709A" w:rsidP="003C6489">
      <w:pPr>
        <w:autoSpaceDE w:val="0"/>
        <w:spacing w:line="240" w:lineRule="auto"/>
        <w:contextualSpacing/>
        <w:rPr>
          <w:rFonts w:eastAsia="Times New Roman" w:cs="Times New Roman"/>
          <w:sz w:val="22"/>
          <w:szCs w:val="22"/>
        </w:rPr>
      </w:pPr>
      <w:r w:rsidRPr="001E3E77">
        <w:rPr>
          <w:rFonts w:eastAsia="Times New Roman" w:cs="Times New Roman"/>
          <w:sz w:val="22"/>
          <w:szCs w:val="22"/>
        </w:rPr>
        <w:t xml:space="preserve">Одговорно лице (потписник уговора) </w:t>
      </w:r>
    </w:p>
    <w:p w:rsidR="0030709A" w:rsidRPr="001E3E77" w:rsidRDefault="0030709A" w:rsidP="003C6489">
      <w:pPr>
        <w:autoSpaceDE w:val="0"/>
        <w:spacing w:line="240" w:lineRule="auto"/>
        <w:contextualSpacing/>
        <w:rPr>
          <w:rFonts w:eastAsia="Times New Roman" w:cs="Times New Roman"/>
          <w:sz w:val="22"/>
          <w:szCs w:val="22"/>
        </w:rPr>
      </w:pPr>
      <w:r w:rsidRPr="001E3E77">
        <w:rPr>
          <w:rFonts w:eastAsia="Times New Roman" w:cs="Times New Roman"/>
          <w:sz w:val="22"/>
          <w:szCs w:val="22"/>
        </w:rPr>
        <w:t>______________________________________________________</w:t>
      </w:r>
      <w:r w:rsidR="006C1FC9" w:rsidRPr="001E3E77">
        <w:rPr>
          <w:rFonts w:eastAsia="Times New Roman" w:cs="Times New Roman"/>
          <w:sz w:val="22"/>
          <w:szCs w:val="22"/>
        </w:rPr>
        <w:t>____________________________</w:t>
      </w:r>
    </w:p>
    <w:p w:rsidR="0030709A" w:rsidRPr="001E3E77" w:rsidRDefault="0030709A" w:rsidP="003C6489">
      <w:pPr>
        <w:autoSpaceDE w:val="0"/>
        <w:spacing w:line="240" w:lineRule="auto"/>
        <w:contextualSpacing/>
        <w:rPr>
          <w:rFonts w:eastAsia="Times New Roman" w:cs="Times New Roman"/>
          <w:sz w:val="22"/>
          <w:szCs w:val="22"/>
        </w:rPr>
      </w:pPr>
    </w:p>
    <w:p w:rsidR="0030709A" w:rsidRPr="001E3E77" w:rsidRDefault="0030709A" w:rsidP="003C6489">
      <w:pPr>
        <w:autoSpaceDE w:val="0"/>
        <w:spacing w:line="240" w:lineRule="auto"/>
        <w:contextualSpacing/>
        <w:rPr>
          <w:rFonts w:eastAsia="Times New Roman" w:cs="Times New Roman"/>
          <w:sz w:val="22"/>
          <w:szCs w:val="22"/>
        </w:rPr>
      </w:pPr>
      <w:r w:rsidRPr="001E3E77">
        <w:rPr>
          <w:rFonts w:eastAsia="Times New Roman" w:cs="Times New Roman"/>
          <w:sz w:val="22"/>
          <w:szCs w:val="22"/>
        </w:rPr>
        <w:t xml:space="preserve">Матични број понуђача: </w:t>
      </w:r>
    </w:p>
    <w:p w:rsidR="0030709A" w:rsidRPr="001E3E77" w:rsidRDefault="0030709A" w:rsidP="003C6489">
      <w:pPr>
        <w:autoSpaceDE w:val="0"/>
        <w:spacing w:line="240" w:lineRule="auto"/>
        <w:contextualSpacing/>
        <w:rPr>
          <w:rFonts w:eastAsia="Times New Roman" w:cs="Times New Roman"/>
          <w:sz w:val="22"/>
          <w:szCs w:val="22"/>
        </w:rPr>
      </w:pPr>
      <w:r w:rsidRPr="001E3E77">
        <w:rPr>
          <w:rFonts w:eastAsia="Times New Roman" w:cs="Times New Roman"/>
          <w:sz w:val="22"/>
          <w:szCs w:val="22"/>
        </w:rPr>
        <w:t>_____________________________________________________</w:t>
      </w:r>
      <w:r w:rsidR="006C1FC9" w:rsidRPr="001E3E77">
        <w:rPr>
          <w:rFonts w:eastAsia="Times New Roman" w:cs="Times New Roman"/>
          <w:sz w:val="22"/>
          <w:szCs w:val="22"/>
        </w:rPr>
        <w:t>_____________________________</w:t>
      </w:r>
    </w:p>
    <w:p w:rsidR="0030709A" w:rsidRPr="001E3E77" w:rsidRDefault="0030709A" w:rsidP="003C6489">
      <w:pPr>
        <w:autoSpaceDE w:val="0"/>
        <w:spacing w:line="240" w:lineRule="auto"/>
        <w:contextualSpacing/>
        <w:rPr>
          <w:rFonts w:eastAsia="Times New Roman" w:cs="Times New Roman"/>
          <w:sz w:val="22"/>
          <w:szCs w:val="22"/>
        </w:rPr>
      </w:pPr>
    </w:p>
    <w:p w:rsidR="0030709A" w:rsidRPr="001E3E77" w:rsidRDefault="0030709A" w:rsidP="003C6489">
      <w:pPr>
        <w:autoSpaceDE w:val="0"/>
        <w:spacing w:line="240" w:lineRule="auto"/>
        <w:contextualSpacing/>
        <w:rPr>
          <w:rFonts w:eastAsia="Times New Roman" w:cs="Times New Roman"/>
          <w:sz w:val="22"/>
          <w:szCs w:val="22"/>
        </w:rPr>
      </w:pPr>
      <w:r w:rsidRPr="001E3E77">
        <w:rPr>
          <w:rFonts w:eastAsia="Times New Roman" w:cs="Times New Roman"/>
          <w:sz w:val="22"/>
          <w:szCs w:val="22"/>
        </w:rPr>
        <w:t xml:space="preserve">Порески идентификациони број понуђача (ПИБ): </w:t>
      </w:r>
    </w:p>
    <w:p w:rsidR="0030709A" w:rsidRPr="001E3E77" w:rsidRDefault="0030709A" w:rsidP="003C6489">
      <w:pPr>
        <w:autoSpaceDE w:val="0"/>
        <w:spacing w:line="240" w:lineRule="auto"/>
        <w:contextualSpacing/>
        <w:rPr>
          <w:rFonts w:eastAsia="Times New Roman" w:cs="Times New Roman"/>
          <w:sz w:val="22"/>
          <w:szCs w:val="22"/>
        </w:rPr>
      </w:pPr>
      <w:r w:rsidRPr="001E3E77">
        <w:rPr>
          <w:rFonts w:eastAsia="Times New Roman" w:cs="Times New Roman"/>
          <w:sz w:val="22"/>
          <w:szCs w:val="22"/>
        </w:rPr>
        <w:t>______________________________________________________</w:t>
      </w:r>
      <w:r w:rsidR="006C1FC9" w:rsidRPr="001E3E77">
        <w:rPr>
          <w:rFonts w:eastAsia="Times New Roman" w:cs="Times New Roman"/>
          <w:sz w:val="22"/>
          <w:szCs w:val="22"/>
        </w:rPr>
        <w:t>____________________________</w:t>
      </w:r>
    </w:p>
    <w:p w:rsidR="0030709A" w:rsidRPr="001E3E77" w:rsidRDefault="0030709A" w:rsidP="003C6489">
      <w:pPr>
        <w:autoSpaceDE w:val="0"/>
        <w:spacing w:line="240" w:lineRule="auto"/>
        <w:contextualSpacing/>
        <w:rPr>
          <w:rFonts w:eastAsia="Times New Roman" w:cs="Times New Roman"/>
          <w:sz w:val="22"/>
          <w:szCs w:val="22"/>
        </w:rPr>
      </w:pPr>
    </w:p>
    <w:p w:rsidR="0030709A" w:rsidRPr="001E3E77" w:rsidRDefault="0030709A" w:rsidP="003C6489">
      <w:pPr>
        <w:autoSpaceDE w:val="0"/>
        <w:spacing w:line="240" w:lineRule="auto"/>
        <w:contextualSpacing/>
        <w:rPr>
          <w:rFonts w:eastAsia="Times New Roman" w:cs="Times New Roman"/>
          <w:sz w:val="22"/>
          <w:szCs w:val="22"/>
        </w:rPr>
      </w:pPr>
      <w:r w:rsidRPr="001E3E77">
        <w:rPr>
          <w:rFonts w:eastAsia="Times New Roman" w:cs="Times New Roman"/>
          <w:sz w:val="22"/>
          <w:szCs w:val="22"/>
        </w:rPr>
        <w:t xml:space="preserve">Име особе за контакт: </w:t>
      </w:r>
    </w:p>
    <w:p w:rsidR="0030709A" w:rsidRPr="001E3E77" w:rsidRDefault="0030709A" w:rsidP="003C6489">
      <w:pPr>
        <w:autoSpaceDE w:val="0"/>
        <w:spacing w:line="240" w:lineRule="auto"/>
        <w:contextualSpacing/>
        <w:rPr>
          <w:rFonts w:eastAsia="Times New Roman" w:cs="Times New Roman"/>
          <w:sz w:val="22"/>
          <w:szCs w:val="22"/>
        </w:rPr>
      </w:pPr>
      <w:r w:rsidRPr="001E3E77">
        <w:rPr>
          <w:rFonts w:eastAsia="Times New Roman" w:cs="Times New Roman"/>
          <w:sz w:val="22"/>
          <w:szCs w:val="22"/>
        </w:rPr>
        <w:t>_____________________________________________________</w:t>
      </w:r>
      <w:r w:rsidR="006C1FC9" w:rsidRPr="001E3E77">
        <w:rPr>
          <w:rFonts w:eastAsia="Times New Roman" w:cs="Times New Roman"/>
          <w:sz w:val="22"/>
          <w:szCs w:val="22"/>
        </w:rPr>
        <w:t>_____________________________</w:t>
      </w:r>
    </w:p>
    <w:p w:rsidR="0030709A" w:rsidRPr="001E3E77" w:rsidRDefault="0030709A" w:rsidP="003C6489">
      <w:pPr>
        <w:autoSpaceDE w:val="0"/>
        <w:spacing w:line="240" w:lineRule="auto"/>
        <w:contextualSpacing/>
        <w:rPr>
          <w:rFonts w:eastAsia="Times New Roman" w:cs="Times New Roman"/>
          <w:sz w:val="22"/>
          <w:szCs w:val="22"/>
        </w:rPr>
      </w:pPr>
    </w:p>
    <w:p w:rsidR="0030709A" w:rsidRPr="001E3E77" w:rsidRDefault="0030709A" w:rsidP="003C6489">
      <w:pPr>
        <w:autoSpaceDE w:val="0"/>
        <w:spacing w:line="240" w:lineRule="auto"/>
        <w:contextualSpacing/>
        <w:rPr>
          <w:rFonts w:eastAsia="Times New Roman" w:cs="Times New Roman"/>
          <w:sz w:val="22"/>
          <w:szCs w:val="22"/>
        </w:rPr>
      </w:pPr>
      <w:r w:rsidRPr="001E3E77">
        <w:rPr>
          <w:rFonts w:eastAsia="Times New Roman" w:cs="Times New Roman"/>
          <w:sz w:val="22"/>
          <w:szCs w:val="22"/>
        </w:rPr>
        <w:t xml:space="preserve">Електронска адреса понуђача (e-mail): </w:t>
      </w:r>
    </w:p>
    <w:p w:rsidR="0030709A" w:rsidRPr="001E3E77" w:rsidRDefault="0030709A" w:rsidP="003C6489">
      <w:pPr>
        <w:autoSpaceDE w:val="0"/>
        <w:spacing w:line="240" w:lineRule="auto"/>
        <w:contextualSpacing/>
        <w:rPr>
          <w:rFonts w:eastAsia="Times New Roman" w:cs="Times New Roman"/>
          <w:sz w:val="22"/>
          <w:szCs w:val="22"/>
        </w:rPr>
      </w:pPr>
      <w:r w:rsidRPr="001E3E77">
        <w:rPr>
          <w:rFonts w:eastAsia="Times New Roman" w:cs="Times New Roman"/>
          <w:sz w:val="22"/>
          <w:szCs w:val="22"/>
        </w:rPr>
        <w:t>_____________________________________________________</w:t>
      </w:r>
      <w:r w:rsidR="006C1FC9" w:rsidRPr="001E3E77">
        <w:rPr>
          <w:rFonts w:eastAsia="Times New Roman" w:cs="Times New Roman"/>
          <w:sz w:val="22"/>
          <w:szCs w:val="22"/>
        </w:rPr>
        <w:t>_____________________________</w:t>
      </w:r>
    </w:p>
    <w:p w:rsidR="0030709A" w:rsidRPr="001E3E77" w:rsidRDefault="0030709A" w:rsidP="003C6489">
      <w:pPr>
        <w:autoSpaceDE w:val="0"/>
        <w:spacing w:line="240" w:lineRule="auto"/>
        <w:contextualSpacing/>
        <w:rPr>
          <w:rFonts w:eastAsia="Times New Roman" w:cs="Times New Roman"/>
          <w:sz w:val="22"/>
          <w:szCs w:val="22"/>
        </w:rPr>
      </w:pPr>
    </w:p>
    <w:p w:rsidR="0030709A" w:rsidRPr="001E3E77" w:rsidRDefault="0030709A" w:rsidP="003C6489">
      <w:pPr>
        <w:autoSpaceDE w:val="0"/>
        <w:spacing w:line="240" w:lineRule="auto"/>
        <w:contextualSpacing/>
        <w:rPr>
          <w:rFonts w:eastAsia="Times New Roman" w:cs="Times New Roman"/>
          <w:sz w:val="22"/>
          <w:szCs w:val="22"/>
        </w:rPr>
      </w:pPr>
      <w:r w:rsidRPr="001E3E77">
        <w:rPr>
          <w:rFonts w:eastAsia="Times New Roman" w:cs="Times New Roman"/>
          <w:sz w:val="22"/>
          <w:szCs w:val="22"/>
        </w:rPr>
        <w:t>Телефон и</w:t>
      </w:r>
      <w:r w:rsidR="0064457C" w:rsidRPr="001E3E77">
        <w:rPr>
          <w:rFonts w:eastAsia="Times New Roman" w:cs="Times New Roman"/>
          <w:sz w:val="22"/>
          <w:szCs w:val="22"/>
          <w:lang w:val="sr-Cyrl-CS"/>
        </w:rPr>
        <w:t>/или</w:t>
      </w:r>
      <w:r w:rsidRPr="001E3E77">
        <w:rPr>
          <w:rFonts w:eastAsia="Times New Roman" w:cs="Times New Roman"/>
          <w:sz w:val="22"/>
          <w:szCs w:val="22"/>
        </w:rPr>
        <w:t xml:space="preserve"> телефакс: </w:t>
      </w:r>
    </w:p>
    <w:p w:rsidR="0030709A" w:rsidRPr="001E3E77" w:rsidRDefault="0030709A" w:rsidP="003C6489">
      <w:pPr>
        <w:autoSpaceDE w:val="0"/>
        <w:spacing w:line="240" w:lineRule="auto"/>
        <w:contextualSpacing/>
        <w:rPr>
          <w:rFonts w:eastAsia="Times New Roman" w:cs="Times New Roman"/>
          <w:sz w:val="22"/>
          <w:szCs w:val="22"/>
        </w:rPr>
      </w:pPr>
      <w:r w:rsidRPr="001E3E77">
        <w:rPr>
          <w:rFonts w:eastAsia="Times New Roman" w:cs="Times New Roman"/>
          <w:sz w:val="22"/>
          <w:szCs w:val="22"/>
        </w:rPr>
        <w:t>_____________________________________________________</w:t>
      </w:r>
      <w:r w:rsidR="006C1FC9" w:rsidRPr="001E3E77">
        <w:rPr>
          <w:rFonts w:eastAsia="Times New Roman" w:cs="Times New Roman"/>
          <w:sz w:val="22"/>
          <w:szCs w:val="22"/>
        </w:rPr>
        <w:t>_____________________________</w:t>
      </w:r>
    </w:p>
    <w:p w:rsidR="0030709A" w:rsidRPr="001E3E77" w:rsidRDefault="0030709A" w:rsidP="003C6489">
      <w:pPr>
        <w:autoSpaceDE w:val="0"/>
        <w:spacing w:line="240" w:lineRule="auto"/>
        <w:contextualSpacing/>
        <w:rPr>
          <w:rFonts w:eastAsia="Times New Roman" w:cs="Times New Roman"/>
          <w:sz w:val="22"/>
          <w:szCs w:val="22"/>
        </w:rPr>
      </w:pPr>
    </w:p>
    <w:p w:rsidR="0030709A" w:rsidRPr="001E3E77" w:rsidRDefault="0030709A" w:rsidP="003C6489">
      <w:pPr>
        <w:autoSpaceDE w:val="0"/>
        <w:spacing w:line="240" w:lineRule="auto"/>
        <w:contextualSpacing/>
        <w:rPr>
          <w:rFonts w:eastAsia="Times New Roman" w:cs="Times New Roman"/>
          <w:sz w:val="22"/>
          <w:szCs w:val="22"/>
        </w:rPr>
      </w:pPr>
      <w:r w:rsidRPr="001E3E77">
        <w:rPr>
          <w:rFonts w:eastAsia="Times New Roman" w:cs="Times New Roman"/>
          <w:sz w:val="22"/>
          <w:szCs w:val="22"/>
        </w:rPr>
        <w:t xml:space="preserve">Број рачуна понуђача и назив банке: </w:t>
      </w:r>
    </w:p>
    <w:p w:rsidR="0030709A" w:rsidRPr="001E3E77" w:rsidRDefault="0030709A" w:rsidP="003C6489">
      <w:pPr>
        <w:autoSpaceDE w:val="0"/>
        <w:spacing w:line="240" w:lineRule="auto"/>
        <w:contextualSpacing/>
        <w:rPr>
          <w:rFonts w:eastAsia="Times New Roman" w:cs="Times New Roman"/>
          <w:sz w:val="23"/>
          <w:szCs w:val="23"/>
        </w:rPr>
      </w:pPr>
      <w:r w:rsidRPr="001E3E77">
        <w:rPr>
          <w:rFonts w:eastAsia="Times New Roman" w:cs="Times New Roman"/>
          <w:sz w:val="22"/>
          <w:szCs w:val="22"/>
        </w:rPr>
        <w:t>_____________________________________________________</w:t>
      </w:r>
      <w:r w:rsidR="006C1FC9" w:rsidRPr="001E3E77">
        <w:rPr>
          <w:rFonts w:eastAsia="Times New Roman" w:cs="Times New Roman"/>
          <w:sz w:val="22"/>
          <w:szCs w:val="22"/>
        </w:rPr>
        <w:t>_____________________________</w:t>
      </w:r>
    </w:p>
    <w:p w:rsidR="0030709A" w:rsidRPr="001E3E77" w:rsidRDefault="0030709A" w:rsidP="003C6489">
      <w:pPr>
        <w:autoSpaceDE w:val="0"/>
        <w:spacing w:line="240" w:lineRule="auto"/>
        <w:contextualSpacing/>
        <w:rPr>
          <w:rFonts w:eastAsia="Times New Roman" w:cs="Times New Roman"/>
          <w:sz w:val="23"/>
          <w:szCs w:val="23"/>
        </w:rPr>
      </w:pPr>
    </w:p>
    <w:p w:rsidR="0030709A" w:rsidRPr="001E3E77" w:rsidRDefault="006C1FC9" w:rsidP="003C6489">
      <w:pPr>
        <w:spacing w:line="240" w:lineRule="auto"/>
        <w:contextualSpacing/>
        <w:rPr>
          <w:rFonts w:eastAsia="Times New Roman" w:cs="Times New Roman"/>
          <w:i/>
          <w:iCs/>
          <w:sz w:val="22"/>
          <w:szCs w:val="22"/>
        </w:rPr>
      </w:pPr>
      <w:r w:rsidRPr="001E3E77">
        <w:rPr>
          <w:rFonts w:eastAsia="Times New Roman" w:cs="Times New Roman"/>
          <w:b/>
          <w:bCs/>
          <w:sz w:val="22"/>
          <w:szCs w:val="22"/>
        </w:rPr>
        <w:t>3</w:t>
      </w:r>
      <w:r w:rsidR="0030709A" w:rsidRPr="001E3E77">
        <w:rPr>
          <w:rFonts w:eastAsia="Times New Roman" w:cs="Times New Roman"/>
          <w:b/>
          <w:bCs/>
          <w:sz w:val="22"/>
          <w:szCs w:val="22"/>
        </w:rPr>
        <w:t xml:space="preserve">. Понуду дајем: </w:t>
      </w:r>
    </w:p>
    <w:p w:rsidR="0030709A" w:rsidRPr="001E3E77" w:rsidRDefault="0030709A" w:rsidP="003C6489">
      <w:pPr>
        <w:autoSpaceDE w:val="0"/>
        <w:spacing w:line="240" w:lineRule="auto"/>
        <w:contextualSpacing/>
        <w:rPr>
          <w:rFonts w:eastAsia="Times New Roman" w:cs="Times New Roman"/>
          <w:b/>
          <w:bCs/>
          <w:sz w:val="22"/>
          <w:szCs w:val="22"/>
        </w:rPr>
      </w:pPr>
      <w:r w:rsidRPr="001E3E77">
        <w:rPr>
          <w:rFonts w:eastAsia="Times New Roman" w:cs="Times New Roman"/>
          <w:i/>
          <w:iCs/>
          <w:sz w:val="22"/>
          <w:szCs w:val="22"/>
        </w:rPr>
        <w:t xml:space="preserve">заокружити и податке уписати за а), б) или в) </w:t>
      </w:r>
    </w:p>
    <w:p w:rsidR="0030709A" w:rsidRPr="001E3E77" w:rsidRDefault="0030709A" w:rsidP="003C6489">
      <w:pPr>
        <w:autoSpaceDE w:val="0"/>
        <w:spacing w:line="240" w:lineRule="auto"/>
        <w:contextualSpacing/>
        <w:rPr>
          <w:rFonts w:eastAsia="Times New Roman" w:cs="Times New Roman"/>
          <w:b/>
          <w:bCs/>
          <w:sz w:val="22"/>
          <w:szCs w:val="22"/>
        </w:rPr>
      </w:pPr>
      <w:r w:rsidRPr="001E3E77">
        <w:rPr>
          <w:rFonts w:eastAsia="Times New Roman" w:cs="Times New Roman"/>
          <w:b/>
          <w:bCs/>
          <w:sz w:val="22"/>
          <w:szCs w:val="22"/>
        </w:rPr>
        <w:t xml:space="preserve">а) </w:t>
      </w:r>
      <w:proofErr w:type="gramStart"/>
      <w:r w:rsidRPr="001E3E77">
        <w:rPr>
          <w:rFonts w:eastAsia="Times New Roman" w:cs="Times New Roman"/>
          <w:b/>
          <w:bCs/>
          <w:sz w:val="22"/>
          <w:szCs w:val="22"/>
        </w:rPr>
        <w:t>самостално</w:t>
      </w:r>
      <w:proofErr w:type="gramEnd"/>
      <w:r w:rsidRPr="001E3E77">
        <w:rPr>
          <w:rFonts w:eastAsia="Times New Roman" w:cs="Times New Roman"/>
          <w:b/>
          <w:bCs/>
          <w:sz w:val="22"/>
          <w:szCs w:val="22"/>
        </w:rPr>
        <w:t xml:space="preserve"> </w:t>
      </w:r>
    </w:p>
    <w:p w:rsidR="0030709A" w:rsidRPr="001E3E77" w:rsidRDefault="0030709A" w:rsidP="003C6489">
      <w:pPr>
        <w:autoSpaceDE w:val="0"/>
        <w:spacing w:line="240" w:lineRule="auto"/>
        <w:contextualSpacing/>
        <w:rPr>
          <w:rFonts w:eastAsia="Calibri" w:cs="Calibri"/>
          <w:sz w:val="22"/>
          <w:szCs w:val="22"/>
        </w:rPr>
      </w:pPr>
      <w:r w:rsidRPr="001E3E77">
        <w:rPr>
          <w:rFonts w:eastAsia="Times New Roman" w:cs="Times New Roman"/>
          <w:b/>
          <w:bCs/>
          <w:sz w:val="22"/>
          <w:szCs w:val="22"/>
        </w:rPr>
        <w:t xml:space="preserve">б) </w:t>
      </w:r>
      <w:proofErr w:type="gramStart"/>
      <w:r w:rsidRPr="001E3E77">
        <w:rPr>
          <w:rFonts w:eastAsia="Times New Roman" w:cs="Times New Roman"/>
          <w:b/>
          <w:bCs/>
          <w:sz w:val="22"/>
          <w:szCs w:val="22"/>
        </w:rPr>
        <w:t>са</w:t>
      </w:r>
      <w:proofErr w:type="gramEnd"/>
      <w:r w:rsidRPr="001E3E77">
        <w:rPr>
          <w:rFonts w:eastAsia="Times New Roman" w:cs="Times New Roman"/>
          <w:b/>
          <w:bCs/>
          <w:sz w:val="22"/>
          <w:szCs w:val="22"/>
        </w:rPr>
        <w:t xml:space="preserve"> подизвођачем: </w:t>
      </w:r>
    </w:p>
    <w:p w:rsidR="0030709A" w:rsidRPr="001E3E77" w:rsidRDefault="0030709A" w:rsidP="003C6489">
      <w:pPr>
        <w:autoSpaceDE w:val="0"/>
        <w:spacing w:line="240" w:lineRule="auto"/>
        <w:contextualSpacing/>
        <w:rPr>
          <w:rFonts w:eastAsia="Calibri" w:cs="Calibri"/>
          <w:sz w:val="22"/>
          <w:szCs w:val="22"/>
        </w:rPr>
      </w:pPr>
      <w:r w:rsidRPr="001E3E77">
        <w:rPr>
          <w:rFonts w:eastAsia="Calibri" w:cs="Calibri"/>
          <w:sz w:val="22"/>
          <w:szCs w:val="22"/>
        </w:rPr>
        <w:t>1. _____________________________________________________________</w:t>
      </w:r>
      <w:r w:rsidR="006C1FC9" w:rsidRPr="001E3E77">
        <w:rPr>
          <w:rFonts w:eastAsia="Calibri" w:cs="Calibri"/>
          <w:sz w:val="22"/>
          <w:szCs w:val="22"/>
        </w:rPr>
        <w:t>_____________________</w:t>
      </w:r>
    </w:p>
    <w:p w:rsidR="0030709A" w:rsidRPr="001E3E77" w:rsidRDefault="0030709A" w:rsidP="003C6489">
      <w:pPr>
        <w:autoSpaceDE w:val="0"/>
        <w:spacing w:line="240" w:lineRule="auto"/>
        <w:contextualSpacing/>
        <w:rPr>
          <w:rFonts w:eastAsia="Calibri" w:cs="Calibri"/>
          <w:sz w:val="22"/>
          <w:szCs w:val="22"/>
        </w:rPr>
      </w:pPr>
      <w:r w:rsidRPr="001E3E77">
        <w:rPr>
          <w:rFonts w:eastAsia="Calibri" w:cs="Calibri"/>
          <w:sz w:val="22"/>
          <w:szCs w:val="22"/>
        </w:rPr>
        <w:t>2. ___________________________________________________</w:t>
      </w:r>
      <w:r w:rsidR="006C1FC9" w:rsidRPr="001E3E77">
        <w:rPr>
          <w:rFonts w:eastAsia="Calibri" w:cs="Calibri"/>
          <w:sz w:val="22"/>
          <w:szCs w:val="22"/>
        </w:rPr>
        <w:t>_______________________________</w:t>
      </w:r>
    </w:p>
    <w:p w:rsidR="0030709A" w:rsidRPr="001E3E77" w:rsidRDefault="0030709A" w:rsidP="003C6489">
      <w:pPr>
        <w:autoSpaceDE w:val="0"/>
        <w:spacing w:line="240" w:lineRule="auto"/>
        <w:contextualSpacing/>
        <w:rPr>
          <w:rFonts w:eastAsia="Calibri" w:cs="Calibri"/>
          <w:i/>
          <w:iCs/>
          <w:sz w:val="22"/>
          <w:szCs w:val="22"/>
        </w:rPr>
      </w:pPr>
      <w:r w:rsidRPr="001E3E77">
        <w:rPr>
          <w:rFonts w:eastAsia="Calibri" w:cs="Calibri"/>
          <w:sz w:val="22"/>
          <w:szCs w:val="22"/>
        </w:rPr>
        <w:t>3. ____________________________________________________</w:t>
      </w:r>
      <w:r w:rsidR="00F55D57" w:rsidRPr="001E3E77">
        <w:rPr>
          <w:rFonts w:eastAsia="Calibri" w:cs="Calibri"/>
          <w:sz w:val="22"/>
          <w:szCs w:val="22"/>
        </w:rPr>
        <w:t>______________________________</w:t>
      </w:r>
    </w:p>
    <w:p w:rsidR="0030709A" w:rsidRPr="001E3E77" w:rsidRDefault="0030709A" w:rsidP="003C6489">
      <w:pPr>
        <w:autoSpaceDE w:val="0"/>
        <w:spacing w:line="240" w:lineRule="auto"/>
        <w:contextualSpacing/>
        <w:rPr>
          <w:b/>
          <w:sz w:val="22"/>
          <w:szCs w:val="22"/>
        </w:rPr>
      </w:pPr>
      <w:r w:rsidRPr="001E3E77">
        <w:rPr>
          <w:rFonts w:eastAsia="Calibri" w:cs="Calibri"/>
          <w:i/>
          <w:iCs/>
          <w:sz w:val="22"/>
          <w:szCs w:val="22"/>
        </w:rPr>
        <w:t>[</w:t>
      </w:r>
      <w:proofErr w:type="gramStart"/>
      <w:r w:rsidRPr="001E3E77">
        <w:rPr>
          <w:rFonts w:eastAsia="Calibri" w:cs="Calibri"/>
          <w:i/>
          <w:iCs/>
          <w:sz w:val="22"/>
          <w:szCs w:val="22"/>
        </w:rPr>
        <w:t>навести</w:t>
      </w:r>
      <w:proofErr w:type="gramEnd"/>
      <w:r w:rsidRPr="001E3E77">
        <w:rPr>
          <w:rFonts w:eastAsia="Calibri" w:cs="Calibri"/>
          <w:i/>
          <w:iCs/>
          <w:sz w:val="22"/>
          <w:szCs w:val="22"/>
        </w:rPr>
        <w:t xml:space="preserve"> назив и седиште свих подизвођача] </w:t>
      </w:r>
    </w:p>
    <w:p w:rsidR="00580218" w:rsidRPr="001E3E77" w:rsidRDefault="00580218" w:rsidP="003C6489">
      <w:pPr>
        <w:spacing w:line="240" w:lineRule="auto"/>
        <w:contextualSpacing/>
        <w:jc w:val="both"/>
        <w:rPr>
          <w:rFonts w:eastAsia="Times New Roman" w:cs="Times New Roman"/>
          <w:b/>
          <w:bCs/>
          <w:sz w:val="22"/>
          <w:szCs w:val="22"/>
        </w:rPr>
      </w:pPr>
    </w:p>
    <w:p w:rsidR="0030709A" w:rsidRPr="001E3E77" w:rsidRDefault="0030709A" w:rsidP="003C6489">
      <w:pPr>
        <w:spacing w:line="240" w:lineRule="auto"/>
        <w:contextualSpacing/>
        <w:jc w:val="both"/>
        <w:rPr>
          <w:rFonts w:eastAsia="Calibri" w:cs="Calibri"/>
          <w:sz w:val="22"/>
          <w:szCs w:val="22"/>
        </w:rPr>
      </w:pPr>
      <w:r w:rsidRPr="001E3E77">
        <w:rPr>
          <w:rFonts w:eastAsia="Times New Roman" w:cs="Times New Roman"/>
          <w:b/>
          <w:bCs/>
          <w:sz w:val="22"/>
          <w:szCs w:val="22"/>
        </w:rPr>
        <w:t xml:space="preserve">в) </w:t>
      </w:r>
      <w:proofErr w:type="gramStart"/>
      <w:r w:rsidRPr="001E3E77">
        <w:rPr>
          <w:rFonts w:eastAsia="Times New Roman" w:cs="Times New Roman"/>
          <w:b/>
          <w:bCs/>
          <w:sz w:val="22"/>
          <w:szCs w:val="22"/>
        </w:rPr>
        <w:t>као</w:t>
      </w:r>
      <w:proofErr w:type="gramEnd"/>
      <w:r w:rsidRPr="001E3E77">
        <w:rPr>
          <w:rFonts w:eastAsia="Times New Roman" w:cs="Times New Roman"/>
          <w:b/>
          <w:bCs/>
          <w:sz w:val="22"/>
          <w:szCs w:val="22"/>
        </w:rPr>
        <w:t xml:space="preserve"> заједничку понуду: </w:t>
      </w:r>
    </w:p>
    <w:p w:rsidR="0030709A" w:rsidRPr="001E3E77" w:rsidRDefault="0030709A" w:rsidP="003C6489">
      <w:pPr>
        <w:autoSpaceDE w:val="0"/>
        <w:spacing w:line="240" w:lineRule="auto"/>
        <w:contextualSpacing/>
        <w:rPr>
          <w:rFonts w:eastAsia="Calibri" w:cs="Calibri"/>
          <w:sz w:val="22"/>
          <w:szCs w:val="22"/>
        </w:rPr>
      </w:pPr>
      <w:r w:rsidRPr="001E3E77">
        <w:rPr>
          <w:rFonts w:eastAsia="Calibri" w:cs="Calibri"/>
          <w:sz w:val="22"/>
          <w:szCs w:val="22"/>
        </w:rPr>
        <w:t>1. ___________________________________________________</w:t>
      </w:r>
      <w:r w:rsidR="006C1FC9" w:rsidRPr="001E3E77">
        <w:rPr>
          <w:rFonts w:eastAsia="Calibri" w:cs="Calibri"/>
          <w:sz w:val="22"/>
          <w:szCs w:val="22"/>
        </w:rPr>
        <w:t>_______________________________</w:t>
      </w:r>
    </w:p>
    <w:p w:rsidR="0030709A" w:rsidRPr="001E3E77" w:rsidRDefault="0030709A" w:rsidP="003C6489">
      <w:pPr>
        <w:autoSpaceDE w:val="0"/>
        <w:spacing w:line="240" w:lineRule="auto"/>
        <w:contextualSpacing/>
        <w:rPr>
          <w:rFonts w:eastAsia="Calibri" w:cs="Calibri"/>
          <w:sz w:val="22"/>
          <w:szCs w:val="22"/>
        </w:rPr>
      </w:pPr>
      <w:r w:rsidRPr="001E3E77">
        <w:rPr>
          <w:rFonts w:eastAsia="Calibri" w:cs="Calibri"/>
          <w:sz w:val="22"/>
          <w:szCs w:val="22"/>
        </w:rPr>
        <w:t>2. ___________________________________________________</w:t>
      </w:r>
      <w:r w:rsidR="006C1FC9" w:rsidRPr="001E3E77">
        <w:rPr>
          <w:rFonts w:eastAsia="Calibri" w:cs="Calibri"/>
          <w:sz w:val="22"/>
          <w:szCs w:val="22"/>
        </w:rPr>
        <w:t>_______________________________</w:t>
      </w:r>
    </w:p>
    <w:p w:rsidR="006C1FC9" w:rsidRPr="001E3E77" w:rsidRDefault="0030709A" w:rsidP="003C6489">
      <w:pPr>
        <w:autoSpaceDE w:val="0"/>
        <w:spacing w:line="240" w:lineRule="auto"/>
        <w:contextualSpacing/>
        <w:rPr>
          <w:rFonts w:eastAsia="Calibri" w:cs="Calibri"/>
          <w:i/>
          <w:iCs/>
          <w:sz w:val="22"/>
          <w:szCs w:val="22"/>
        </w:rPr>
      </w:pPr>
      <w:r w:rsidRPr="001E3E77">
        <w:rPr>
          <w:rFonts w:eastAsia="Calibri" w:cs="Calibri"/>
          <w:sz w:val="22"/>
          <w:szCs w:val="22"/>
        </w:rPr>
        <w:t>3. ____________________________________________________________</w:t>
      </w:r>
      <w:r w:rsidR="006C1FC9" w:rsidRPr="001E3E77">
        <w:rPr>
          <w:rFonts w:eastAsia="Calibri" w:cs="Calibri"/>
          <w:sz w:val="22"/>
          <w:szCs w:val="22"/>
        </w:rPr>
        <w:t>_____________________</w:t>
      </w:r>
    </w:p>
    <w:p w:rsidR="0030709A" w:rsidRPr="001E3E77" w:rsidRDefault="0030709A" w:rsidP="003C6489">
      <w:pPr>
        <w:autoSpaceDE w:val="0"/>
        <w:spacing w:line="240" w:lineRule="auto"/>
        <w:contextualSpacing/>
        <w:rPr>
          <w:rFonts w:eastAsia="Times New Roman" w:cs="Times New Roman"/>
          <w:b/>
          <w:bCs/>
          <w:sz w:val="22"/>
          <w:szCs w:val="22"/>
        </w:rPr>
      </w:pPr>
      <w:r w:rsidRPr="001E3E77">
        <w:rPr>
          <w:rFonts w:eastAsia="Calibri" w:cs="Calibri"/>
          <w:i/>
          <w:iCs/>
          <w:sz w:val="22"/>
          <w:szCs w:val="22"/>
        </w:rPr>
        <w:t>[</w:t>
      </w:r>
      <w:proofErr w:type="gramStart"/>
      <w:r w:rsidRPr="001E3E77">
        <w:rPr>
          <w:rFonts w:eastAsia="Calibri" w:cs="Calibri"/>
          <w:i/>
          <w:iCs/>
          <w:sz w:val="22"/>
          <w:szCs w:val="22"/>
        </w:rPr>
        <w:t>навести</w:t>
      </w:r>
      <w:proofErr w:type="gramEnd"/>
      <w:r w:rsidRPr="001E3E77">
        <w:rPr>
          <w:rFonts w:eastAsia="Calibri" w:cs="Calibri"/>
          <w:i/>
          <w:iCs/>
          <w:sz w:val="22"/>
          <w:szCs w:val="22"/>
        </w:rPr>
        <w:t xml:space="preserve"> назив и седиште свих учесника у заједничкој понуди] </w:t>
      </w:r>
    </w:p>
    <w:p w:rsidR="0030709A" w:rsidRPr="001E3E77" w:rsidRDefault="0030709A" w:rsidP="003C6489">
      <w:pPr>
        <w:autoSpaceDE w:val="0"/>
        <w:spacing w:line="240" w:lineRule="auto"/>
        <w:contextualSpacing/>
        <w:rPr>
          <w:rFonts w:eastAsia="Times New Roman" w:cs="Times New Roman"/>
          <w:b/>
          <w:bCs/>
          <w:sz w:val="22"/>
          <w:szCs w:val="22"/>
        </w:rPr>
      </w:pPr>
    </w:p>
    <w:p w:rsidR="0030709A" w:rsidRPr="001E3E77" w:rsidRDefault="0030709A" w:rsidP="003C6489">
      <w:pPr>
        <w:spacing w:line="240" w:lineRule="auto"/>
        <w:contextualSpacing/>
        <w:rPr>
          <w:rFonts w:eastAsia="Times New Roman" w:cs="Times New Roman"/>
          <w:sz w:val="22"/>
          <w:szCs w:val="22"/>
        </w:rPr>
      </w:pPr>
      <w:r w:rsidRPr="001E3E77">
        <w:rPr>
          <w:rFonts w:eastAsia="Times New Roman" w:cs="Times New Roman"/>
          <w:b/>
          <w:bCs/>
          <w:sz w:val="22"/>
          <w:szCs w:val="22"/>
        </w:rPr>
        <w:lastRenderedPageBreak/>
        <w:t>5. Цена:</w:t>
      </w:r>
    </w:p>
    <w:p w:rsidR="0030709A" w:rsidRPr="001E3E77" w:rsidRDefault="0030709A" w:rsidP="003C6489">
      <w:pPr>
        <w:spacing w:line="240" w:lineRule="auto"/>
        <w:contextualSpacing/>
        <w:rPr>
          <w:rFonts w:eastAsia="Times New Roman" w:cs="Times New Roman"/>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701"/>
        <w:gridCol w:w="2410"/>
        <w:gridCol w:w="1701"/>
        <w:gridCol w:w="3260"/>
      </w:tblGrid>
      <w:tr w:rsidR="001E3E77" w:rsidRPr="001E3E77" w:rsidTr="009B05BD">
        <w:tc>
          <w:tcPr>
            <w:tcW w:w="1701" w:type="dxa"/>
            <w:tcBorders>
              <w:top w:val="single" w:sz="1" w:space="0" w:color="000000"/>
              <w:left w:val="single" w:sz="1" w:space="0" w:color="000000"/>
              <w:bottom w:val="single" w:sz="1" w:space="0" w:color="000000"/>
            </w:tcBorders>
            <w:shd w:val="clear" w:color="auto" w:fill="auto"/>
            <w:vAlign w:val="center"/>
          </w:tcPr>
          <w:p w:rsidR="006C1FC9" w:rsidRPr="001E3E77" w:rsidRDefault="002949A6" w:rsidP="00084A99">
            <w:pPr>
              <w:pStyle w:val="TableContents"/>
              <w:spacing w:line="240" w:lineRule="auto"/>
              <w:contextualSpacing/>
              <w:jc w:val="center"/>
              <w:rPr>
                <w:b/>
                <w:bCs/>
                <w:sz w:val="22"/>
                <w:szCs w:val="22"/>
              </w:rPr>
            </w:pPr>
            <w:r w:rsidRPr="001E3E77">
              <w:rPr>
                <w:b/>
                <w:bCs/>
                <w:sz w:val="22"/>
                <w:szCs w:val="22"/>
              </w:rPr>
              <w:t>Назив</w:t>
            </w:r>
          </w:p>
        </w:tc>
        <w:tc>
          <w:tcPr>
            <w:tcW w:w="2410" w:type="dxa"/>
            <w:tcBorders>
              <w:top w:val="single" w:sz="1" w:space="0" w:color="000000"/>
              <w:left w:val="single" w:sz="1" w:space="0" w:color="000000"/>
              <w:bottom w:val="single" w:sz="1" w:space="0" w:color="000000"/>
            </w:tcBorders>
            <w:shd w:val="clear" w:color="auto" w:fill="auto"/>
          </w:tcPr>
          <w:p w:rsidR="009B05BD" w:rsidRPr="000D440E" w:rsidRDefault="009B05BD" w:rsidP="009B05BD">
            <w:pPr>
              <w:pStyle w:val="TableContents"/>
              <w:spacing w:line="240" w:lineRule="auto"/>
              <w:contextualSpacing/>
              <w:jc w:val="center"/>
              <w:rPr>
                <w:b/>
                <w:bCs/>
                <w:color w:val="00B050"/>
                <w:sz w:val="22"/>
                <w:szCs w:val="22"/>
                <w:lang w:val="sr-Cyrl-CS"/>
              </w:rPr>
            </w:pPr>
            <w:r w:rsidRPr="000D440E">
              <w:rPr>
                <w:b/>
                <w:bCs/>
                <w:color w:val="00B050"/>
                <w:sz w:val="22"/>
                <w:szCs w:val="22"/>
                <w:lang w:val="sr-Cyrl-CS"/>
              </w:rPr>
              <w:t>(1)</w:t>
            </w:r>
          </w:p>
          <w:p w:rsidR="002949A6" w:rsidRPr="001E3E77" w:rsidRDefault="006C1FC9" w:rsidP="009B05BD">
            <w:pPr>
              <w:pStyle w:val="TableContents"/>
              <w:spacing w:line="240" w:lineRule="auto"/>
              <w:contextualSpacing/>
              <w:jc w:val="center"/>
              <w:rPr>
                <w:b/>
                <w:bCs/>
                <w:sz w:val="22"/>
                <w:szCs w:val="22"/>
              </w:rPr>
            </w:pPr>
            <w:r w:rsidRPr="000D440E">
              <w:rPr>
                <w:b/>
                <w:bCs/>
                <w:color w:val="00B050"/>
                <w:sz w:val="22"/>
                <w:szCs w:val="22"/>
              </w:rPr>
              <w:t xml:space="preserve">Износ </w:t>
            </w:r>
            <w:r w:rsidR="002949A6" w:rsidRPr="000D440E">
              <w:rPr>
                <w:b/>
                <w:bCs/>
                <w:color w:val="00B050"/>
                <w:sz w:val="22"/>
                <w:szCs w:val="22"/>
              </w:rPr>
              <w:t>у динарима по километру за једну тону превезеног каменог материјала)</w:t>
            </w:r>
            <w:r w:rsidR="009B05BD" w:rsidRPr="000D440E">
              <w:rPr>
                <w:b/>
                <w:bCs/>
                <w:color w:val="00B050"/>
                <w:sz w:val="22"/>
                <w:szCs w:val="22"/>
              </w:rPr>
              <w:t xml:space="preserve"> (без </w:t>
            </w:r>
            <w:r w:rsidR="009B05BD" w:rsidRPr="000D440E">
              <w:rPr>
                <w:b/>
                <w:bCs/>
                <w:color w:val="00B050"/>
                <w:sz w:val="22"/>
                <w:szCs w:val="22"/>
                <w:lang w:val="sr-Cyrl-CS"/>
              </w:rPr>
              <w:t>ПДВ</w:t>
            </w:r>
            <w:r w:rsidR="009B05BD" w:rsidRPr="000D440E">
              <w:rPr>
                <w:b/>
                <w:bCs/>
                <w:color w:val="00B050"/>
                <w:sz w:val="22"/>
                <w:szCs w:val="22"/>
              </w:rPr>
              <w:t>)</w:t>
            </w:r>
          </w:p>
        </w:tc>
        <w:tc>
          <w:tcPr>
            <w:tcW w:w="1701" w:type="dxa"/>
            <w:tcBorders>
              <w:top w:val="single" w:sz="1" w:space="0" w:color="000000"/>
              <w:left w:val="single" w:sz="1" w:space="0" w:color="000000"/>
              <w:bottom w:val="single" w:sz="1" w:space="0" w:color="000000"/>
            </w:tcBorders>
            <w:shd w:val="clear" w:color="auto" w:fill="auto"/>
          </w:tcPr>
          <w:p w:rsidR="006C1FC9" w:rsidRPr="001E3E77" w:rsidRDefault="009B05BD" w:rsidP="009B05BD">
            <w:pPr>
              <w:pStyle w:val="TableContents"/>
              <w:spacing w:line="240" w:lineRule="auto"/>
              <w:contextualSpacing/>
              <w:jc w:val="center"/>
              <w:rPr>
                <w:b/>
                <w:bCs/>
                <w:sz w:val="22"/>
                <w:szCs w:val="22"/>
                <w:lang w:val="sr-Cyrl-CS"/>
              </w:rPr>
            </w:pPr>
            <w:r w:rsidRPr="001E3E77">
              <w:rPr>
                <w:b/>
                <w:bCs/>
                <w:sz w:val="22"/>
                <w:szCs w:val="22"/>
                <w:lang w:val="sr-Cyrl-CS"/>
              </w:rPr>
              <w:t>(2)</w:t>
            </w:r>
          </w:p>
          <w:p w:rsidR="00B562BA" w:rsidRPr="001E3E77" w:rsidRDefault="006C1FC9" w:rsidP="009B05BD">
            <w:pPr>
              <w:pStyle w:val="TableContents"/>
              <w:spacing w:line="240" w:lineRule="auto"/>
              <w:contextualSpacing/>
              <w:jc w:val="center"/>
              <w:rPr>
                <w:b/>
                <w:bCs/>
                <w:sz w:val="22"/>
                <w:szCs w:val="22"/>
                <w:lang w:val="sr-Cyrl-CS"/>
              </w:rPr>
            </w:pPr>
            <w:r w:rsidRPr="001E3E77">
              <w:rPr>
                <w:b/>
                <w:bCs/>
                <w:sz w:val="22"/>
                <w:szCs w:val="22"/>
              </w:rPr>
              <w:t>ПДВ</w:t>
            </w:r>
          </w:p>
          <w:p w:rsidR="006C1FC9" w:rsidRPr="001E3E77" w:rsidRDefault="00B562BA" w:rsidP="009B05BD">
            <w:pPr>
              <w:pStyle w:val="TableContents"/>
              <w:spacing w:line="240" w:lineRule="auto"/>
              <w:contextualSpacing/>
              <w:jc w:val="center"/>
              <w:rPr>
                <w:b/>
                <w:bCs/>
                <w:sz w:val="22"/>
                <w:szCs w:val="22"/>
              </w:rPr>
            </w:pPr>
            <w:r w:rsidRPr="001E3E77">
              <w:t>(20 %)</w:t>
            </w:r>
          </w:p>
        </w:tc>
        <w:tc>
          <w:tcPr>
            <w:tcW w:w="3260" w:type="dxa"/>
            <w:tcBorders>
              <w:top w:val="single" w:sz="1" w:space="0" w:color="000000"/>
              <w:left w:val="single" w:sz="1" w:space="0" w:color="000000"/>
              <w:bottom w:val="single" w:sz="1" w:space="0" w:color="000000"/>
              <w:right w:val="single" w:sz="1" w:space="0" w:color="000000"/>
            </w:tcBorders>
            <w:shd w:val="clear" w:color="auto" w:fill="auto"/>
          </w:tcPr>
          <w:p w:rsidR="006C1FC9" w:rsidRPr="001E3E77" w:rsidRDefault="009B05BD" w:rsidP="009B05BD">
            <w:pPr>
              <w:pStyle w:val="TableContents"/>
              <w:snapToGrid w:val="0"/>
              <w:spacing w:line="240" w:lineRule="auto"/>
              <w:contextualSpacing/>
              <w:jc w:val="center"/>
              <w:rPr>
                <w:b/>
                <w:bCs/>
                <w:sz w:val="22"/>
                <w:szCs w:val="22"/>
                <w:lang w:val="sr-Cyrl-CS"/>
              </w:rPr>
            </w:pPr>
            <w:r w:rsidRPr="001E3E77">
              <w:rPr>
                <w:b/>
                <w:bCs/>
                <w:sz w:val="22"/>
                <w:szCs w:val="22"/>
                <w:lang w:val="sr-Cyrl-CS"/>
              </w:rPr>
              <w:t>(3)</w:t>
            </w:r>
          </w:p>
          <w:p w:rsidR="009B05BD" w:rsidRPr="001E3E77" w:rsidRDefault="006C1FC9" w:rsidP="009B05BD">
            <w:pPr>
              <w:pStyle w:val="TableContents"/>
              <w:spacing w:line="240" w:lineRule="auto"/>
              <w:contextualSpacing/>
              <w:jc w:val="center"/>
              <w:rPr>
                <w:b/>
                <w:bCs/>
                <w:sz w:val="22"/>
                <w:szCs w:val="22"/>
                <w:lang w:val="sr-Cyrl-CS"/>
              </w:rPr>
            </w:pPr>
            <w:r w:rsidRPr="001E3E77">
              <w:rPr>
                <w:b/>
                <w:bCs/>
                <w:sz w:val="22"/>
                <w:szCs w:val="22"/>
              </w:rPr>
              <w:t xml:space="preserve">Износ </w:t>
            </w:r>
            <w:r w:rsidR="009B05BD" w:rsidRPr="001E3E77">
              <w:rPr>
                <w:b/>
                <w:bCs/>
                <w:sz w:val="22"/>
                <w:szCs w:val="22"/>
                <w:lang w:val="sr-Cyrl-CS"/>
              </w:rPr>
              <w:t>услуге</w:t>
            </w:r>
          </w:p>
          <w:p w:rsidR="006C1FC9" w:rsidRPr="001E3E77" w:rsidRDefault="006C1FC9" w:rsidP="009B05BD">
            <w:pPr>
              <w:pStyle w:val="TableContents"/>
              <w:spacing w:line="240" w:lineRule="auto"/>
              <w:contextualSpacing/>
              <w:jc w:val="center"/>
              <w:rPr>
                <w:b/>
                <w:bCs/>
                <w:sz w:val="22"/>
                <w:szCs w:val="22"/>
                <w:lang w:val="sr-Cyrl-CS"/>
              </w:rPr>
            </w:pPr>
            <w:r w:rsidRPr="001E3E77">
              <w:rPr>
                <w:b/>
                <w:bCs/>
                <w:sz w:val="22"/>
                <w:szCs w:val="22"/>
              </w:rPr>
              <w:t xml:space="preserve">(са </w:t>
            </w:r>
            <w:r w:rsidR="009B05BD" w:rsidRPr="001E3E77">
              <w:rPr>
                <w:b/>
                <w:bCs/>
                <w:sz w:val="22"/>
                <w:szCs w:val="22"/>
                <w:lang w:val="sr-Cyrl-CS"/>
              </w:rPr>
              <w:t>ПДВ</w:t>
            </w:r>
            <w:r w:rsidRPr="001E3E77">
              <w:rPr>
                <w:b/>
                <w:bCs/>
                <w:sz w:val="22"/>
                <w:szCs w:val="22"/>
              </w:rPr>
              <w:t>)</w:t>
            </w:r>
          </w:p>
          <w:p w:rsidR="00B562BA" w:rsidRPr="001E3E77" w:rsidRDefault="00B562BA" w:rsidP="009B05BD">
            <w:pPr>
              <w:pStyle w:val="TableContents"/>
              <w:spacing w:line="240" w:lineRule="auto"/>
              <w:contextualSpacing/>
              <w:jc w:val="center"/>
              <w:rPr>
                <w:lang w:val="sr-Cyrl-CS"/>
              </w:rPr>
            </w:pPr>
            <w:r w:rsidRPr="001E3E77">
              <w:rPr>
                <w:b/>
                <w:bCs/>
                <w:sz w:val="22"/>
                <w:szCs w:val="22"/>
                <w:lang w:val="sr-Cyrl-CS"/>
              </w:rPr>
              <w:t>(1)+(2)=(3)</w:t>
            </w:r>
          </w:p>
        </w:tc>
      </w:tr>
      <w:tr w:rsidR="001E3E77" w:rsidRPr="001E3E77" w:rsidTr="00084A99">
        <w:tc>
          <w:tcPr>
            <w:tcW w:w="1701" w:type="dxa"/>
            <w:tcBorders>
              <w:left w:val="single" w:sz="1" w:space="0" w:color="000000"/>
              <w:bottom w:val="single" w:sz="1" w:space="0" w:color="000000"/>
            </w:tcBorders>
            <w:shd w:val="clear" w:color="auto" w:fill="auto"/>
          </w:tcPr>
          <w:p w:rsidR="006C1FC9" w:rsidRPr="001E3E77" w:rsidRDefault="006C1FC9" w:rsidP="003C6489">
            <w:pPr>
              <w:pStyle w:val="TableContents"/>
              <w:snapToGrid w:val="0"/>
              <w:spacing w:line="240" w:lineRule="auto"/>
              <w:contextualSpacing/>
              <w:jc w:val="center"/>
            </w:pPr>
            <w:r w:rsidRPr="001E3E77">
              <w:t>Услуга</w:t>
            </w:r>
            <w:r w:rsidR="002949A6" w:rsidRPr="001E3E77">
              <w:t xml:space="preserve"> превоза каменог материјала </w:t>
            </w:r>
          </w:p>
        </w:tc>
        <w:tc>
          <w:tcPr>
            <w:tcW w:w="2410" w:type="dxa"/>
            <w:tcBorders>
              <w:left w:val="single" w:sz="1" w:space="0" w:color="000000"/>
              <w:bottom w:val="single" w:sz="1" w:space="0" w:color="000000"/>
            </w:tcBorders>
            <w:shd w:val="clear" w:color="auto" w:fill="auto"/>
          </w:tcPr>
          <w:p w:rsidR="006C1FC9" w:rsidRPr="001E3E77" w:rsidRDefault="006C1FC9" w:rsidP="003C6489">
            <w:pPr>
              <w:pStyle w:val="TableContents"/>
              <w:snapToGrid w:val="0"/>
              <w:spacing w:line="240" w:lineRule="auto"/>
              <w:contextualSpacing/>
              <w:jc w:val="both"/>
            </w:pPr>
          </w:p>
        </w:tc>
        <w:tc>
          <w:tcPr>
            <w:tcW w:w="1701" w:type="dxa"/>
            <w:tcBorders>
              <w:left w:val="single" w:sz="1" w:space="0" w:color="000000"/>
              <w:bottom w:val="single" w:sz="1" w:space="0" w:color="000000"/>
            </w:tcBorders>
            <w:shd w:val="clear" w:color="auto" w:fill="auto"/>
            <w:vAlign w:val="center"/>
          </w:tcPr>
          <w:p w:rsidR="006C1FC9" w:rsidRPr="001E3E77" w:rsidRDefault="006C1FC9" w:rsidP="00B562BA">
            <w:pPr>
              <w:pStyle w:val="TableContents"/>
              <w:snapToGrid w:val="0"/>
              <w:spacing w:line="240" w:lineRule="auto"/>
              <w:contextualSpacing/>
              <w:jc w:val="center"/>
            </w:pPr>
          </w:p>
        </w:tc>
        <w:tc>
          <w:tcPr>
            <w:tcW w:w="3260" w:type="dxa"/>
            <w:tcBorders>
              <w:left w:val="single" w:sz="1" w:space="0" w:color="000000"/>
              <w:bottom w:val="single" w:sz="1" w:space="0" w:color="000000"/>
              <w:right w:val="single" w:sz="1" w:space="0" w:color="000000"/>
            </w:tcBorders>
            <w:shd w:val="clear" w:color="auto" w:fill="auto"/>
            <w:vAlign w:val="center"/>
          </w:tcPr>
          <w:p w:rsidR="006C1FC9" w:rsidRPr="001E3E77" w:rsidRDefault="006C1FC9" w:rsidP="00084A99">
            <w:pPr>
              <w:pStyle w:val="TableContents"/>
              <w:snapToGrid w:val="0"/>
              <w:spacing w:line="240" w:lineRule="auto"/>
              <w:contextualSpacing/>
              <w:jc w:val="center"/>
            </w:pPr>
          </w:p>
        </w:tc>
      </w:tr>
      <w:tr w:rsidR="001E3E77" w:rsidRPr="001E3E77" w:rsidTr="00C649BB">
        <w:tc>
          <w:tcPr>
            <w:tcW w:w="9072" w:type="dxa"/>
            <w:gridSpan w:val="4"/>
            <w:tcBorders>
              <w:left w:val="single" w:sz="1" w:space="0" w:color="000000"/>
              <w:bottom w:val="single" w:sz="1" w:space="0" w:color="000000"/>
              <w:right w:val="single" w:sz="1" w:space="0" w:color="000000"/>
            </w:tcBorders>
            <w:shd w:val="clear" w:color="auto" w:fill="auto"/>
          </w:tcPr>
          <w:p w:rsidR="006C1FC9" w:rsidRPr="001E3E77" w:rsidRDefault="002949A6" w:rsidP="002949A6">
            <w:pPr>
              <w:pStyle w:val="TableContents"/>
              <w:snapToGrid w:val="0"/>
              <w:spacing w:line="240" w:lineRule="auto"/>
              <w:contextualSpacing/>
              <w:jc w:val="both"/>
              <w:rPr>
                <w:b/>
              </w:rPr>
            </w:pPr>
            <w:r w:rsidRPr="001E3E77">
              <w:rPr>
                <w:b/>
              </w:rPr>
              <w:t>Ва</w:t>
            </w:r>
            <w:r w:rsidR="00E01978" w:rsidRPr="001E3E77">
              <w:rPr>
                <w:b/>
              </w:rPr>
              <w:t>жно: У понуђену цену укалкулисан</w:t>
            </w:r>
            <w:r w:rsidRPr="001E3E77">
              <w:rPr>
                <w:b/>
              </w:rPr>
              <w:t xml:space="preserve">и </w:t>
            </w:r>
            <w:r w:rsidR="00E01978" w:rsidRPr="001E3E77">
              <w:rPr>
                <w:b/>
              </w:rPr>
              <w:t>су трошкови</w:t>
            </w:r>
            <w:r w:rsidRPr="001E3E77">
              <w:rPr>
                <w:b/>
              </w:rPr>
              <w:t xml:space="preserve"> повратка на утовар.</w:t>
            </w:r>
          </w:p>
        </w:tc>
      </w:tr>
    </w:tbl>
    <w:p w:rsidR="0030709A" w:rsidRPr="000D440E" w:rsidRDefault="000D440E" w:rsidP="000D440E">
      <w:pPr>
        <w:pStyle w:val="ListParagraph"/>
        <w:numPr>
          <w:ilvl w:val="0"/>
          <w:numId w:val="35"/>
        </w:numPr>
        <w:spacing w:line="240" w:lineRule="auto"/>
        <w:jc w:val="both"/>
        <w:rPr>
          <w:lang w:val="sr-Cyrl-CS"/>
        </w:rPr>
      </w:pPr>
      <w:r>
        <w:rPr>
          <w:b/>
          <w:bCs/>
          <w:color w:val="00B050"/>
          <w:sz w:val="22"/>
          <w:szCs w:val="22"/>
          <w:lang w:val="sr-Cyrl-RS"/>
        </w:rPr>
        <w:t>НАПОМЕНА:  „</w:t>
      </w:r>
      <w:r w:rsidRPr="000D440E">
        <w:rPr>
          <w:b/>
          <w:bCs/>
          <w:color w:val="00B050"/>
          <w:sz w:val="22"/>
          <w:szCs w:val="22"/>
        </w:rPr>
        <w:t xml:space="preserve">Износ у динарима по километру за једну тону превезеног каменог материјала) (без </w:t>
      </w:r>
      <w:r w:rsidRPr="000D440E">
        <w:rPr>
          <w:b/>
          <w:bCs/>
          <w:color w:val="00B050"/>
          <w:sz w:val="22"/>
          <w:szCs w:val="22"/>
          <w:lang w:val="sr-Cyrl-CS"/>
        </w:rPr>
        <w:t>ПДВ</w:t>
      </w:r>
      <w:r>
        <w:rPr>
          <w:b/>
          <w:bCs/>
          <w:color w:val="00B050"/>
          <w:sz w:val="22"/>
          <w:szCs w:val="22"/>
          <w:lang w:val="sr-Cyrl-CS"/>
        </w:rPr>
        <w:t>)“ – ЕЛЕМЕНТ КРИТЕРИЈУМА!</w:t>
      </w:r>
    </w:p>
    <w:p w:rsidR="009B05BD" w:rsidRPr="001E3E77" w:rsidRDefault="009B05BD" w:rsidP="003C6489">
      <w:pPr>
        <w:spacing w:line="240" w:lineRule="auto"/>
        <w:contextualSpacing/>
        <w:jc w:val="both"/>
        <w:rPr>
          <w:lang w:val="sr-Cyrl-CS"/>
        </w:rPr>
      </w:pPr>
      <w:r w:rsidRPr="001E3E77">
        <w:rPr>
          <w:u w:val="single"/>
          <w:lang w:val="sr-Cyrl-CS"/>
        </w:rPr>
        <w:t>Упутство за попуњавање обрасца структуре цене</w:t>
      </w:r>
      <w:r w:rsidRPr="001E3E77">
        <w:rPr>
          <w:lang w:val="sr-Cyrl-CS"/>
        </w:rPr>
        <w:t xml:space="preserve">: у </w:t>
      </w:r>
      <w:r w:rsidR="00B562BA" w:rsidRPr="001E3E77">
        <w:rPr>
          <w:lang w:val="sr-Cyrl-CS"/>
        </w:rPr>
        <w:t>колону</w:t>
      </w:r>
      <w:r w:rsidRPr="001E3E77">
        <w:rPr>
          <w:lang w:val="sr-Cyrl-CS"/>
        </w:rPr>
        <w:t xml:space="preserve"> (1) понуђач уписује цену вршења предметне услуге </w:t>
      </w:r>
      <w:r w:rsidRPr="001E3E77">
        <w:rPr>
          <w:bCs/>
        </w:rPr>
        <w:t xml:space="preserve">у динарима по километру за једну тону превезеног каменог материјалабез </w:t>
      </w:r>
      <w:r w:rsidRPr="001E3E77">
        <w:rPr>
          <w:bCs/>
          <w:lang w:val="sr-Cyrl-CS"/>
        </w:rPr>
        <w:t xml:space="preserve">урачунатог ПДВ, а у </w:t>
      </w:r>
      <w:r w:rsidR="00B562BA" w:rsidRPr="001E3E77">
        <w:rPr>
          <w:bCs/>
          <w:lang w:val="sr-Cyrl-CS"/>
        </w:rPr>
        <w:t>колону</w:t>
      </w:r>
      <w:r w:rsidRPr="001E3E77">
        <w:rPr>
          <w:bCs/>
          <w:lang w:val="sr-Cyrl-CS"/>
        </w:rPr>
        <w:t xml:space="preserve"> (2) уноси износ пореза на додату вреднос</w:t>
      </w:r>
      <w:r w:rsidR="00B562BA" w:rsidRPr="001E3E77">
        <w:rPr>
          <w:bCs/>
          <w:lang w:val="sr-Cyrl-CS"/>
        </w:rPr>
        <w:t>т, како би колона (3) представљала збир колона (1) и (2).</w:t>
      </w:r>
    </w:p>
    <w:p w:rsidR="00C649BB" w:rsidRPr="001E3E77" w:rsidRDefault="00C649BB" w:rsidP="003C6489">
      <w:pPr>
        <w:spacing w:line="240" w:lineRule="auto"/>
        <w:contextualSpacing/>
        <w:jc w:val="both"/>
        <w:rPr>
          <w:rFonts w:eastAsia="Times New Roman" w:cs="Times New Roman"/>
          <w:b/>
          <w:bCs/>
          <w:sz w:val="22"/>
          <w:szCs w:val="22"/>
        </w:rPr>
      </w:pPr>
    </w:p>
    <w:p w:rsidR="0030709A" w:rsidRPr="001E3E77" w:rsidRDefault="0030709A" w:rsidP="003C6489">
      <w:pPr>
        <w:spacing w:line="240" w:lineRule="auto"/>
        <w:contextualSpacing/>
        <w:jc w:val="both"/>
        <w:rPr>
          <w:rFonts w:eastAsia="Times New Roman" w:cs="Times New Roman"/>
          <w:sz w:val="22"/>
          <w:szCs w:val="22"/>
        </w:rPr>
      </w:pPr>
      <w:r w:rsidRPr="001E3E77">
        <w:rPr>
          <w:rFonts w:eastAsia="Times New Roman" w:cs="Times New Roman"/>
          <w:b/>
          <w:bCs/>
          <w:sz w:val="22"/>
          <w:szCs w:val="22"/>
        </w:rPr>
        <w:t>6.</w:t>
      </w:r>
      <w:r w:rsidR="008B42A8">
        <w:rPr>
          <w:rFonts w:eastAsia="Times New Roman" w:cs="Times New Roman"/>
          <w:b/>
          <w:bCs/>
          <w:sz w:val="22"/>
          <w:szCs w:val="22"/>
          <w:lang w:val="sr-Cyrl-RS"/>
        </w:rPr>
        <w:t xml:space="preserve"> </w:t>
      </w:r>
      <w:r w:rsidRPr="001E3E77">
        <w:rPr>
          <w:rFonts w:eastAsia="Times New Roman" w:cs="Times New Roman"/>
          <w:sz w:val="22"/>
          <w:szCs w:val="22"/>
        </w:rPr>
        <w:t>Проценат вредности набавке који се поверава подизвођачу</w:t>
      </w:r>
      <w:r w:rsidR="00E01978" w:rsidRPr="001E3E77">
        <w:rPr>
          <w:rFonts w:eastAsia="Times New Roman" w:cs="Times New Roman"/>
          <w:sz w:val="22"/>
          <w:szCs w:val="22"/>
        </w:rPr>
        <w:t xml:space="preserve"> (има) износи </w:t>
      </w:r>
      <w:r w:rsidRPr="001E3E77">
        <w:rPr>
          <w:rFonts w:eastAsia="Times New Roman" w:cs="Times New Roman"/>
          <w:sz w:val="22"/>
          <w:szCs w:val="22"/>
        </w:rPr>
        <w:t>___%, а односи се на део предмета набавке</w:t>
      </w:r>
      <w:proofErr w:type="gramStart"/>
      <w:r w:rsidRPr="001E3E77">
        <w:rPr>
          <w:rFonts w:eastAsia="Times New Roman" w:cs="Times New Roman"/>
          <w:sz w:val="22"/>
          <w:szCs w:val="22"/>
        </w:rPr>
        <w:t>:_</w:t>
      </w:r>
      <w:proofErr w:type="gramEnd"/>
      <w:r w:rsidRPr="001E3E77">
        <w:rPr>
          <w:rFonts w:eastAsia="Times New Roman" w:cs="Times New Roman"/>
          <w:sz w:val="22"/>
          <w:szCs w:val="22"/>
        </w:rPr>
        <w:t>__________________________________</w:t>
      </w:r>
      <w:r w:rsidR="00C649BB" w:rsidRPr="001E3E77">
        <w:rPr>
          <w:rFonts w:eastAsia="Times New Roman" w:cs="Times New Roman"/>
          <w:sz w:val="22"/>
          <w:szCs w:val="22"/>
        </w:rPr>
        <w:t>____________________________</w:t>
      </w:r>
    </w:p>
    <w:p w:rsidR="0030709A" w:rsidRPr="001E3E77" w:rsidRDefault="0030709A" w:rsidP="003C6489">
      <w:pPr>
        <w:autoSpaceDE w:val="0"/>
        <w:spacing w:line="240" w:lineRule="auto"/>
        <w:contextualSpacing/>
        <w:jc w:val="both"/>
        <w:rPr>
          <w:rFonts w:eastAsia="Times New Roman" w:cs="Times New Roman"/>
          <w:sz w:val="22"/>
          <w:szCs w:val="22"/>
        </w:rPr>
      </w:pPr>
    </w:p>
    <w:p w:rsidR="0030709A" w:rsidRPr="001E3E77" w:rsidRDefault="0030709A" w:rsidP="003C6489">
      <w:pPr>
        <w:autoSpaceDE w:val="0"/>
        <w:spacing w:line="240" w:lineRule="auto"/>
        <w:contextualSpacing/>
        <w:jc w:val="both"/>
        <w:rPr>
          <w:rFonts w:eastAsia="Times New Roman" w:cs="Times New Roman"/>
          <w:sz w:val="22"/>
          <w:szCs w:val="22"/>
        </w:rPr>
      </w:pPr>
      <w:r w:rsidRPr="001E3E77">
        <w:rPr>
          <w:rFonts w:eastAsia="Times New Roman" w:cs="Times New Roman"/>
          <w:b/>
          <w:bCs/>
          <w:sz w:val="22"/>
          <w:szCs w:val="22"/>
        </w:rPr>
        <w:t>7.</w:t>
      </w:r>
      <w:r w:rsidR="008B42A8">
        <w:rPr>
          <w:rFonts w:eastAsia="Times New Roman" w:cs="Times New Roman"/>
          <w:b/>
          <w:bCs/>
          <w:sz w:val="22"/>
          <w:szCs w:val="22"/>
          <w:lang w:val="sr-Cyrl-RS"/>
        </w:rPr>
        <w:t xml:space="preserve"> </w:t>
      </w:r>
      <w:r w:rsidRPr="001E3E77">
        <w:rPr>
          <w:rFonts w:eastAsia="Times New Roman" w:cs="Times New Roman"/>
          <w:sz w:val="22"/>
          <w:szCs w:val="22"/>
        </w:rPr>
        <w:t xml:space="preserve">Начин плаћања: У року од 45 (четрдесетпет) календарских дана од дана испостављања </w:t>
      </w:r>
      <w:proofErr w:type="gramStart"/>
      <w:r w:rsidRPr="001E3E77">
        <w:rPr>
          <w:rFonts w:eastAsia="Times New Roman" w:cs="Times New Roman"/>
          <w:sz w:val="22"/>
          <w:szCs w:val="22"/>
        </w:rPr>
        <w:t>месечних  с</w:t>
      </w:r>
      <w:r w:rsidR="002949A6" w:rsidRPr="001E3E77">
        <w:rPr>
          <w:rFonts w:eastAsia="Times New Roman" w:cs="Times New Roman"/>
          <w:sz w:val="22"/>
          <w:szCs w:val="22"/>
        </w:rPr>
        <w:t>итуација</w:t>
      </w:r>
      <w:proofErr w:type="gramEnd"/>
      <w:r w:rsidR="002949A6" w:rsidRPr="001E3E77">
        <w:rPr>
          <w:rFonts w:eastAsia="Times New Roman" w:cs="Times New Roman"/>
          <w:sz w:val="22"/>
          <w:szCs w:val="22"/>
        </w:rPr>
        <w:t xml:space="preserve"> о извршеним услугама превоза</w:t>
      </w:r>
      <w:r w:rsidRPr="001E3E77">
        <w:rPr>
          <w:rFonts w:eastAsia="Times New Roman" w:cs="Times New Roman"/>
          <w:sz w:val="22"/>
          <w:szCs w:val="22"/>
        </w:rPr>
        <w:t xml:space="preserve">. </w:t>
      </w:r>
    </w:p>
    <w:p w:rsidR="0030709A" w:rsidRPr="001E3E77" w:rsidRDefault="0030709A" w:rsidP="003C6489">
      <w:pPr>
        <w:autoSpaceDE w:val="0"/>
        <w:spacing w:line="240" w:lineRule="auto"/>
        <w:contextualSpacing/>
        <w:jc w:val="both"/>
        <w:rPr>
          <w:rFonts w:eastAsia="Times New Roman" w:cs="Times New Roman"/>
          <w:sz w:val="22"/>
          <w:szCs w:val="22"/>
        </w:rPr>
      </w:pPr>
    </w:p>
    <w:p w:rsidR="009F6B9B" w:rsidRDefault="0030709A" w:rsidP="009F6B9B">
      <w:pPr>
        <w:autoSpaceDE w:val="0"/>
        <w:spacing w:line="240" w:lineRule="auto"/>
        <w:contextualSpacing/>
        <w:jc w:val="both"/>
        <w:rPr>
          <w:rFonts w:eastAsia="Times New Roman" w:cs="Times New Roman"/>
          <w:sz w:val="22"/>
          <w:szCs w:val="22"/>
          <w:lang w:val="sr-Cyrl-RS"/>
        </w:rPr>
      </w:pPr>
      <w:r w:rsidRPr="001E3E77">
        <w:rPr>
          <w:rFonts w:eastAsia="Times New Roman" w:cs="Times New Roman"/>
          <w:b/>
          <w:bCs/>
          <w:sz w:val="22"/>
          <w:szCs w:val="22"/>
        </w:rPr>
        <w:t>8.</w:t>
      </w:r>
      <w:r w:rsidRPr="001E3E77">
        <w:rPr>
          <w:rFonts w:eastAsia="Times New Roman" w:cs="Times New Roman"/>
          <w:sz w:val="22"/>
          <w:szCs w:val="22"/>
        </w:rPr>
        <w:t xml:space="preserve"> Рок важења понуде износи ________ календарских дана од дан</w:t>
      </w:r>
      <w:r w:rsidR="00057565" w:rsidRPr="001E3E77">
        <w:rPr>
          <w:rFonts w:eastAsia="Times New Roman" w:cs="Times New Roman"/>
          <w:sz w:val="22"/>
          <w:szCs w:val="22"/>
        </w:rPr>
        <w:t>а отварања понуда (не краћи од 6</w:t>
      </w:r>
      <w:r w:rsidRPr="001E3E77">
        <w:rPr>
          <w:rFonts w:eastAsia="Times New Roman" w:cs="Times New Roman"/>
          <w:sz w:val="22"/>
          <w:szCs w:val="22"/>
        </w:rPr>
        <w:t>0 дана од дана отварања понуда)</w:t>
      </w:r>
      <w:r w:rsidR="009F6B9B">
        <w:rPr>
          <w:rFonts w:eastAsia="Times New Roman" w:cs="Times New Roman"/>
          <w:sz w:val="22"/>
          <w:szCs w:val="22"/>
          <w:lang w:val="sr-Cyrl-RS"/>
        </w:rPr>
        <w:t>.</w:t>
      </w:r>
    </w:p>
    <w:p w:rsidR="009F6B9B" w:rsidRPr="009F6B9B" w:rsidRDefault="009F6B9B" w:rsidP="009F6B9B">
      <w:pPr>
        <w:autoSpaceDE w:val="0"/>
        <w:spacing w:line="240" w:lineRule="auto"/>
        <w:contextualSpacing/>
        <w:jc w:val="both"/>
        <w:rPr>
          <w:rFonts w:eastAsia="Times New Roman" w:cs="Times New Roman"/>
          <w:sz w:val="22"/>
          <w:szCs w:val="22"/>
          <w:lang w:val="sr-Cyrl-RS"/>
        </w:rPr>
      </w:pPr>
    </w:p>
    <w:p w:rsidR="009F6B9B" w:rsidRPr="009F6B9B" w:rsidRDefault="009F6B9B" w:rsidP="009F6B9B">
      <w:pPr>
        <w:autoSpaceDE w:val="0"/>
        <w:spacing w:line="240" w:lineRule="auto"/>
        <w:contextualSpacing/>
        <w:jc w:val="both"/>
        <w:rPr>
          <w:rFonts w:eastAsia="Times New Roman" w:cs="Times New Roman"/>
          <w:sz w:val="22"/>
          <w:szCs w:val="22"/>
          <w:lang w:val="sr-Cyrl-RS"/>
        </w:rPr>
      </w:pPr>
      <w:r w:rsidRPr="009F6B9B">
        <w:rPr>
          <w:b/>
          <w:lang w:val="sr-Cyrl-RS"/>
        </w:rPr>
        <w:t>9.</w:t>
      </w:r>
      <w:r>
        <w:rPr>
          <w:lang w:val="sr-Cyrl-RS"/>
        </w:rPr>
        <w:t xml:space="preserve"> </w:t>
      </w:r>
      <w:r w:rsidRPr="007B12F4">
        <w:rPr>
          <w:b/>
          <w:lang w:val="sr-Cyrl-RS"/>
        </w:rPr>
        <w:t>Време трајања Уговора</w:t>
      </w:r>
      <w:r w:rsidRPr="007B12F4">
        <w:rPr>
          <w:lang w:val="sr-Cyrl-RS"/>
        </w:rPr>
        <w:t xml:space="preserve"> је 12 (дванаест) месеци од дана закључења уговора, односно </w:t>
      </w:r>
      <w:r w:rsidRPr="007B12F4">
        <w:rPr>
          <w:rFonts w:cs="Times New Roman"/>
          <w:b/>
        </w:rPr>
        <w:t xml:space="preserve"> уговор се закључује на максимални износ од </w:t>
      </w:r>
      <w:r w:rsidRPr="007B12F4">
        <w:rPr>
          <w:rFonts w:cs="Times New Roman"/>
          <w:b/>
          <w:lang w:val="sr-Cyrl-RS"/>
        </w:rPr>
        <w:t xml:space="preserve"> </w:t>
      </w:r>
      <w:r w:rsidRPr="007B12F4">
        <w:rPr>
          <w:lang w:val="sr-Cyrl-RS"/>
        </w:rPr>
        <w:t>4.500.000,00</w:t>
      </w:r>
      <w:r w:rsidRPr="007B12F4">
        <w:t xml:space="preserve"> динара без ПДВ, односно </w:t>
      </w:r>
      <w:r w:rsidRPr="007B12F4">
        <w:rPr>
          <w:lang w:val="sr-Cyrl-RS"/>
        </w:rPr>
        <w:t>5</w:t>
      </w:r>
      <w:r w:rsidRPr="007B12F4">
        <w:t>.</w:t>
      </w:r>
      <w:r w:rsidRPr="007B12F4">
        <w:rPr>
          <w:lang w:val="sr-Cyrl-RS"/>
        </w:rPr>
        <w:t>4</w:t>
      </w:r>
      <w:r w:rsidRPr="007B12F4">
        <w:t>00.000,00 динара са ПДВ</w:t>
      </w:r>
      <w:r w:rsidRPr="007B12F4">
        <w:rPr>
          <w:rFonts w:cs="Times New Roman"/>
        </w:rPr>
        <w:t xml:space="preserve">,  који износ представља процењену/уговорену вредност набавке предметних </w:t>
      </w:r>
      <w:r w:rsidRPr="007B12F4">
        <w:rPr>
          <w:rFonts w:cs="Times New Roman"/>
          <w:lang w:val="sr-Cyrl-RS"/>
        </w:rPr>
        <w:t>услуга</w:t>
      </w:r>
      <w:r w:rsidRPr="007B12F4">
        <w:rPr>
          <w:rFonts w:cs="Times New Roman"/>
        </w:rPr>
        <w:t xml:space="preserve"> на годишњем нивоу, усклађен са  потребама  </w:t>
      </w:r>
      <w:r w:rsidRPr="007B12F4">
        <w:rPr>
          <w:rFonts w:cs="Times New Roman"/>
          <w:lang w:val="sr-Cyrl-RS"/>
        </w:rPr>
        <w:t>Наручиоца</w:t>
      </w:r>
      <w:r w:rsidRPr="007B12F4">
        <w:rPr>
          <w:rFonts w:cs="Times New Roman"/>
        </w:rPr>
        <w:t xml:space="preserve"> за уговорени  период</w:t>
      </w:r>
    </w:p>
    <w:p w:rsidR="009F6B9B" w:rsidRPr="009F6B9B" w:rsidRDefault="009F6B9B" w:rsidP="003C6489">
      <w:pPr>
        <w:autoSpaceDE w:val="0"/>
        <w:spacing w:line="240" w:lineRule="auto"/>
        <w:contextualSpacing/>
        <w:jc w:val="both"/>
        <w:rPr>
          <w:lang w:val="sr-Cyrl-RS"/>
        </w:rPr>
      </w:pPr>
    </w:p>
    <w:p w:rsidR="0030709A" w:rsidRPr="001E3E77" w:rsidRDefault="0030709A" w:rsidP="003C6489">
      <w:pPr>
        <w:autoSpaceDE w:val="0"/>
        <w:spacing w:line="240" w:lineRule="auto"/>
        <w:contextualSpacing/>
        <w:jc w:val="both"/>
      </w:pPr>
    </w:p>
    <w:p w:rsidR="0030709A" w:rsidRPr="001E3E77" w:rsidRDefault="0030709A" w:rsidP="003C6489">
      <w:pPr>
        <w:autoSpaceDE w:val="0"/>
        <w:spacing w:line="240" w:lineRule="auto"/>
        <w:contextualSpacing/>
        <w:jc w:val="both"/>
        <w:rPr>
          <w:rFonts w:eastAsia="Times New Roman" w:cs="Times New Roman"/>
          <w:sz w:val="22"/>
          <w:szCs w:val="22"/>
        </w:rPr>
      </w:pPr>
    </w:p>
    <w:p w:rsidR="0030709A" w:rsidRPr="001E3E77" w:rsidRDefault="0030709A" w:rsidP="003C6489">
      <w:pPr>
        <w:autoSpaceDE w:val="0"/>
        <w:spacing w:line="240" w:lineRule="auto"/>
        <w:contextualSpacing/>
        <w:jc w:val="both"/>
      </w:pPr>
    </w:p>
    <w:p w:rsidR="0030709A" w:rsidRPr="001E3E77" w:rsidRDefault="0030709A" w:rsidP="003C6489">
      <w:pPr>
        <w:autoSpaceDE w:val="0"/>
        <w:spacing w:line="240" w:lineRule="auto"/>
        <w:contextualSpacing/>
        <w:jc w:val="both"/>
        <w:rPr>
          <w:rFonts w:eastAsia="Times New Roman" w:cs="Times New Roman"/>
          <w:sz w:val="22"/>
          <w:szCs w:val="22"/>
        </w:rPr>
      </w:pPr>
    </w:p>
    <w:p w:rsidR="0030709A" w:rsidRPr="001E3E77" w:rsidRDefault="0030709A" w:rsidP="003C6489">
      <w:pPr>
        <w:autoSpaceDE w:val="0"/>
        <w:spacing w:line="240" w:lineRule="auto"/>
        <w:contextualSpacing/>
        <w:jc w:val="both"/>
        <w:rPr>
          <w:b/>
          <w:sz w:val="22"/>
          <w:szCs w:val="22"/>
        </w:rPr>
      </w:pPr>
    </w:p>
    <w:p w:rsidR="0030709A" w:rsidRPr="001E3E77" w:rsidRDefault="0030709A" w:rsidP="003C6489">
      <w:pPr>
        <w:spacing w:before="100" w:line="240" w:lineRule="auto"/>
        <w:contextualSpacing/>
        <w:rPr>
          <w:b/>
          <w:sz w:val="22"/>
          <w:szCs w:val="22"/>
        </w:rPr>
      </w:pPr>
      <w:r w:rsidRPr="001E3E77">
        <w:rPr>
          <w:sz w:val="22"/>
          <w:szCs w:val="22"/>
        </w:rPr>
        <w:t>Датум</w:t>
      </w:r>
      <w:proofErr w:type="gramStart"/>
      <w:r w:rsidRPr="001E3E77">
        <w:rPr>
          <w:sz w:val="22"/>
          <w:szCs w:val="22"/>
        </w:rPr>
        <w:t>:_</w:t>
      </w:r>
      <w:proofErr w:type="gramEnd"/>
      <w:r w:rsidRPr="001E3E77">
        <w:rPr>
          <w:sz w:val="22"/>
          <w:szCs w:val="22"/>
        </w:rPr>
        <w:t>____________________                       М.П.                                 Потпис овлашћеног лица,</w:t>
      </w:r>
    </w:p>
    <w:p w:rsidR="0030709A" w:rsidRPr="001E3E77" w:rsidRDefault="0030709A" w:rsidP="003C6489">
      <w:pPr>
        <w:spacing w:line="240" w:lineRule="auto"/>
        <w:contextualSpacing/>
        <w:jc w:val="center"/>
        <w:rPr>
          <w:b/>
          <w:sz w:val="22"/>
          <w:szCs w:val="22"/>
        </w:rPr>
      </w:pPr>
      <w:r w:rsidRPr="001E3E77">
        <w:rPr>
          <w:b/>
          <w:sz w:val="22"/>
          <w:szCs w:val="22"/>
        </w:rPr>
        <w:tab/>
        <w:t xml:space="preserve">                                                                                                 _____________________</w:t>
      </w:r>
    </w:p>
    <w:p w:rsidR="00F55D57" w:rsidRPr="001E3E77" w:rsidRDefault="00F55D57" w:rsidP="003C6489">
      <w:pPr>
        <w:spacing w:line="240" w:lineRule="auto"/>
        <w:contextualSpacing/>
        <w:jc w:val="both"/>
        <w:rPr>
          <w:b/>
          <w:sz w:val="22"/>
          <w:szCs w:val="22"/>
        </w:rPr>
      </w:pPr>
    </w:p>
    <w:p w:rsidR="002949A6" w:rsidRPr="001E3E77" w:rsidRDefault="002949A6" w:rsidP="003C6489">
      <w:pPr>
        <w:spacing w:line="240" w:lineRule="auto"/>
        <w:contextualSpacing/>
        <w:jc w:val="both"/>
        <w:rPr>
          <w:b/>
          <w:sz w:val="22"/>
          <w:szCs w:val="22"/>
        </w:rPr>
      </w:pPr>
    </w:p>
    <w:p w:rsidR="002949A6" w:rsidRPr="001E3E77" w:rsidRDefault="002949A6" w:rsidP="003C6489">
      <w:pPr>
        <w:spacing w:line="240" w:lineRule="auto"/>
        <w:contextualSpacing/>
        <w:jc w:val="both"/>
        <w:rPr>
          <w:b/>
          <w:sz w:val="22"/>
          <w:szCs w:val="22"/>
        </w:rPr>
      </w:pPr>
    </w:p>
    <w:p w:rsidR="002949A6" w:rsidRPr="001E3E77" w:rsidRDefault="002949A6" w:rsidP="003C6489">
      <w:pPr>
        <w:spacing w:line="240" w:lineRule="auto"/>
        <w:contextualSpacing/>
        <w:jc w:val="both"/>
        <w:rPr>
          <w:b/>
          <w:sz w:val="22"/>
          <w:szCs w:val="22"/>
        </w:rPr>
      </w:pPr>
    </w:p>
    <w:p w:rsidR="002949A6" w:rsidRPr="001E3E77" w:rsidRDefault="002949A6" w:rsidP="003C6489">
      <w:pPr>
        <w:spacing w:line="240" w:lineRule="auto"/>
        <w:contextualSpacing/>
        <w:jc w:val="both"/>
        <w:rPr>
          <w:b/>
          <w:sz w:val="22"/>
          <w:szCs w:val="22"/>
        </w:rPr>
      </w:pPr>
    </w:p>
    <w:p w:rsidR="00E01978" w:rsidRPr="001E3E77" w:rsidRDefault="00E01978" w:rsidP="003C6489">
      <w:pPr>
        <w:spacing w:line="240" w:lineRule="auto"/>
        <w:contextualSpacing/>
        <w:jc w:val="both"/>
        <w:rPr>
          <w:b/>
          <w:sz w:val="22"/>
          <w:szCs w:val="22"/>
        </w:rPr>
      </w:pPr>
    </w:p>
    <w:p w:rsidR="00E01978" w:rsidRPr="001E3E77" w:rsidRDefault="00E01978" w:rsidP="003C6489">
      <w:pPr>
        <w:spacing w:line="240" w:lineRule="auto"/>
        <w:contextualSpacing/>
        <w:jc w:val="both"/>
        <w:rPr>
          <w:b/>
          <w:sz w:val="22"/>
          <w:szCs w:val="22"/>
        </w:rPr>
      </w:pPr>
    </w:p>
    <w:p w:rsidR="00E01978" w:rsidRPr="001E3E77" w:rsidRDefault="00E01978" w:rsidP="003C6489">
      <w:pPr>
        <w:spacing w:line="240" w:lineRule="auto"/>
        <w:contextualSpacing/>
        <w:jc w:val="both"/>
        <w:rPr>
          <w:b/>
          <w:sz w:val="22"/>
          <w:szCs w:val="22"/>
        </w:rPr>
      </w:pPr>
    </w:p>
    <w:p w:rsidR="00E01978" w:rsidRPr="001E3E77" w:rsidRDefault="00E01978" w:rsidP="003C6489">
      <w:pPr>
        <w:spacing w:line="240" w:lineRule="auto"/>
        <w:contextualSpacing/>
        <w:jc w:val="both"/>
        <w:rPr>
          <w:b/>
          <w:sz w:val="22"/>
          <w:szCs w:val="22"/>
        </w:rPr>
      </w:pPr>
    </w:p>
    <w:p w:rsidR="00E01978" w:rsidRPr="001E3E77" w:rsidRDefault="00E01978" w:rsidP="003C6489">
      <w:pPr>
        <w:spacing w:line="240" w:lineRule="auto"/>
        <w:contextualSpacing/>
        <w:jc w:val="both"/>
        <w:rPr>
          <w:b/>
          <w:sz w:val="22"/>
          <w:szCs w:val="22"/>
        </w:rPr>
      </w:pPr>
    </w:p>
    <w:p w:rsidR="00E01978" w:rsidRPr="001E3E77" w:rsidRDefault="00E01978" w:rsidP="003C6489">
      <w:pPr>
        <w:spacing w:line="240" w:lineRule="auto"/>
        <w:contextualSpacing/>
        <w:jc w:val="both"/>
        <w:rPr>
          <w:b/>
          <w:sz w:val="22"/>
          <w:szCs w:val="22"/>
        </w:rPr>
      </w:pPr>
    </w:p>
    <w:p w:rsidR="002949A6" w:rsidRPr="001E3E77" w:rsidRDefault="002949A6" w:rsidP="003C6489">
      <w:pPr>
        <w:spacing w:line="240" w:lineRule="auto"/>
        <w:contextualSpacing/>
        <w:rPr>
          <w:b/>
          <w:sz w:val="22"/>
          <w:szCs w:val="22"/>
        </w:rPr>
      </w:pPr>
    </w:p>
    <w:p w:rsidR="00057565" w:rsidRPr="001E3E77" w:rsidRDefault="00057565" w:rsidP="003C6489">
      <w:pPr>
        <w:spacing w:line="240" w:lineRule="auto"/>
        <w:contextualSpacing/>
        <w:rPr>
          <w:rFonts w:eastAsia="Times New Roman" w:cs="Times New Roman"/>
          <w:b/>
          <w:sz w:val="22"/>
          <w:szCs w:val="22"/>
        </w:rPr>
      </w:pPr>
    </w:p>
    <w:p w:rsidR="00057565" w:rsidRPr="001E3E77" w:rsidRDefault="00057565" w:rsidP="003C6489">
      <w:pPr>
        <w:spacing w:line="240" w:lineRule="auto"/>
        <w:contextualSpacing/>
        <w:rPr>
          <w:rFonts w:eastAsia="Times New Roman" w:cs="Times New Roman"/>
          <w:b/>
          <w:sz w:val="22"/>
          <w:szCs w:val="22"/>
        </w:rPr>
      </w:pPr>
    </w:p>
    <w:p w:rsidR="00057565" w:rsidRPr="008B42A8" w:rsidRDefault="00057565" w:rsidP="003C6489">
      <w:pPr>
        <w:spacing w:line="240" w:lineRule="auto"/>
        <w:contextualSpacing/>
        <w:rPr>
          <w:rFonts w:eastAsia="Times New Roman" w:cs="Times New Roman"/>
          <w:b/>
          <w:sz w:val="22"/>
          <w:szCs w:val="22"/>
          <w:lang w:val="sr-Cyrl-RS"/>
        </w:rPr>
      </w:pPr>
    </w:p>
    <w:p w:rsidR="00014ACA" w:rsidRPr="001E3E77" w:rsidRDefault="002949A6" w:rsidP="003C6489">
      <w:pPr>
        <w:spacing w:line="240" w:lineRule="auto"/>
        <w:contextualSpacing/>
        <w:rPr>
          <w:rFonts w:cs="Times New Roman"/>
          <w:b/>
          <w:bCs/>
        </w:rPr>
      </w:pPr>
      <w:proofErr w:type="gramStart"/>
      <w:r w:rsidRPr="001E3E77">
        <w:rPr>
          <w:rFonts w:eastAsia="Times New Roman" w:cs="Times New Roman"/>
          <w:b/>
          <w:sz w:val="22"/>
          <w:szCs w:val="22"/>
        </w:rPr>
        <w:t>ОБРАЗАЦ 10</w:t>
      </w:r>
      <w:r w:rsidR="00014ACA" w:rsidRPr="001E3E77">
        <w:rPr>
          <w:rFonts w:eastAsia="Times New Roman" w:cs="Times New Roman"/>
          <w:b/>
          <w:sz w:val="22"/>
          <w:szCs w:val="22"/>
        </w:rPr>
        <w:t>.</w:t>
      </w:r>
      <w:proofErr w:type="gramEnd"/>
      <w:r w:rsidR="00014ACA" w:rsidRPr="001E3E77">
        <w:rPr>
          <w:rFonts w:eastAsia="Times New Roman" w:cs="Times New Roman"/>
          <w:b/>
          <w:sz w:val="22"/>
          <w:szCs w:val="22"/>
        </w:rPr>
        <w:t xml:space="preserve"> </w:t>
      </w:r>
    </w:p>
    <w:p w:rsidR="00F55D57" w:rsidRPr="001E3E77" w:rsidRDefault="00F55D57" w:rsidP="003C6489">
      <w:pPr>
        <w:spacing w:before="200" w:after="400" w:line="240" w:lineRule="auto"/>
        <w:contextualSpacing/>
        <w:jc w:val="center"/>
        <w:rPr>
          <w:rFonts w:cs="Times New Roman"/>
          <w:b/>
          <w:bCs/>
        </w:rPr>
      </w:pPr>
    </w:p>
    <w:p w:rsidR="00F55D57" w:rsidRPr="001E3E77" w:rsidRDefault="00F55D57" w:rsidP="00D31741">
      <w:pPr>
        <w:spacing w:before="200" w:after="400" w:line="240" w:lineRule="auto"/>
        <w:contextualSpacing/>
        <w:jc w:val="center"/>
        <w:rPr>
          <w:rFonts w:cs="Times New Roman"/>
          <w:b/>
          <w:bCs/>
        </w:rPr>
      </w:pPr>
    </w:p>
    <w:p w:rsidR="00580218" w:rsidRPr="001E3E77" w:rsidRDefault="00580218" w:rsidP="00D31741">
      <w:pPr>
        <w:spacing w:before="200" w:after="400" w:line="240" w:lineRule="auto"/>
        <w:contextualSpacing/>
        <w:jc w:val="center"/>
        <w:rPr>
          <w:rFonts w:cs="Times New Roman"/>
          <w:b/>
          <w:bCs/>
        </w:rPr>
      </w:pPr>
    </w:p>
    <w:p w:rsidR="00014ACA" w:rsidRPr="001E3E77" w:rsidRDefault="00014ACA" w:rsidP="00D31741">
      <w:pPr>
        <w:spacing w:before="200" w:after="400" w:line="240" w:lineRule="auto"/>
        <w:contextualSpacing/>
        <w:jc w:val="center"/>
        <w:rPr>
          <w:rFonts w:eastAsia="Times New Roman" w:cs="Times New Roman"/>
          <w:sz w:val="22"/>
          <w:szCs w:val="22"/>
        </w:rPr>
      </w:pPr>
      <w:r w:rsidRPr="001E3E77">
        <w:rPr>
          <w:rFonts w:cs="Times New Roman"/>
          <w:b/>
          <w:bCs/>
        </w:rPr>
        <w:t>ИЗЈАВА О КАДРОВСКОМ КАПАЦИТЕТУ</w:t>
      </w:r>
    </w:p>
    <w:p w:rsidR="00D31741" w:rsidRPr="001E3E77" w:rsidRDefault="00D31741" w:rsidP="003C6489">
      <w:pPr>
        <w:tabs>
          <w:tab w:val="left" w:pos="396"/>
        </w:tabs>
        <w:spacing w:before="200" w:after="400" w:line="240" w:lineRule="auto"/>
        <w:ind w:left="-720"/>
        <w:contextualSpacing/>
        <w:jc w:val="both"/>
        <w:rPr>
          <w:rFonts w:eastAsia="Times New Roman" w:cs="Times New Roman"/>
          <w:sz w:val="20"/>
          <w:szCs w:val="20"/>
        </w:rPr>
      </w:pPr>
    </w:p>
    <w:p w:rsidR="00014ACA" w:rsidRPr="008B42A8" w:rsidRDefault="00014ACA" w:rsidP="008B42A8">
      <w:pPr>
        <w:pStyle w:val="ListParagraph"/>
        <w:spacing w:line="240" w:lineRule="auto"/>
        <w:jc w:val="both"/>
        <w:rPr>
          <w:sz w:val="22"/>
          <w:szCs w:val="22"/>
        </w:rPr>
      </w:pPr>
      <w:r w:rsidRPr="001E3E77">
        <w:rPr>
          <w:rFonts w:eastAsia="Times New Roman" w:cs="Times New Roman"/>
          <w:sz w:val="22"/>
          <w:szCs w:val="22"/>
        </w:rPr>
        <w:t xml:space="preserve">Под пуном материјалном и кривичном одговорношћу изјављујем да за реализацију предмета јавне набавке – </w:t>
      </w:r>
      <w:r w:rsidR="008B42A8">
        <w:rPr>
          <w:rFonts w:eastAsia="Times New Roman" w:cs="Times New Roman"/>
          <w:sz w:val="22"/>
          <w:szCs w:val="22"/>
          <w:lang w:val="sr-Cyrl-RS"/>
        </w:rPr>
        <w:t xml:space="preserve"> </w:t>
      </w:r>
      <w:r w:rsidR="008B42A8" w:rsidRPr="001E3E77">
        <w:t xml:space="preserve">Превоз каменог материјала </w:t>
      </w:r>
      <w:r w:rsidR="008B42A8">
        <w:rPr>
          <w:lang w:val="sr-Cyrl-RS"/>
        </w:rPr>
        <w:t xml:space="preserve"> за насипање локалних путева у општини Уб</w:t>
      </w:r>
      <w:r w:rsidR="00145C2F" w:rsidRPr="008B42A8">
        <w:rPr>
          <w:rFonts w:eastAsia="Times New Roman" w:cs="Times New Roman"/>
          <w:sz w:val="22"/>
          <w:szCs w:val="22"/>
        </w:rPr>
        <w:t>,</w:t>
      </w:r>
      <w:r w:rsidR="008B42A8">
        <w:rPr>
          <w:rFonts w:eastAsia="Times New Roman" w:cs="Times New Roman"/>
          <w:sz w:val="22"/>
          <w:szCs w:val="22"/>
          <w:lang w:val="sr-Cyrl-RS"/>
        </w:rPr>
        <w:t xml:space="preserve"> број </w:t>
      </w:r>
      <w:r w:rsidR="007A3905" w:rsidRPr="008B42A8">
        <w:rPr>
          <w:rFonts w:eastAsia="Times New Roman" w:cs="Times New Roman"/>
          <w:sz w:val="22"/>
          <w:szCs w:val="22"/>
        </w:rPr>
        <w:t>1.2.</w:t>
      </w:r>
      <w:r w:rsidR="008B42A8">
        <w:rPr>
          <w:rFonts w:eastAsia="Times New Roman" w:cs="Times New Roman"/>
          <w:sz w:val="22"/>
          <w:szCs w:val="22"/>
          <w:lang w:val="sr-Cyrl-RS"/>
        </w:rPr>
        <w:t>21-У</w:t>
      </w:r>
      <w:r w:rsidR="007A3905" w:rsidRPr="008B42A8">
        <w:rPr>
          <w:rFonts w:eastAsia="Times New Roman" w:cs="Times New Roman"/>
          <w:sz w:val="22"/>
          <w:szCs w:val="22"/>
        </w:rPr>
        <w:t>/20</w:t>
      </w:r>
      <w:r w:rsidRPr="008B42A8">
        <w:rPr>
          <w:rFonts w:eastAsia="Times New Roman" w:cs="Times New Roman"/>
          <w:sz w:val="22"/>
          <w:szCs w:val="22"/>
        </w:rPr>
        <w:t>, наручиоца</w:t>
      </w:r>
      <w:r w:rsidR="008B42A8">
        <w:rPr>
          <w:rFonts w:eastAsia="Times New Roman" w:cs="Times New Roman"/>
          <w:sz w:val="22"/>
          <w:szCs w:val="22"/>
          <w:lang w:val="sr-Cyrl-RS"/>
        </w:rPr>
        <w:t xml:space="preserve"> КЈП „Ђунис“ Уб</w:t>
      </w:r>
      <w:r w:rsidRPr="008B42A8">
        <w:rPr>
          <w:rFonts w:eastAsia="Times New Roman" w:cs="Times New Roman"/>
          <w:sz w:val="22"/>
          <w:szCs w:val="22"/>
        </w:rPr>
        <w:t>, располажемо са кадровским капацитетом, неопходним за извршење јавне набавке, захтеваним у конкурсној документацији за предметну јавну набавку, у складу са свим наведеним условима, и то:</w:t>
      </w:r>
    </w:p>
    <w:p w:rsidR="00E01978" w:rsidRPr="001E3E77" w:rsidRDefault="00E01978" w:rsidP="003C6489">
      <w:pPr>
        <w:tabs>
          <w:tab w:val="left" w:pos="396"/>
        </w:tabs>
        <w:spacing w:before="200" w:after="400" w:line="240" w:lineRule="auto"/>
        <w:ind w:left="-720"/>
        <w:contextualSpacing/>
        <w:jc w:val="both"/>
        <w:rPr>
          <w:rFonts w:eastAsia="Times New Roman" w:cs="Times New Roman"/>
          <w:sz w:val="20"/>
          <w:szCs w:val="20"/>
        </w:rPr>
      </w:pPr>
    </w:p>
    <w:p w:rsidR="00580218" w:rsidRPr="001E3E77" w:rsidRDefault="00580218" w:rsidP="003C6489">
      <w:pPr>
        <w:tabs>
          <w:tab w:val="left" w:pos="396"/>
        </w:tabs>
        <w:spacing w:before="200" w:after="400" w:line="240" w:lineRule="auto"/>
        <w:ind w:left="-720"/>
        <w:contextualSpacing/>
        <w:jc w:val="both"/>
        <w:rPr>
          <w:rFonts w:eastAsia="Times New Roman" w:cs="Times New Roman"/>
          <w:sz w:val="20"/>
          <w:szCs w:val="20"/>
        </w:rPr>
      </w:pPr>
    </w:p>
    <w:p w:rsidR="00F55D57" w:rsidRPr="001E3E77" w:rsidRDefault="00F55D57" w:rsidP="003C6489">
      <w:pPr>
        <w:tabs>
          <w:tab w:val="left" w:pos="396"/>
        </w:tabs>
        <w:spacing w:before="200" w:after="400" w:line="240" w:lineRule="auto"/>
        <w:ind w:left="-720"/>
        <w:contextualSpacing/>
        <w:jc w:val="both"/>
        <w:rPr>
          <w:rFonts w:eastAsia="Arial Unicode MS" w:cs="Times New Roman"/>
          <w:b/>
          <w:bCs/>
          <w:sz w:val="20"/>
          <w:szCs w:val="20"/>
        </w:rPr>
      </w:pPr>
    </w:p>
    <w:tbl>
      <w:tblPr>
        <w:tblW w:w="9765" w:type="dxa"/>
        <w:tblInd w:w="-692" w:type="dxa"/>
        <w:tblLayout w:type="fixed"/>
        <w:tblCellMar>
          <w:top w:w="17" w:type="dxa"/>
          <w:left w:w="17" w:type="dxa"/>
          <w:right w:w="17" w:type="dxa"/>
        </w:tblCellMar>
        <w:tblLook w:val="0000" w:firstRow="0" w:lastRow="0" w:firstColumn="0" w:lastColumn="0" w:noHBand="0" w:noVBand="0"/>
      </w:tblPr>
      <w:tblGrid>
        <w:gridCol w:w="1259"/>
        <w:gridCol w:w="4395"/>
        <w:gridCol w:w="4111"/>
      </w:tblGrid>
      <w:tr w:rsidR="001E3E77" w:rsidRPr="001E3E77" w:rsidTr="00580218">
        <w:trPr>
          <w:trHeight w:val="402"/>
        </w:trPr>
        <w:tc>
          <w:tcPr>
            <w:tcW w:w="1259" w:type="dxa"/>
            <w:tcBorders>
              <w:top w:val="double" w:sz="2" w:space="0" w:color="000000"/>
              <w:left w:val="double" w:sz="1" w:space="0" w:color="000000"/>
              <w:bottom w:val="single" w:sz="4" w:space="0" w:color="000000"/>
            </w:tcBorders>
            <w:shd w:val="clear" w:color="auto" w:fill="auto"/>
            <w:vAlign w:val="center"/>
          </w:tcPr>
          <w:p w:rsidR="00E01978" w:rsidRPr="001E3E77" w:rsidRDefault="00E01978" w:rsidP="00E01978">
            <w:pPr>
              <w:spacing w:before="96" w:after="96" w:line="240" w:lineRule="auto"/>
              <w:contextualSpacing/>
              <w:jc w:val="center"/>
              <w:rPr>
                <w:rFonts w:cs="Times New Roman"/>
                <w:b/>
                <w:bCs/>
              </w:rPr>
            </w:pPr>
            <w:r w:rsidRPr="001E3E77">
              <w:rPr>
                <w:rFonts w:eastAsia="Arial Unicode MS" w:cs="Times New Roman"/>
                <w:b/>
                <w:bCs/>
              </w:rPr>
              <w:t>Р.бр.</w:t>
            </w:r>
          </w:p>
        </w:tc>
        <w:tc>
          <w:tcPr>
            <w:tcW w:w="4395" w:type="dxa"/>
            <w:tcBorders>
              <w:top w:val="double" w:sz="2" w:space="0" w:color="000000"/>
              <w:left w:val="single" w:sz="4" w:space="0" w:color="000000"/>
              <w:bottom w:val="single" w:sz="4" w:space="0" w:color="000000"/>
            </w:tcBorders>
            <w:shd w:val="clear" w:color="auto" w:fill="auto"/>
            <w:vAlign w:val="center"/>
          </w:tcPr>
          <w:p w:rsidR="00E01978" w:rsidRPr="001E3E77" w:rsidRDefault="00E01978" w:rsidP="00E01978">
            <w:pPr>
              <w:snapToGrid w:val="0"/>
              <w:spacing w:before="96" w:after="96" w:line="240" w:lineRule="auto"/>
              <w:contextualSpacing/>
              <w:jc w:val="center"/>
              <w:rPr>
                <w:rFonts w:cs="Times New Roman"/>
                <w:b/>
                <w:bCs/>
              </w:rPr>
            </w:pPr>
            <w:r w:rsidRPr="001E3E77">
              <w:rPr>
                <w:rFonts w:cs="Times New Roman"/>
                <w:b/>
                <w:bCs/>
              </w:rPr>
              <w:t>Име и презиме</w:t>
            </w:r>
          </w:p>
        </w:tc>
        <w:tc>
          <w:tcPr>
            <w:tcW w:w="4111" w:type="dxa"/>
            <w:tcBorders>
              <w:top w:val="double" w:sz="2" w:space="0" w:color="000000"/>
              <w:left w:val="single" w:sz="4" w:space="0" w:color="000000"/>
              <w:bottom w:val="single" w:sz="4" w:space="0" w:color="000000"/>
              <w:right w:val="double" w:sz="2" w:space="0" w:color="000000"/>
            </w:tcBorders>
            <w:shd w:val="clear" w:color="auto" w:fill="auto"/>
            <w:vAlign w:val="center"/>
          </w:tcPr>
          <w:p w:rsidR="00E01978" w:rsidRPr="001E3E77" w:rsidRDefault="00E01978" w:rsidP="00E01978">
            <w:pPr>
              <w:spacing w:before="96" w:after="96" w:line="240" w:lineRule="auto"/>
              <w:contextualSpacing/>
              <w:jc w:val="center"/>
              <w:rPr>
                <w:rFonts w:cs="Times New Roman"/>
                <w:b/>
                <w:bCs/>
              </w:rPr>
            </w:pPr>
            <w:r w:rsidRPr="001E3E77">
              <w:rPr>
                <w:rFonts w:cs="Times New Roman"/>
                <w:b/>
                <w:bCs/>
              </w:rPr>
              <w:t>Основ ангажовања</w:t>
            </w:r>
          </w:p>
        </w:tc>
      </w:tr>
      <w:tr w:rsidR="001E3E77" w:rsidRPr="001E3E77" w:rsidTr="00580218">
        <w:trPr>
          <w:trHeight w:val="402"/>
        </w:trPr>
        <w:tc>
          <w:tcPr>
            <w:tcW w:w="1259" w:type="dxa"/>
            <w:tcBorders>
              <w:top w:val="single" w:sz="4" w:space="0" w:color="000000"/>
              <w:left w:val="double" w:sz="1" w:space="0" w:color="000000"/>
              <w:bottom w:val="single" w:sz="4" w:space="0" w:color="000000"/>
            </w:tcBorders>
            <w:shd w:val="clear" w:color="auto" w:fill="auto"/>
            <w:vAlign w:val="center"/>
          </w:tcPr>
          <w:p w:rsidR="00E01978" w:rsidRPr="001E3E77" w:rsidRDefault="00E01978" w:rsidP="003C6489">
            <w:pPr>
              <w:spacing w:before="96" w:after="96" w:line="240" w:lineRule="auto"/>
              <w:contextualSpacing/>
              <w:jc w:val="center"/>
              <w:rPr>
                <w:rFonts w:cs="Times New Roman"/>
              </w:rPr>
            </w:pPr>
            <w:r w:rsidRPr="001E3E77">
              <w:rPr>
                <w:rFonts w:eastAsia="Arial Unicode MS" w:cs="Times New Roman"/>
              </w:rPr>
              <w:t>1</w:t>
            </w:r>
          </w:p>
        </w:tc>
        <w:tc>
          <w:tcPr>
            <w:tcW w:w="4395" w:type="dxa"/>
            <w:tcBorders>
              <w:top w:val="single" w:sz="4" w:space="0" w:color="000000"/>
              <w:left w:val="single" w:sz="4" w:space="0" w:color="000000"/>
              <w:bottom w:val="single" w:sz="4" w:space="0" w:color="000000"/>
            </w:tcBorders>
            <w:shd w:val="clear" w:color="auto" w:fill="auto"/>
          </w:tcPr>
          <w:p w:rsidR="00E01978" w:rsidRPr="001E3E77" w:rsidRDefault="00E01978" w:rsidP="003C6489">
            <w:pPr>
              <w:snapToGrid w:val="0"/>
              <w:spacing w:before="96" w:after="96" w:line="240" w:lineRule="auto"/>
              <w:contextualSpacing/>
              <w:rPr>
                <w:rFonts w:cs="Times New Roman"/>
                <w:sz w:val="16"/>
                <w:szCs w:val="16"/>
              </w:rPr>
            </w:pPr>
          </w:p>
        </w:tc>
        <w:tc>
          <w:tcPr>
            <w:tcW w:w="4111" w:type="dxa"/>
            <w:tcBorders>
              <w:top w:val="single" w:sz="4" w:space="0" w:color="000000"/>
              <w:left w:val="single" w:sz="4" w:space="0" w:color="000000"/>
              <w:bottom w:val="single" w:sz="4" w:space="0" w:color="000000"/>
              <w:right w:val="double" w:sz="2" w:space="0" w:color="000000"/>
            </w:tcBorders>
            <w:shd w:val="clear" w:color="auto" w:fill="auto"/>
            <w:vAlign w:val="bottom"/>
          </w:tcPr>
          <w:p w:rsidR="00E01978" w:rsidRPr="001E3E77" w:rsidRDefault="00E01978" w:rsidP="003C6489">
            <w:pPr>
              <w:snapToGrid w:val="0"/>
              <w:spacing w:before="96" w:after="96" w:line="240" w:lineRule="auto"/>
              <w:contextualSpacing/>
              <w:rPr>
                <w:rFonts w:cs="Times New Roman"/>
                <w:sz w:val="16"/>
                <w:szCs w:val="16"/>
              </w:rPr>
            </w:pPr>
          </w:p>
        </w:tc>
      </w:tr>
      <w:tr w:rsidR="001E3E77" w:rsidRPr="001E3E77" w:rsidTr="00580218">
        <w:trPr>
          <w:trHeight w:val="402"/>
        </w:trPr>
        <w:tc>
          <w:tcPr>
            <w:tcW w:w="1259" w:type="dxa"/>
            <w:tcBorders>
              <w:top w:val="single" w:sz="4" w:space="0" w:color="000000"/>
              <w:left w:val="double" w:sz="1" w:space="0" w:color="000000"/>
              <w:bottom w:val="single" w:sz="4" w:space="0" w:color="000000"/>
            </w:tcBorders>
            <w:shd w:val="clear" w:color="auto" w:fill="auto"/>
            <w:vAlign w:val="center"/>
          </w:tcPr>
          <w:p w:rsidR="00E01978" w:rsidRPr="001E3E77" w:rsidRDefault="00E01978" w:rsidP="003C6489">
            <w:pPr>
              <w:spacing w:before="96" w:after="96" w:line="240" w:lineRule="auto"/>
              <w:contextualSpacing/>
              <w:jc w:val="center"/>
              <w:rPr>
                <w:rFonts w:cs="Times New Roman"/>
              </w:rPr>
            </w:pPr>
            <w:r w:rsidRPr="001E3E77">
              <w:rPr>
                <w:rFonts w:eastAsia="Arial Unicode MS" w:cs="Times New Roman"/>
              </w:rPr>
              <w:t>2.</w:t>
            </w:r>
          </w:p>
        </w:tc>
        <w:tc>
          <w:tcPr>
            <w:tcW w:w="4395" w:type="dxa"/>
            <w:tcBorders>
              <w:top w:val="single" w:sz="4" w:space="0" w:color="000000"/>
              <w:left w:val="single" w:sz="4" w:space="0" w:color="000000"/>
              <w:bottom w:val="single" w:sz="4" w:space="0" w:color="000000"/>
            </w:tcBorders>
            <w:shd w:val="clear" w:color="auto" w:fill="auto"/>
          </w:tcPr>
          <w:p w:rsidR="00E01978" w:rsidRPr="001E3E77" w:rsidRDefault="00E01978" w:rsidP="003C6489">
            <w:pPr>
              <w:snapToGrid w:val="0"/>
              <w:spacing w:before="96" w:after="96" w:line="240" w:lineRule="auto"/>
              <w:contextualSpacing/>
              <w:rPr>
                <w:rFonts w:cs="Times New Roman"/>
                <w:sz w:val="16"/>
                <w:szCs w:val="16"/>
              </w:rPr>
            </w:pPr>
          </w:p>
        </w:tc>
        <w:tc>
          <w:tcPr>
            <w:tcW w:w="4111" w:type="dxa"/>
            <w:tcBorders>
              <w:top w:val="single" w:sz="4" w:space="0" w:color="000000"/>
              <w:left w:val="single" w:sz="4" w:space="0" w:color="000000"/>
              <w:bottom w:val="single" w:sz="4" w:space="0" w:color="000000"/>
              <w:right w:val="double" w:sz="2" w:space="0" w:color="000000"/>
            </w:tcBorders>
            <w:shd w:val="clear" w:color="auto" w:fill="auto"/>
            <w:vAlign w:val="bottom"/>
          </w:tcPr>
          <w:p w:rsidR="00E01978" w:rsidRPr="001E3E77" w:rsidRDefault="00E01978" w:rsidP="003C6489">
            <w:pPr>
              <w:spacing w:before="96" w:after="96" w:line="240" w:lineRule="auto"/>
              <w:contextualSpacing/>
              <w:rPr>
                <w:rFonts w:cs="Times New Roman"/>
                <w:sz w:val="16"/>
                <w:szCs w:val="16"/>
              </w:rPr>
            </w:pPr>
            <w:r w:rsidRPr="001E3E77">
              <w:rPr>
                <w:rFonts w:cs="Times New Roman"/>
                <w:sz w:val="16"/>
                <w:szCs w:val="16"/>
              </w:rPr>
              <w:t> </w:t>
            </w:r>
          </w:p>
        </w:tc>
      </w:tr>
      <w:tr w:rsidR="001E3E77" w:rsidRPr="001E3E77" w:rsidTr="00580218">
        <w:trPr>
          <w:trHeight w:val="402"/>
        </w:trPr>
        <w:tc>
          <w:tcPr>
            <w:tcW w:w="1259" w:type="dxa"/>
            <w:tcBorders>
              <w:top w:val="single" w:sz="4" w:space="0" w:color="000000"/>
              <w:left w:val="double" w:sz="1" w:space="0" w:color="000000"/>
              <w:bottom w:val="single" w:sz="4" w:space="0" w:color="000000"/>
            </w:tcBorders>
            <w:shd w:val="clear" w:color="auto" w:fill="auto"/>
            <w:vAlign w:val="center"/>
          </w:tcPr>
          <w:p w:rsidR="00E01978" w:rsidRPr="001E3E77" w:rsidRDefault="00E01978" w:rsidP="003C6489">
            <w:pPr>
              <w:spacing w:before="96" w:after="96" w:line="240" w:lineRule="auto"/>
              <w:contextualSpacing/>
              <w:jc w:val="center"/>
              <w:rPr>
                <w:rFonts w:cs="Times New Roman"/>
              </w:rPr>
            </w:pPr>
            <w:r w:rsidRPr="001E3E77">
              <w:rPr>
                <w:rFonts w:eastAsia="Arial Unicode MS" w:cs="Times New Roman"/>
              </w:rPr>
              <w:t>3.</w:t>
            </w:r>
          </w:p>
        </w:tc>
        <w:tc>
          <w:tcPr>
            <w:tcW w:w="4395" w:type="dxa"/>
            <w:tcBorders>
              <w:top w:val="single" w:sz="4" w:space="0" w:color="000000"/>
              <w:left w:val="single" w:sz="4" w:space="0" w:color="000000"/>
              <w:bottom w:val="single" w:sz="4" w:space="0" w:color="000000"/>
            </w:tcBorders>
            <w:shd w:val="clear" w:color="auto" w:fill="auto"/>
          </w:tcPr>
          <w:p w:rsidR="00E01978" w:rsidRPr="001E3E77" w:rsidRDefault="00E01978" w:rsidP="003C6489">
            <w:pPr>
              <w:snapToGrid w:val="0"/>
              <w:spacing w:before="96" w:after="96" w:line="240" w:lineRule="auto"/>
              <w:contextualSpacing/>
              <w:rPr>
                <w:rFonts w:cs="Times New Roman"/>
                <w:sz w:val="16"/>
                <w:szCs w:val="16"/>
              </w:rPr>
            </w:pPr>
          </w:p>
        </w:tc>
        <w:tc>
          <w:tcPr>
            <w:tcW w:w="4111" w:type="dxa"/>
            <w:tcBorders>
              <w:top w:val="single" w:sz="4" w:space="0" w:color="000000"/>
              <w:left w:val="single" w:sz="4" w:space="0" w:color="000000"/>
              <w:bottom w:val="single" w:sz="4" w:space="0" w:color="000000"/>
              <w:right w:val="double" w:sz="2" w:space="0" w:color="000000"/>
            </w:tcBorders>
            <w:shd w:val="clear" w:color="auto" w:fill="auto"/>
            <w:vAlign w:val="bottom"/>
          </w:tcPr>
          <w:p w:rsidR="00E01978" w:rsidRPr="001E3E77" w:rsidRDefault="00E01978" w:rsidP="003C6489">
            <w:pPr>
              <w:snapToGrid w:val="0"/>
              <w:spacing w:before="96" w:after="96" w:line="240" w:lineRule="auto"/>
              <w:contextualSpacing/>
              <w:rPr>
                <w:rFonts w:cs="Times New Roman"/>
                <w:sz w:val="16"/>
                <w:szCs w:val="16"/>
              </w:rPr>
            </w:pPr>
          </w:p>
        </w:tc>
      </w:tr>
      <w:tr w:rsidR="001E3E77" w:rsidRPr="001E3E77" w:rsidTr="00580218">
        <w:trPr>
          <w:trHeight w:val="402"/>
        </w:trPr>
        <w:tc>
          <w:tcPr>
            <w:tcW w:w="1259" w:type="dxa"/>
            <w:tcBorders>
              <w:top w:val="single" w:sz="4" w:space="0" w:color="000000"/>
              <w:left w:val="double" w:sz="1" w:space="0" w:color="000000"/>
              <w:bottom w:val="single" w:sz="4" w:space="0" w:color="000000"/>
            </w:tcBorders>
            <w:shd w:val="clear" w:color="auto" w:fill="auto"/>
            <w:vAlign w:val="center"/>
          </w:tcPr>
          <w:p w:rsidR="00E01978" w:rsidRPr="001E3E77" w:rsidRDefault="00E01978" w:rsidP="003C6489">
            <w:pPr>
              <w:spacing w:before="96" w:after="96" w:line="240" w:lineRule="auto"/>
              <w:contextualSpacing/>
              <w:jc w:val="center"/>
              <w:rPr>
                <w:rFonts w:cs="Times New Roman"/>
              </w:rPr>
            </w:pPr>
            <w:r w:rsidRPr="001E3E77">
              <w:rPr>
                <w:rFonts w:eastAsia="Arial Unicode MS" w:cs="Times New Roman"/>
              </w:rPr>
              <w:t>4.</w:t>
            </w:r>
          </w:p>
        </w:tc>
        <w:tc>
          <w:tcPr>
            <w:tcW w:w="4395" w:type="dxa"/>
            <w:tcBorders>
              <w:top w:val="single" w:sz="4" w:space="0" w:color="000000"/>
              <w:left w:val="single" w:sz="4" w:space="0" w:color="000000"/>
              <w:bottom w:val="single" w:sz="4" w:space="0" w:color="000000"/>
            </w:tcBorders>
            <w:shd w:val="clear" w:color="auto" w:fill="auto"/>
          </w:tcPr>
          <w:p w:rsidR="00E01978" w:rsidRPr="001E3E77" w:rsidRDefault="00E01978" w:rsidP="003C6489">
            <w:pPr>
              <w:snapToGrid w:val="0"/>
              <w:spacing w:before="96" w:after="96" w:line="240" w:lineRule="auto"/>
              <w:contextualSpacing/>
              <w:rPr>
                <w:rFonts w:cs="Times New Roman"/>
                <w:sz w:val="16"/>
                <w:szCs w:val="16"/>
              </w:rPr>
            </w:pPr>
          </w:p>
        </w:tc>
        <w:tc>
          <w:tcPr>
            <w:tcW w:w="4111" w:type="dxa"/>
            <w:tcBorders>
              <w:top w:val="single" w:sz="4" w:space="0" w:color="000000"/>
              <w:left w:val="single" w:sz="4" w:space="0" w:color="000000"/>
              <w:bottom w:val="single" w:sz="4" w:space="0" w:color="000000"/>
              <w:right w:val="double" w:sz="2" w:space="0" w:color="000000"/>
            </w:tcBorders>
            <w:shd w:val="clear" w:color="auto" w:fill="auto"/>
            <w:vAlign w:val="bottom"/>
          </w:tcPr>
          <w:p w:rsidR="00E01978" w:rsidRPr="001E3E77" w:rsidRDefault="00E01978" w:rsidP="003C6489">
            <w:pPr>
              <w:snapToGrid w:val="0"/>
              <w:spacing w:before="96" w:after="96" w:line="240" w:lineRule="auto"/>
              <w:contextualSpacing/>
              <w:rPr>
                <w:rFonts w:cs="Times New Roman"/>
                <w:sz w:val="16"/>
                <w:szCs w:val="16"/>
              </w:rPr>
            </w:pPr>
          </w:p>
        </w:tc>
      </w:tr>
      <w:tr w:rsidR="001E3E77" w:rsidRPr="001E3E77" w:rsidTr="00580218">
        <w:trPr>
          <w:trHeight w:val="402"/>
        </w:trPr>
        <w:tc>
          <w:tcPr>
            <w:tcW w:w="1259" w:type="dxa"/>
            <w:tcBorders>
              <w:top w:val="single" w:sz="4" w:space="0" w:color="000000"/>
              <w:left w:val="double" w:sz="1" w:space="0" w:color="000000"/>
              <w:bottom w:val="single" w:sz="4" w:space="0" w:color="000000"/>
            </w:tcBorders>
            <w:shd w:val="clear" w:color="auto" w:fill="auto"/>
            <w:vAlign w:val="center"/>
          </w:tcPr>
          <w:p w:rsidR="00E01978" w:rsidRPr="001E3E77" w:rsidRDefault="00E01978" w:rsidP="003C6489">
            <w:pPr>
              <w:spacing w:before="96" w:after="96" w:line="240" w:lineRule="auto"/>
              <w:contextualSpacing/>
              <w:jc w:val="center"/>
              <w:rPr>
                <w:rFonts w:cs="Times New Roman"/>
              </w:rPr>
            </w:pPr>
            <w:r w:rsidRPr="001E3E77">
              <w:rPr>
                <w:rFonts w:eastAsia="Arial Unicode MS" w:cs="Times New Roman"/>
              </w:rPr>
              <w:t>5.</w:t>
            </w:r>
          </w:p>
        </w:tc>
        <w:tc>
          <w:tcPr>
            <w:tcW w:w="4395" w:type="dxa"/>
            <w:tcBorders>
              <w:top w:val="single" w:sz="4" w:space="0" w:color="000000"/>
              <w:left w:val="single" w:sz="4" w:space="0" w:color="000000"/>
              <w:bottom w:val="single" w:sz="4" w:space="0" w:color="000000"/>
            </w:tcBorders>
            <w:shd w:val="clear" w:color="auto" w:fill="auto"/>
          </w:tcPr>
          <w:p w:rsidR="00E01978" w:rsidRPr="001E3E77" w:rsidRDefault="00E01978" w:rsidP="003C6489">
            <w:pPr>
              <w:snapToGrid w:val="0"/>
              <w:spacing w:before="96" w:after="96" w:line="240" w:lineRule="auto"/>
              <w:contextualSpacing/>
              <w:rPr>
                <w:rFonts w:cs="Times New Roman"/>
                <w:sz w:val="16"/>
                <w:szCs w:val="16"/>
              </w:rPr>
            </w:pPr>
          </w:p>
        </w:tc>
        <w:tc>
          <w:tcPr>
            <w:tcW w:w="4111" w:type="dxa"/>
            <w:tcBorders>
              <w:top w:val="single" w:sz="4" w:space="0" w:color="000000"/>
              <w:left w:val="single" w:sz="4" w:space="0" w:color="000000"/>
              <w:bottom w:val="single" w:sz="4" w:space="0" w:color="000000"/>
              <w:right w:val="double" w:sz="2" w:space="0" w:color="000000"/>
            </w:tcBorders>
            <w:shd w:val="clear" w:color="auto" w:fill="auto"/>
            <w:vAlign w:val="bottom"/>
          </w:tcPr>
          <w:p w:rsidR="00E01978" w:rsidRPr="001E3E77" w:rsidRDefault="00E01978" w:rsidP="003C6489">
            <w:pPr>
              <w:snapToGrid w:val="0"/>
              <w:spacing w:before="96" w:after="96" w:line="240" w:lineRule="auto"/>
              <w:contextualSpacing/>
              <w:rPr>
                <w:rFonts w:cs="Times New Roman"/>
                <w:sz w:val="16"/>
                <w:szCs w:val="16"/>
              </w:rPr>
            </w:pPr>
          </w:p>
        </w:tc>
      </w:tr>
      <w:tr w:rsidR="001E3E77" w:rsidRPr="001E3E77" w:rsidTr="00580218">
        <w:trPr>
          <w:trHeight w:val="402"/>
        </w:trPr>
        <w:tc>
          <w:tcPr>
            <w:tcW w:w="1259" w:type="dxa"/>
            <w:tcBorders>
              <w:top w:val="single" w:sz="4" w:space="0" w:color="000000"/>
              <w:left w:val="double" w:sz="2" w:space="0" w:color="000000"/>
              <w:bottom w:val="double" w:sz="2" w:space="0" w:color="000000"/>
            </w:tcBorders>
            <w:shd w:val="clear" w:color="auto" w:fill="auto"/>
            <w:vAlign w:val="center"/>
          </w:tcPr>
          <w:p w:rsidR="00E01978" w:rsidRPr="001E3E77" w:rsidRDefault="00E01978" w:rsidP="003C6489">
            <w:pPr>
              <w:spacing w:before="96" w:after="96" w:line="240" w:lineRule="auto"/>
              <w:contextualSpacing/>
              <w:jc w:val="center"/>
              <w:rPr>
                <w:rFonts w:cs="Times New Roman"/>
              </w:rPr>
            </w:pPr>
            <w:r w:rsidRPr="001E3E77">
              <w:rPr>
                <w:rFonts w:eastAsia="Arial Unicode MS" w:cs="Times New Roman"/>
              </w:rPr>
              <w:t>6.</w:t>
            </w:r>
          </w:p>
        </w:tc>
        <w:tc>
          <w:tcPr>
            <w:tcW w:w="4395" w:type="dxa"/>
            <w:tcBorders>
              <w:top w:val="single" w:sz="4" w:space="0" w:color="000000"/>
              <w:left w:val="single" w:sz="4" w:space="0" w:color="000000"/>
              <w:bottom w:val="double" w:sz="2" w:space="0" w:color="000000"/>
            </w:tcBorders>
            <w:shd w:val="clear" w:color="auto" w:fill="auto"/>
          </w:tcPr>
          <w:p w:rsidR="00E01978" w:rsidRPr="001E3E77" w:rsidRDefault="00E01978" w:rsidP="003C6489">
            <w:pPr>
              <w:snapToGrid w:val="0"/>
              <w:spacing w:before="96" w:after="96" w:line="240" w:lineRule="auto"/>
              <w:contextualSpacing/>
              <w:rPr>
                <w:rFonts w:cs="Times New Roman"/>
                <w:sz w:val="16"/>
                <w:szCs w:val="16"/>
              </w:rPr>
            </w:pPr>
          </w:p>
        </w:tc>
        <w:tc>
          <w:tcPr>
            <w:tcW w:w="4111" w:type="dxa"/>
            <w:tcBorders>
              <w:top w:val="single" w:sz="4" w:space="0" w:color="000000"/>
              <w:left w:val="single" w:sz="4" w:space="0" w:color="000000"/>
              <w:bottom w:val="double" w:sz="2" w:space="0" w:color="000000"/>
              <w:right w:val="double" w:sz="2" w:space="0" w:color="000000"/>
            </w:tcBorders>
            <w:shd w:val="clear" w:color="auto" w:fill="auto"/>
            <w:vAlign w:val="bottom"/>
          </w:tcPr>
          <w:p w:rsidR="00E01978" w:rsidRPr="001E3E77" w:rsidRDefault="00E01978" w:rsidP="003C6489">
            <w:pPr>
              <w:snapToGrid w:val="0"/>
              <w:spacing w:before="96" w:after="96" w:line="240" w:lineRule="auto"/>
              <w:contextualSpacing/>
              <w:rPr>
                <w:rFonts w:cs="Times New Roman"/>
                <w:sz w:val="16"/>
                <w:szCs w:val="16"/>
              </w:rPr>
            </w:pPr>
          </w:p>
        </w:tc>
      </w:tr>
    </w:tbl>
    <w:p w:rsidR="00014ACA" w:rsidRPr="001E3E77" w:rsidRDefault="00014ACA" w:rsidP="003C6489">
      <w:pPr>
        <w:spacing w:line="240" w:lineRule="auto"/>
        <w:contextualSpacing/>
        <w:jc w:val="center"/>
      </w:pPr>
    </w:p>
    <w:p w:rsidR="008C5E65" w:rsidRPr="001E3E77" w:rsidRDefault="008C5E65" w:rsidP="003C6489">
      <w:pPr>
        <w:spacing w:line="240" w:lineRule="auto"/>
        <w:contextualSpacing/>
        <w:jc w:val="center"/>
      </w:pPr>
    </w:p>
    <w:p w:rsidR="00F55D57" w:rsidRPr="001E3E77" w:rsidRDefault="00F55D57" w:rsidP="00145C2F">
      <w:pPr>
        <w:spacing w:line="240" w:lineRule="auto"/>
        <w:contextualSpacing/>
      </w:pPr>
    </w:p>
    <w:p w:rsidR="008C5E65" w:rsidRPr="001E3E77" w:rsidRDefault="008C5E65" w:rsidP="003C6489">
      <w:pPr>
        <w:spacing w:line="240" w:lineRule="auto"/>
        <w:contextualSpacing/>
        <w:jc w:val="center"/>
      </w:pPr>
    </w:p>
    <w:p w:rsidR="00014ACA" w:rsidRPr="001E3E77" w:rsidRDefault="00014ACA" w:rsidP="003C6489">
      <w:pPr>
        <w:spacing w:line="240" w:lineRule="auto"/>
        <w:contextualSpacing/>
        <w:jc w:val="both"/>
        <w:rPr>
          <w:rFonts w:eastAsia="Times New Roman" w:cs="Times New Roman"/>
          <w:sz w:val="22"/>
          <w:szCs w:val="22"/>
        </w:rPr>
      </w:pPr>
      <w:r w:rsidRPr="001E3E77">
        <w:rPr>
          <w:sz w:val="22"/>
          <w:szCs w:val="22"/>
        </w:rPr>
        <w:t>Датум________________                                                             Потпис овлашћеног лица понуђача</w:t>
      </w:r>
    </w:p>
    <w:p w:rsidR="00014ACA" w:rsidRPr="001E3E77" w:rsidRDefault="00014ACA" w:rsidP="003C6489">
      <w:pPr>
        <w:spacing w:line="240" w:lineRule="auto"/>
        <w:contextualSpacing/>
        <w:rPr>
          <w:sz w:val="22"/>
          <w:szCs w:val="22"/>
        </w:rPr>
      </w:pPr>
      <w:r w:rsidRPr="001E3E77">
        <w:rPr>
          <w:rFonts w:eastAsia="Times New Roman" w:cs="Times New Roman"/>
          <w:sz w:val="22"/>
          <w:szCs w:val="22"/>
        </w:rPr>
        <w:t xml:space="preserve">                                                                                    </w:t>
      </w:r>
      <w:proofErr w:type="gramStart"/>
      <w:r w:rsidRPr="001E3E77">
        <w:rPr>
          <w:rFonts w:eastAsia="Times New Roman" w:cs="Times New Roman"/>
          <w:sz w:val="22"/>
          <w:szCs w:val="22"/>
        </w:rPr>
        <w:t>М.П.</w:t>
      </w:r>
      <w:proofErr w:type="gramEnd"/>
      <w:r w:rsidRPr="001E3E77">
        <w:rPr>
          <w:rFonts w:eastAsia="Times New Roman" w:cs="Times New Roman"/>
          <w:sz w:val="22"/>
          <w:szCs w:val="22"/>
        </w:rPr>
        <w:t xml:space="preserve">                    ______________________</w:t>
      </w:r>
    </w:p>
    <w:p w:rsidR="008C5E65" w:rsidRPr="001E3E77" w:rsidRDefault="008C5E65" w:rsidP="003C6489">
      <w:pPr>
        <w:spacing w:line="240" w:lineRule="auto"/>
        <w:contextualSpacing/>
        <w:rPr>
          <w:sz w:val="22"/>
          <w:szCs w:val="22"/>
        </w:rPr>
      </w:pPr>
    </w:p>
    <w:p w:rsidR="008C5E65" w:rsidRPr="001E3E77" w:rsidRDefault="008C5E65" w:rsidP="003C6489">
      <w:pPr>
        <w:spacing w:line="240" w:lineRule="auto"/>
        <w:contextualSpacing/>
        <w:rPr>
          <w:sz w:val="22"/>
          <w:szCs w:val="22"/>
        </w:rPr>
      </w:pPr>
    </w:p>
    <w:p w:rsidR="00014ACA" w:rsidRPr="001E3E77" w:rsidRDefault="00145C2F" w:rsidP="003C6489">
      <w:pPr>
        <w:spacing w:line="240" w:lineRule="auto"/>
        <w:contextualSpacing/>
        <w:rPr>
          <w:b/>
          <w:sz w:val="22"/>
          <w:szCs w:val="22"/>
        </w:rPr>
      </w:pPr>
      <w:r w:rsidRPr="001E3E77">
        <w:rPr>
          <w:sz w:val="22"/>
          <w:szCs w:val="22"/>
        </w:rPr>
        <w:t xml:space="preserve">Уз овај образац иде основ ангажовања: уговор о раду, уговор о привременим и повременим пословима, уговор о закупу возила са возачем, уговор о пословно-техничкој сарадњи </w:t>
      </w:r>
      <w:r w:rsidR="00057565" w:rsidRPr="001E3E77">
        <w:rPr>
          <w:sz w:val="22"/>
          <w:szCs w:val="22"/>
        </w:rPr>
        <w:t xml:space="preserve">и сл. </w:t>
      </w:r>
      <w:proofErr w:type="gramStart"/>
      <w:r w:rsidR="00057565" w:rsidRPr="001E3E77">
        <w:rPr>
          <w:sz w:val="22"/>
          <w:szCs w:val="22"/>
        </w:rPr>
        <w:t>основ</w:t>
      </w:r>
      <w:proofErr w:type="gramEnd"/>
      <w:r w:rsidR="00057565" w:rsidRPr="001E3E77">
        <w:rPr>
          <w:sz w:val="22"/>
          <w:szCs w:val="22"/>
        </w:rPr>
        <w:t xml:space="preserve"> ангажовања најмање 2</w:t>
      </w:r>
      <w:r w:rsidRPr="001E3E77">
        <w:rPr>
          <w:sz w:val="22"/>
          <w:szCs w:val="22"/>
        </w:rPr>
        <w:t xml:space="preserve"> возача камиона.</w:t>
      </w:r>
    </w:p>
    <w:p w:rsidR="008C5E65" w:rsidRPr="001E3E77" w:rsidRDefault="008C5E65" w:rsidP="003C6489">
      <w:pPr>
        <w:spacing w:line="240" w:lineRule="auto"/>
        <w:contextualSpacing/>
        <w:rPr>
          <w:b/>
          <w:sz w:val="22"/>
          <w:szCs w:val="22"/>
        </w:rPr>
      </w:pPr>
    </w:p>
    <w:p w:rsidR="008C5E65" w:rsidRPr="001E3E77" w:rsidRDefault="008C5E65" w:rsidP="003C6489">
      <w:pPr>
        <w:spacing w:line="240" w:lineRule="auto"/>
        <w:contextualSpacing/>
        <w:rPr>
          <w:b/>
          <w:sz w:val="22"/>
          <w:szCs w:val="22"/>
        </w:rPr>
      </w:pPr>
    </w:p>
    <w:p w:rsidR="008C5E65" w:rsidRPr="001E3E77" w:rsidRDefault="008C5E65" w:rsidP="003C6489">
      <w:pPr>
        <w:spacing w:line="240" w:lineRule="auto"/>
        <w:contextualSpacing/>
        <w:rPr>
          <w:b/>
          <w:sz w:val="22"/>
          <w:szCs w:val="22"/>
        </w:rPr>
      </w:pPr>
    </w:p>
    <w:p w:rsidR="00E01978" w:rsidRPr="001E3E77" w:rsidRDefault="00E01978" w:rsidP="003C6489">
      <w:pPr>
        <w:spacing w:line="240" w:lineRule="auto"/>
        <w:contextualSpacing/>
        <w:rPr>
          <w:b/>
          <w:sz w:val="22"/>
          <w:szCs w:val="22"/>
        </w:rPr>
      </w:pPr>
    </w:p>
    <w:p w:rsidR="00E01978" w:rsidRPr="001E3E77" w:rsidRDefault="00E01978" w:rsidP="003C6489">
      <w:pPr>
        <w:spacing w:line="240" w:lineRule="auto"/>
        <w:contextualSpacing/>
        <w:rPr>
          <w:b/>
          <w:sz w:val="22"/>
          <w:szCs w:val="22"/>
        </w:rPr>
      </w:pPr>
    </w:p>
    <w:p w:rsidR="00E01978" w:rsidRPr="001E3E77" w:rsidRDefault="00E01978" w:rsidP="003C6489">
      <w:pPr>
        <w:spacing w:line="240" w:lineRule="auto"/>
        <w:contextualSpacing/>
        <w:rPr>
          <w:b/>
          <w:sz w:val="22"/>
          <w:szCs w:val="22"/>
        </w:rPr>
      </w:pPr>
    </w:p>
    <w:p w:rsidR="00E01978" w:rsidRPr="001E3E77" w:rsidRDefault="00E01978" w:rsidP="003C6489">
      <w:pPr>
        <w:spacing w:line="240" w:lineRule="auto"/>
        <w:contextualSpacing/>
        <w:rPr>
          <w:b/>
          <w:sz w:val="22"/>
          <w:szCs w:val="22"/>
        </w:rPr>
      </w:pPr>
    </w:p>
    <w:p w:rsidR="00E01978" w:rsidRPr="001E3E77" w:rsidRDefault="00E01978" w:rsidP="003C6489">
      <w:pPr>
        <w:spacing w:line="240" w:lineRule="auto"/>
        <w:contextualSpacing/>
        <w:rPr>
          <w:b/>
          <w:sz w:val="22"/>
          <w:szCs w:val="22"/>
        </w:rPr>
      </w:pPr>
    </w:p>
    <w:p w:rsidR="00E01978" w:rsidRPr="001E3E77" w:rsidRDefault="00E01978" w:rsidP="003C6489">
      <w:pPr>
        <w:spacing w:line="240" w:lineRule="auto"/>
        <w:contextualSpacing/>
        <w:rPr>
          <w:b/>
          <w:sz w:val="22"/>
          <w:szCs w:val="22"/>
        </w:rPr>
      </w:pPr>
    </w:p>
    <w:p w:rsidR="00E01978" w:rsidRPr="001E3E77" w:rsidRDefault="00E01978" w:rsidP="003C6489">
      <w:pPr>
        <w:spacing w:line="240" w:lineRule="auto"/>
        <w:contextualSpacing/>
        <w:rPr>
          <w:b/>
          <w:sz w:val="22"/>
          <w:szCs w:val="22"/>
        </w:rPr>
      </w:pPr>
    </w:p>
    <w:p w:rsidR="00E01978" w:rsidRPr="001E3E77" w:rsidRDefault="00E01978" w:rsidP="003C6489">
      <w:pPr>
        <w:spacing w:line="240" w:lineRule="auto"/>
        <w:contextualSpacing/>
        <w:rPr>
          <w:b/>
          <w:sz w:val="22"/>
          <w:szCs w:val="22"/>
        </w:rPr>
      </w:pPr>
    </w:p>
    <w:p w:rsidR="00E01978" w:rsidRPr="001E3E77" w:rsidRDefault="00E01978" w:rsidP="003C6489">
      <w:pPr>
        <w:spacing w:line="240" w:lineRule="auto"/>
        <w:contextualSpacing/>
        <w:rPr>
          <w:b/>
          <w:sz w:val="22"/>
          <w:szCs w:val="22"/>
        </w:rPr>
      </w:pPr>
    </w:p>
    <w:p w:rsidR="00E01978" w:rsidRPr="001E3E77" w:rsidRDefault="00E01978" w:rsidP="003C6489">
      <w:pPr>
        <w:spacing w:line="240" w:lineRule="auto"/>
        <w:contextualSpacing/>
        <w:rPr>
          <w:b/>
          <w:sz w:val="22"/>
          <w:szCs w:val="22"/>
        </w:rPr>
      </w:pPr>
    </w:p>
    <w:p w:rsidR="00E01978" w:rsidRPr="000D440E" w:rsidRDefault="00E01978" w:rsidP="003C6489">
      <w:pPr>
        <w:spacing w:line="240" w:lineRule="auto"/>
        <w:contextualSpacing/>
        <w:rPr>
          <w:b/>
          <w:sz w:val="22"/>
          <w:szCs w:val="22"/>
          <w:lang w:val="sr-Cyrl-RS"/>
        </w:rPr>
      </w:pPr>
    </w:p>
    <w:p w:rsidR="00014ACA" w:rsidRPr="001E3E77" w:rsidRDefault="00014ACA" w:rsidP="003C6489">
      <w:pPr>
        <w:spacing w:line="240" w:lineRule="auto"/>
        <w:contextualSpacing/>
        <w:rPr>
          <w:b/>
        </w:rPr>
      </w:pPr>
      <w:proofErr w:type="gramStart"/>
      <w:r w:rsidRPr="001E3E77">
        <w:rPr>
          <w:b/>
          <w:sz w:val="22"/>
          <w:szCs w:val="22"/>
        </w:rPr>
        <w:t>ОБРАЗАЦ 1</w:t>
      </w:r>
      <w:r w:rsidR="00145C2F" w:rsidRPr="001E3E77">
        <w:rPr>
          <w:b/>
          <w:sz w:val="22"/>
          <w:szCs w:val="22"/>
        </w:rPr>
        <w:t>1</w:t>
      </w:r>
      <w:r w:rsidRPr="001E3E77">
        <w:rPr>
          <w:b/>
          <w:sz w:val="22"/>
          <w:szCs w:val="22"/>
        </w:rPr>
        <w:t>.</w:t>
      </w:r>
      <w:proofErr w:type="gramEnd"/>
    </w:p>
    <w:p w:rsidR="008C5E65" w:rsidRPr="001E3E77" w:rsidRDefault="008C5E65" w:rsidP="003C6489">
      <w:pPr>
        <w:spacing w:line="240" w:lineRule="auto"/>
        <w:contextualSpacing/>
        <w:jc w:val="center"/>
        <w:rPr>
          <w:b/>
        </w:rPr>
      </w:pPr>
    </w:p>
    <w:p w:rsidR="00014ACA" w:rsidRPr="001E3E77" w:rsidRDefault="00014ACA" w:rsidP="00E01978">
      <w:pPr>
        <w:spacing w:line="240" w:lineRule="auto"/>
        <w:contextualSpacing/>
        <w:jc w:val="center"/>
        <w:rPr>
          <w:b/>
        </w:rPr>
      </w:pPr>
      <w:r w:rsidRPr="001E3E77">
        <w:rPr>
          <w:b/>
        </w:rPr>
        <w:t>ИЗЈАВА О ТЕХНИЧКОМ КАПАЦИТЕТ</w:t>
      </w:r>
    </w:p>
    <w:p w:rsidR="00E01978" w:rsidRPr="001E3E77" w:rsidRDefault="00E01978" w:rsidP="00E01978">
      <w:pPr>
        <w:spacing w:line="240" w:lineRule="auto"/>
        <w:contextualSpacing/>
        <w:jc w:val="center"/>
        <w:rPr>
          <w:b/>
          <w:sz w:val="22"/>
          <w:szCs w:val="22"/>
        </w:rPr>
      </w:pPr>
    </w:p>
    <w:p w:rsidR="00014ACA" w:rsidRPr="008B42A8" w:rsidRDefault="00014ACA" w:rsidP="008B42A8">
      <w:pPr>
        <w:pStyle w:val="ListParagraph"/>
        <w:spacing w:line="240" w:lineRule="auto"/>
        <w:jc w:val="both"/>
        <w:rPr>
          <w:sz w:val="22"/>
          <w:szCs w:val="22"/>
        </w:rPr>
      </w:pPr>
      <w:r w:rsidRPr="001E3E77">
        <w:rPr>
          <w:sz w:val="22"/>
          <w:szCs w:val="22"/>
        </w:rPr>
        <w:t xml:space="preserve">Под пуном материјалном и кривичном одговорношћу изјављујем да за реализацију предмета јавне набавке – </w:t>
      </w:r>
      <w:r w:rsidR="008B42A8">
        <w:rPr>
          <w:sz w:val="22"/>
          <w:szCs w:val="22"/>
          <w:lang w:val="sr-Cyrl-RS"/>
        </w:rPr>
        <w:t xml:space="preserve"> </w:t>
      </w:r>
      <w:r w:rsidR="008B42A8" w:rsidRPr="001E3E77">
        <w:t xml:space="preserve">Превоз каменог материјала </w:t>
      </w:r>
      <w:r w:rsidR="008B42A8">
        <w:rPr>
          <w:lang w:val="sr-Cyrl-RS"/>
        </w:rPr>
        <w:t xml:space="preserve"> за насипање локалних путева у општини Уб, број </w:t>
      </w:r>
      <w:r w:rsidR="007A3905" w:rsidRPr="008B42A8">
        <w:rPr>
          <w:sz w:val="22"/>
          <w:szCs w:val="22"/>
        </w:rPr>
        <w:t>1.2.</w:t>
      </w:r>
      <w:r w:rsidR="008B42A8">
        <w:rPr>
          <w:sz w:val="22"/>
          <w:szCs w:val="22"/>
          <w:lang w:val="sr-Cyrl-RS"/>
        </w:rPr>
        <w:t>21-У</w:t>
      </w:r>
      <w:r w:rsidR="007A3905" w:rsidRPr="008B42A8">
        <w:rPr>
          <w:sz w:val="22"/>
          <w:szCs w:val="22"/>
        </w:rPr>
        <w:t>/20</w:t>
      </w:r>
      <w:r w:rsidRPr="008B42A8">
        <w:rPr>
          <w:sz w:val="22"/>
          <w:szCs w:val="22"/>
        </w:rPr>
        <w:t xml:space="preserve">, наручиоца </w:t>
      </w:r>
      <w:r w:rsidR="008B42A8">
        <w:rPr>
          <w:sz w:val="22"/>
          <w:szCs w:val="22"/>
          <w:lang w:val="sr-Cyrl-RS"/>
        </w:rPr>
        <w:t>КЈП „Ђунис“ Уб</w:t>
      </w:r>
      <w:r w:rsidRPr="008B42A8">
        <w:rPr>
          <w:sz w:val="22"/>
          <w:szCs w:val="22"/>
        </w:rPr>
        <w:t xml:space="preserve">, располажемо са </w:t>
      </w:r>
      <w:r w:rsidR="00145C2F" w:rsidRPr="008B42A8">
        <w:rPr>
          <w:sz w:val="22"/>
          <w:szCs w:val="22"/>
        </w:rPr>
        <w:t xml:space="preserve"> теретним </w:t>
      </w:r>
      <w:r w:rsidRPr="008B42A8">
        <w:rPr>
          <w:sz w:val="22"/>
          <w:szCs w:val="22"/>
        </w:rPr>
        <w:t>в</w:t>
      </w:r>
      <w:r w:rsidR="00145C2F" w:rsidRPr="008B42A8">
        <w:rPr>
          <w:sz w:val="22"/>
          <w:szCs w:val="22"/>
        </w:rPr>
        <w:t>озил</w:t>
      </w:r>
      <w:r w:rsidR="00057565" w:rsidRPr="008B42A8">
        <w:rPr>
          <w:sz w:val="22"/>
          <w:szCs w:val="22"/>
        </w:rPr>
        <w:t>има – камионима (најмање 2</w:t>
      </w:r>
      <w:r w:rsidR="00145C2F" w:rsidRPr="008B42A8">
        <w:rPr>
          <w:sz w:val="22"/>
          <w:szCs w:val="22"/>
        </w:rPr>
        <w:t xml:space="preserve"> по опису из техничких спецификација)</w:t>
      </w:r>
      <w:r w:rsidRPr="008B42A8">
        <w:rPr>
          <w:sz w:val="22"/>
          <w:szCs w:val="22"/>
        </w:rPr>
        <w:t>, који су неопходни за извршење предметног посла, и то:</w:t>
      </w:r>
    </w:p>
    <w:p w:rsidR="00014ACA" w:rsidRPr="001E3E77" w:rsidRDefault="00014ACA" w:rsidP="003C6489">
      <w:pPr>
        <w:spacing w:line="240" w:lineRule="auto"/>
        <w:contextualSpacing/>
        <w:jc w:val="both"/>
      </w:pPr>
    </w:p>
    <w:p w:rsidR="00014ACA" w:rsidRPr="001E3E77" w:rsidRDefault="00014ACA" w:rsidP="003C6489">
      <w:pPr>
        <w:spacing w:line="240" w:lineRule="auto"/>
        <w:contextualSpacing/>
        <w:jc w:val="both"/>
        <w:rPr>
          <w:sz w:val="22"/>
          <w:szCs w:val="22"/>
        </w:rPr>
      </w:pPr>
      <w:proofErr w:type="gramStart"/>
      <w:r w:rsidRPr="001E3E77">
        <w:rPr>
          <w:sz w:val="22"/>
          <w:szCs w:val="22"/>
        </w:rPr>
        <w:t>1.__</w:t>
      </w:r>
      <w:r w:rsidR="008C5E65" w:rsidRPr="001E3E77">
        <w:rPr>
          <w:sz w:val="22"/>
          <w:szCs w:val="22"/>
        </w:rPr>
        <w:t>_____________________________</w:t>
      </w:r>
      <w:r w:rsidRPr="001E3E77">
        <w:rPr>
          <w:sz w:val="22"/>
          <w:szCs w:val="22"/>
        </w:rPr>
        <w:t>_______________рег.</w:t>
      </w:r>
      <w:proofErr w:type="gramEnd"/>
      <w:r w:rsidRPr="001E3E77">
        <w:rPr>
          <w:sz w:val="22"/>
          <w:szCs w:val="22"/>
        </w:rPr>
        <w:t xml:space="preserve"> ознака_____________</w:t>
      </w:r>
      <w:r w:rsidR="00E01978" w:rsidRPr="001E3E77">
        <w:rPr>
          <w:sz w:val="22"/>
          <w:szCs w:val="22"/>
        </w:rPr>
        <w:t>___,</w:t>
      </w:r>
    </w:p>
    <w:p w:rsidR="008C5E65" w:rsidRPr="001E3E77" w:rsidRDefault="008C5E65" w:rsidP="003C6489">
      <w:pPr>
        <w:spacing w:line="240" w:lineRule="auto"/>
        <w:contextualSpacing/>
        <w:jc w:val="both"/>
        <w:rPr>
          <w:sz w:val="22"/>
          <w:szCs w:val="22"/>
        </w:rPr>
      </w:pPr>
    </w:p>
    <w:p w:rsidR="00014ACA" w:rsidRPr="001E3E77" w:rsidRDefault="00014ACA" w:rsidP="003C6489">
      <w:pPr>
        <w:spacing w:line="240" w:lineRule="auto"/>
        <w:contextualSpacing/>
        <w:jc w:val="both"/>
        <w:rPr>
          <w:sz w:val="22"/>
          <w:szCs w:val="22"/>
        </w:rPr>
      </w:pPr>
      <w:proofErr w:type="gramStart"/>
      <w:r w:rsidRPr="001E3E77">
        <w:rPr>
          <w:sz w:val="22"/>
          <w:szCs w:val="22"/>
        </w:rPr>
        <w:t>2.___</w:t>
      </w:r>
      <w:r w:rsidR="008C5E65" w:rsidRPr="001E3E77">
        <w:rPr>
          <w:sz w:val="22"/>
          <w:szCs w:val="22"/>
        </w:rPr>
        <w:t>_____________________________</w:t>
      </w:r>
      <w:r w:rsidRPr="001E3E77">
        <w:rPr>
          <w:sz w:val="22"/>
          <w:szCs w:val="22"/>
        </w:rPr>
        <w:t>______________рег.</w:t>
      </w:r>
      <w:proofErr w:type="gramEnd"/>
      <w:r w:rsidRPr="001E3E77">
        <w:rPr>
          <w:sz w:val="22"/>
          <w:szCs w:val="22"/>
        </w:rPr>
        <w:t xml:space="preserve"> ознака______________</w:t>
      </w:r>
      <w:r w:rsidR="00E01978" w:rsidRPr="001E3E77">
        <w:rPr>
          <w:sz w:val="22"/>
          <w:szCs w:val="22"/>
        </w:rPr>
        <w:t>__,</w:t>
      </w:r>
    </w:p>
    <w:p w:rsidR="008C5E65" w:rsidRPr="001E3E77" w:rsidRDefault="008C5E65" w:rsidP="003C6489">
      <w:pPr>
        <w:spacing w:line="240" w:lineRule="auto"/>
        <w:contextualSpacing/>
        <w:jc w:val="both"/>
        <w:rPr>
          <w:sz w:val="22"/>
          <w:szCs w:val="22"/>
        </w:rPr>
      </w:pPr>
    </w:p>
    <w:p w:rsidR="00014ACA" w:rsidRPr="001E3E77" w:rsidRDefault="00014ACA" w:rsidP="003C6489">
      <w:pPr>
        <w:spacing w:line="240" w:lineRule="auto"/>
        <w:contextualSpacing/>
        <w:jc w:val="both"/>
        <w:rPr>
          <w:sz w:val="22"/>
          <w:szCs w:val="22"/>
        </w:rPr>
      </w:pPr>
      <w:proofErr w:type="gramStart"/>
      <w:r w:rsidRPr="001E3E77">
        <w:rPr>
          <w:sz w:val="22"/>
          <w:szCs w:val="22"/>
        </w:rPr>
        <w:t>3.___</w:t>
      </w:r>
      <w:r w:rsidR="008C5E65" w:rsidRPr="001E3E77">
        <w:rPr>
          <w:sz w:val="22"/>
          <w:szCs w:val="22"/>
        </w:rPr>
        <w:t>_____________________________</w:t>
      </w:r>
      <w:r w:rsidRPr="001E3E77">
        <w:rPr>
          <w:sz w:val="22"/>
          <w:szCs w:val="22"/>
        </w:rPr>
        <w:t>______________</w:t>
      </w:r>
      <w:r w:rsidR="00E01978" w:rsidRPr="001E3E77">
        <w:rPr>
          <w:sz w:val="22"/>
          <w:szCs w:val="22"/>
        </w:rPr>
        <w:t>рег.</w:t>
      </w:r>
      <w:proofErr w:type="gramEnd"/>
      <w:r w:rsidR="00E01978" w:rsidRPr="001E3E77">
        <w:rPr>
          <w:sz w:val="22"/>
          <w:szCs w:val="22"/>
        </w:rPr>
        <w:t xml:space="preserve"> ознака________________,</w:t>
      </w:r>
    </w:p>
    <w:p w:rsidR="008C5E65" w:rsidRPr="001E3E77" w:rsidRDefault="008C5E65" w:rsidP="003C6489">
      <w:pPr>
        <w:spacing w:line="240" w:lineRule="auto"/>
        <w:contextualSpacing/>
        <w:jc w:val="both"/>
        <w:rPr>
          <w:sz w:val="22"/>
          <w:szCs w:val="22"/>
        </w:rPr>
      </w:pPr>
    </w:p>
    <w:p w:rsidR="00014ACA" w:rsidRPr="001E3E77" w:rsidRDefault="00014ACA" w:rsidP="003C6489">
      <w:pPr>
        <w:spacing w:line="240" w:lineRule="auto"/>
        <w:contextualSpacing/>
        <w:jc w:val="both"/>
        <w:rPr>
          <w:sz w:val="22"/>
          <w:szCs w:val="22"/>
        </w:rPr>
      </w:pPr>
      <w:proofErr w:type="gramStart"/>
      <w:r w:rsidRPr="001E3E77">
        <w:rPr>
          <w:sz w:val="22"/>
          <w:szCs w:val="22"/>
        </w:rPr>
        <w:t>4.___</w:t>
      </w:r>
      <w:r w:rsidR="008C5E65" w:rsidRPr="001E3E77">
        <w:rPr>
          <w:sz w:val="22"/>
          <w:szCs w:val="22"/>
        </w:rPr>
        <w:t>_____________________________</w:t>
      </w:r>
      <w:r w:rsidRPr="001E3E77">
        <w:rPr>
          <w:sz w:val="22"/>
          <w:szCs w:val="22"/>
        </w:rPr>
        <w:t>______________рег.</w:t>
      </w:r>
      <w:proofErr w:type="gramEnd"/>
      <w:r w:rsidRPr="001E3E77">
        <w:rPr>
          <w:sz w:val="22"/>
          <w:szCs w:val="22"/>
        </w:rPr>
        <w:t xml:space="preserve"> ознака___</w:t>
      </w:r>
      <w:r w:rsidR="00E01978" w:rsidRPr="001E3E77">
        <w:rPr>
          <w:sz w:val="22"/>
          <w:szCs w:val="22"/>
        </w:rPr>
        <w:t>_</w:t>
      </w:r>
      <w:r w:rsidRPr="001E3E77">
        <w:rPr>
          <w:sz w:val="22"/>
          <w:szCs w:val="22"/>
        </w:rPr>
        <w:t xml:space="preserve">____________, </w:t>
      </w:r>
    </w:p>
    <w:p w:rsidR="008C5E65" w:rsidRPr="001E3E77" w:rsidRDefault="008C5E65" w:rsidP="003C6489">
      <w:pPr>
        <w:spacing w:line="240" w:lineRule="auto"/>
        <w:contextualSpacing/>
        <w:jc w:val="both"/>
        <w:rPr>
          <w:sz w:val="22"/>
          <w:szCs w:val="22"/>
        </w:rPr>
      </w:pPr>
    </w:p>
    <w:p w:rsidR="00E01978" w:rsidRPr="001E3E77" w:rsidRDefault="00E01978" w:rsidP="003C6489">
      <w:pPr>
        <w:spacing w:line="240" w:lineRule="auto"/>
        <w:contextualSpacing/>
        <w:jc w:val="both"/>
        <w:rPr>
          <w:sz w:val="22"/>
          <w:szCs w:val="22"/>
        </w:rPr>
      </w:pPr>
    </w:p>
    <w:p w:rsidR="00014ACA" w:rsidRPr="001E3E77" w:rsidRDefault="00014ACA" w:rsidP="003C6489">
      <w:pPr>
        <w:spacing w:line="240" w:lineRule="auto"/>
        <w:contextualSpacing/>
        <w:jc w:val="both"/>
        <w:rPr>
          <w:sz w:val="22"/>
          <w:szCs w:val="22"/>
        </w:rPr>
      </w:pPr>
      <w:proofErr w:type="gramStart"/>
      <w:r w:rsidRPr="001E3E77">
        <w:rPr>
          <w:sz w:val="22"/>
          <w:szCs w:val="22"/>
        </w:rPr>
        <w:t>и</w:t>
      </w:r>
      <w:proofErr w:type="gramEnd"/>
      <w:r w:rsidRPr="001E3E77">
        <w:rPr>
          <w:sz w:val="22"/>
          <w:szCs w:val="22"/>
        </w:rPr>
        <w:t xml:space="preserve"> да ће</w:t>
      </w:r>
      <w:r w:rsidR="00145C2F" w:rsidRPr="001E3E77">
        <w:rPr>
          <w:sz w:val="22"/>
          <w:szCs w:val="22"/>
        </w:rPr>
        <w:t xml:space="preserve"> та</w:t>
      </w:r>
      <w:r w:rsidRPr="001E3E77">
        <w:rPr>
          <w:sz w:val="22"/>
          <w:szCs w:val="22"/>
        </w:rPr>
        <w:t xml:space="preserve"> возила, </w:t>
      </w:r>
      <w:r w:rsidR="00145C2F" w:rsidRPr="001E3E77">
        <w:rPr>
          <w:sz w:val="22"/>
          <w:szCs w:val="22"/>
        </w:rPr>
        <w:t xml:space="preserve">И ИСКЉУЧИВО ТА ВОЗИЛА </w:t>
      </w:r>
      <w:r w:rsidRPr="001E3E77">
        <w:rPr>
          <w:sz w:val="22"/>
          <w:szCs w:val="22"/>
        </w:rPr>
        <w:t xml:space="preserve">бити на располагању за </w:t>
      </w:r>
      <w:r w:rsidR="00145C2F" w:rsidRPr="001E3E77">
        <w:rPr>
          <w:sz w:val="22"/>
          <w:szCs w:val="22"/>
        </w:rPr>
        <w:t>све време вршења услуге превоза каменог материјала по овој јавној набавци</w:t>
      </w:r>
      <w:r w:rsidRPr="001E3E77">
        <w:rPr>
          <w:sz w:val="22"/>
          <w:szCs w:val="22"/>
        </w:rPr>
        <w:t>.</w:t>
      </w:r>
    </w:p>
    <w:p w:rsidR="00014ACA" w:rsidRPr="001E3E77" w:rsidRDefault="00014ACA" w:rsidP="003C6489">
      <w:pPr>
        <w:autoSpaceDE w:val="0"/>
        <w:spacing w:line="240" w:lineRule="auto"/>
        <w:contextualSpacing/>
        <w:jc w:val="both"/>
        <w:rPr>
          <w:sz w:val="22"/>
          <w:szCs w:val="22"/>
        </w:rPr>
      </w:pPr>
      <w:proofErr w:type="gramStart"/>
      <w:r w:rsidRPr="001E3E77">
        <w:rPr>
          <w:sz w:val="22"/>
          <w:szCs w:val="22"/>
        </w:rPr>
        <w:t xml:space="preserve">Сва наведена </w:t>
      </w:r>
      <w:r w:rsidR="00145C2F" w:rsidRPr="001E3E77">
        <w:rPr>
          <w:sz w:val="22"/>
          <w:szCs w:val="22"/>
        </w:rPr>
        <w:t>возилатехнички су у добром</w:t>
      </w:r>
      <w:r w:rsidRPr="001E3E77">
        <w:rPr>
          <w:sz w:val="22"/>
          <w:szCs w:val="22"/>
        </w:rPr>
        <w:t xml:space="preserve"> стању на</w:t>
      </w:r>
      <w:r w:rsidR="00145C2F" w:rsidRPr="001E3E77">
        <w:rPr>
          <w:sz w:val="22"/>
          <w:szCs w:val="22"/>
        </w:rPr>
        <w:t>кон извршеног техничког прегледа и уредно</w:t>
      </w:r>
      <w:r w:rsidRPr="001E3E77">
        <w:rPr>
          <w:sz w:val="22"/>
          <w:szCs w:val="22"/>
        </w:rPr>
        <w:t xml:space="preserve"> су уредно регистровани.</w:t>
      </w:r>
      <w:proofErr w:type="gramEnd"/>
      <w:r w:rsidRPr="001E3E77">
        <w:rPr>
          <w:sz w:val="22"/>
          <w:szCs w:val="22"/>
        </w:rPr>
        <w:t xml:space="preserve"> </w:t>
      </w:r>
    </w:p>
    <w:p w:rsidR="00014ACA" w:rsidRPr="001E3E77" w:rsidRDefault="00014ACA" w:rsidP="003C6489">
      <w:pPr>
        <w:spacing w:line="240" w:lineRule="auto"/>
        <w:contextualSpacing/>
        <w:jc w:val="both"/>
        <w:rPr>
          <w:sz w:val="22"/>
          <w:szCs w:val="22"/>
        </w:rPr>
      </w:pPr>
    </w:p>
    <w:p w:rsidR="008C5E65" w:rsidRPr="001E3E77" w:rsidRDefault="008C5E65" w:rsidP="003C6489">
      <w:pPr>
        <w:spacing w:line="240" w:lineRule="auto"/>
        <w:contextualSpacing/>
        <w:jc w:val="both"/>
        <w:rPr>
          <w:sz w:val="22"/>
          <w:szCs w:val="22"/>
        </w:rPr>
      </w:pPr>
    </w:p>
    <w:p w:rsidR="008C5E65" w:rsidRPr="001E3E77" w:rsidRDefault="008C5E65" w:rsidP="003C6489">
      <w:pPr>
        <w:spacing w:line="240" w:lineRule="auto"/>
        <w:contextualSpacing/>
        <w:jc w:val="both"/>
        <w:rPr>
          <w:sz w:val="22"/>
          <w:szCs w:val="22"/>
        </w:rPr>
      </w:pPr>
    </w:p>
    <w:p w:rsidR="00014ACA" w:rsidRPr="001E3E77" w:rsidRDefault="00014ACA" w:rsidP="003C6489">
      <w:pPr>
        <w:spacing w:line="240" w:lineRule="auto"/>
        <w:contextualSpacing/>
        <w:jc w:val="both"/>
        <w:rPr>
          <w:sz w:val="22"/>
          <w:szCs w:val="22"/>
        </w:rPr>
      </w:pPr>
      <w:r w:rsidRPr="001E3E77">
        <w:rPr>
          <w:sz w:val="22"/>
          <w:szCs w:val="22"/>
        </w:rPr>
        <w:t>Датум________________                                                                           Потпис овлашћеног лица</w:t>
      </w:r>
    </w:p>
    <w:p w:rsidR="00014ACA" w:rsidRPr="001E3E77" w:rsidRDefault="00014ACA" w:rsidP="003C6489">
      <w:pPr>
        <w:spacing w:line="240" w:lineRule="auto"/>
        <w:contextualSpacing/>
        <w:jc w:val="both"/>
        <w:rPr>
          <w:b/>
          <w:sz w:val="22"/>
          <w:szCs w:val="22"/>
        </w:rPr>
      </w:pPr>
      <w:r w:rsidRPr="001E3E77">
        <w:rPr>
          <w:sz w:val="22"/>
          <w:szCs w:val="22"/>
        </w:rPr>
        <w:t xml:space="preserve">                                                                                                                      ______________________</w:t>
      </w:r>
    </w:p>
    <w:p w:rsidR="00014ACA" w:rsidRPr="001E3E77" w:rsidRDefault="00014ACA" w:rsidP="003C6489">
      <w:pPr>
        <w:spacing w:line="240" w:lineRule="auto"/>
        <w:contextualSpacing/>
        <w:jc w:val="both"/>
        <w:rPr>
          <w:sz w:val="22"/>
          <w:szCs w:val="22"/>
        </w:rPr>
      </w:pPr>
      <w:r w:rsidRPr="001E3E77">
        <w:rPr>
          <w:sz w:val="22"/>
          <w:szCs w:val="22"/>
        </w:rPr>
        <w:t xml:space="preserve">  </w:t>
      </w:r>
      <w:proofErr w:type="gramStart"/>
      <w:r w:rsidRPr="001E3E77">
        <w:rPr>
          <w:sz w:val="22"/>
          <w:szCs w:val="22"/>
        </w:rPr>
        <w:t>М.П.</w:t>
      </w:r>
      <w:proofErr w:type="gramEnd"/>
    </w:p>
    <w:p w:rsidR="008C5E65" w:rsidRPr="001E3E77" w:rsidRDefault="008C5E65" w:rsidP="003C6489">
      <w:pPr>
        <w:spacing w:line="240" w:lineRule="auto"/>
        <w:contextualSpacing/>
        <w:jc w:val="both"/>
        <w:rPr>
          <w:sz w:val="22"/>
          <w:szCs w:val="22"/>
        </w:rPr>
      </w:pPr>
    </w:p>
    <w:p w:rsidR="008C5E65" w:rsidRPr="001E3E77" w:rsidRDefault="008C5E65" w:rsidP="003C6489">
      <w:pPr>
        <w:spacing w:line="240" w:lineRule="auto"/>
        <w:contextualSpacing/>
        <w:jc w:val="both"/>
        <w:rPr>
          <w:sz w:val="22"/>
          <w:szCs w:val="22"/>
        </w:rPr>
      </w:pPr>
    </w:p>
    <w:p w:rsidR="00E01978" w:rsidRPr="001E3E77" w:rsidRDefault="00014ACA" w:rsidP="003C6489">
      <w:pPr>
        <w:spacing w:line="240" w:lineRule="auto"/>
        <w:contextualSpacing/>
        <w:jc w:val="both"/>
        <w:rPr>
          <w:b/>
          <w:sz w:val="22"/>
          <w:szCs w:val="22"/>
        </w:rPr>
      </w:pPr>
      <w:r w:rsidRPr="001E3E77">
        <w:rPr>
          <w:b/>
          <w:sz w:val="22"/>
          <w:szCs w:val="22"/>
        </w:rPr>
        <w:t xml:space="preserve">Напомена: </w:t>
      </w:r>
    </w:p>
    <w:p w:rsidR="00E01978" w:rsidRPr="001E3E77" w:rsidRDefault="00014ACA" w:rsidP="00E01978">
      <w:pPr>
        <w:spacing w:line="240" w:lineRule="auto"/>
        <w:jc w:val="both"/>
        <w:rPr>
          <w:sz w:val="22"/>
          <w:szCs w:val="22"/>
        </w:rPr>
      </w:pPr>
      <w:r w:rsidRPr="001E3E77">
        <w:rPr>
          <w:sz w:val="22"/>
          <w:szCs w:val="22"/>
        </w:rPr>
        <w:t>У</w:t>
      </w:r>
      <w:r w:rsidR="00E01978" w:rsidRPr="001E3E77">
        <w:rPr>
          <w:sz w:val="22"/>
          <w:szCs w:val="22"/>
        </w:rPr>
        <w:t>з овај образац прилажу се:</w:t>
      </w:r>
    </w:p>
    <w:p w:rsidR="00014ACA" w:rsidRPr="001E3E77" w:rsidRDefault="00145C2F" w:rsidP="00E01978">
      <w:pPr>
        <w:pStyle w:val="ListParagraph"/>
        <w:numPr>
          <w:ilvl w:val="3"/>
          <w:numId w:val="11"/>
        </w:numPr>
        <w:tabs>
          <w:tab w:val="clear" w:pos="1800"/>
          <w:tab w:val="num" w:pos="709"/>
        </w:tabs>
        <w:spacing w:line="240" w:lineRule="auto"/>
        <w:ind w:left="709" w:hanging="425"/>
        <w:jc w:val="both"/>
      </w:pPr>
      <w:r w:rsidRPr="001E3E77">
        <w:rPr>
          <w:sz w:val="22"/>
          <w:szCs w:val="22"/>
        </w:rPr>
        <w:t>копије саобраћајних дозвола и полисе обавезног осигурања за</w:t>
      </w:r>
      <w:r w:rsidR="00497CF8" w:rsidRPr="001E3E77">
        <w:rPr>
          <w:sz w:val="22"/>
          <w:szCs w:val="22"/>
        </w:rPr>
        <w:t xml:space="preserve"> сва возила</w:t>
      </w:r>
      <w:r w:rsidR="0038276E" w:rsidRPr="001E3E77">
        <w:rPr>
          <w:sz w:val="22"/>
          <w:szCs w:val="22"/>
        </w:rPr>
        <w:t xml:space="preserve"> (најмање 2)</w:t>
      </w:r>
      <w:r w:rsidR="00497CF8" w:rsidRPr="001E3E77">
        <w:rPr>
          <w:sz w:val="22"/>
          <w:szCs w:val="22"/>
        </w:rPr>
        <w:t xml:space="preserve"> и</w:t>
      </w:r>
    </w:p>
    <w:p w:rsidR="00497CF8" w:rsidRPr="001E3E77" w:rsidRDefault="00497CF8" w:rsidP="00E01978">
      <w:pPr>
        <w:pStyle w:val="ListParagraph"/>
        <w:numPr>
          <w:ilvl w:val="3"/>
          <w:numId w:val="11"/>
        </w:numPr>
        <w:tabs>
          <w:tab w:val="clear" w:pos="1800"/>
          <w:tab w:val="num" w:pos="709"/>
        </w:tabs>
        <w:spacing w:line="240" w:lineRule="auto"/>
        <w:ind w:left="709" w:hanging="425"/>
        <w:jc w:val="both"/>
      </w:pPr>
      <w:proofErr w:type="gramStart"/>
      <w:r w:rsidRPr="001E3E77">
        <w:rPr>
          <w:sz w:val="22"/>
          <w:szCs w:val="22"/>
        </w:rPr>
        <w:t>пописна</w:t>
      </w:r>
      <w:proofErr w:type="gramEnd"/>
      <w:r w:rsidRPr="001E3E77">
        <w:rPr>
          <w:sz w:val="22"/>
          <w:szCs w:val="22"/>
        </w:rPr>
        <w:t xml:space="preserve"> инвентарска ли</w:t>
      </w:r>
      <w:r w:rsidR="004E03F4" w:rsidRPr="001E3E77">
        <w:rPr>
          <w:sz w:val="22"/>
          <w:szCs w:val="22"/>
        </w:rPr>
        <w:t>ста састављена на дан 31.12.201</w:t>
      </w:r>
      <w:r w:rsidR="008B42A8">
        <w:rPr>
          <w:sz w:val="22"/>
          <w:szCs w:val="22"/>
          <w:lang w:val="sr-Cyrl-RS"/>
        </w:rPr>
        <w:t>9</w:t>
      </w:r>
      <w:r w:rsidRPr="001E3E77">
        <w:rPr>
          <w:sz w:val="22"/>
          <w:szCs w:val="22"/>
        </w:rPr>
        <w:t>.</w:t>
      </w:r>
      <w:r w:rsidR="008B42A8">
        <w:rPr>
          <w:sz w:val="22"/>
          <w:szCs w:val="22"/>
          <w:lang w:val="sr-Cyrl-RS"/>
        </w:rPr>
        <w:t xml:space="preserve"> </w:t>
      </w:r>
      <w:proofErr w:type="gramStart"/>
      <w:r w:rsidRPr="001E3E77">
        <w:rPr>
          <w:sz w:val="22"/>
          <w:szCs w:val="22"/>
        </w:rPr>
        <w:t>године</w:t>
      </w:r>
      <w:proofErr w:type="gramEnd"/>
      <w:r w:rsidRPr="001E3E77">
        <w:rPr>
          <w:sz w:val="22"/>
          <w:szCs w:val="22"/>
        </w:rPr>
        <w:t xml:space="preserve"> – за камион у власништву понуђача или други доказ о поседовању возила (уговор о закупу, о лизингу, уговор о пословно-техничкој сарадњи, о закупу возила са возачем и сл.)</w:t>
      </w:r>
    </w:p>
    <w:p w:rsidR="00014ACA" w:rsidRPr="001E3E77" w:rsidRDefault="00014ACA" w:rsidP="003C6489">
      <w:pPr>
        <w:spacing w:line="240" w:lineRule="auto"/>
        <w:contextualSpacing/>
        <w:jc w:val="both"/>
      </w:pPr>
    </w:p>
    <w:p w:rsidR="00F55D57" w:rsidRPr="001E3E77" w:rsidRDefault="00F55D57" w:rsidP="003C6489">
      <w:pPr>
        <w:spacing w:line="240" w:lineRule="auto"/>
        <w:contextualSpacing/>
        <w:jc w:val="both"/>
        <w:rPr>
          <w:b/>
          <w:sz w:val="22"/>
          <w:szCs w:val="22"/>
        </w:rPr>
      </w:pPr>
    </w:p>
    <w:p w:rsidR="00F55D57" w:rsidRPr="001E3E77" w:rsidRDefault="00F55D57" w:rsidP="003C6489">
      <w:pPr>
        <w:spacing w:line="240" w:lineRule="auto"/>
        <w:contextualSpacing/>
        <w:jc w:val="both"/>
        <w:rPr>
          <w:b/>
          <w:sz w:val="22"/>
          <w:szCs w:val="22"/>
        </w:rPr>
      </w:pPr>
    </w:p>
    <w:p w:rsidR="00145C2F" w:rsidRPr="001E3E77" w:rsidRDefault="00145C2F" w:rsidP="003C6489">
      <w:pPr>
        <w:spacing w:line="240" w:lineRule="auto"/>
        <w:contextualSpacing/>
        <w:jc w:val="both"/>
        <w:rPr>
          <w:b/>
          <w:sz w:val="22"/>
          <w:szCs w:val="22"/>
        </w:rPr>
      </w:pPr>
    </w:p>
    <w:p w:rsidR="00E01978" w:rsidRPr="001E3E77" w:rsidRDefault="00E01978" w:rsidP="003C6489">
      <w:pPr>
        <w:spacing w:line="240" w:lineRule="auto"/>
        <w:contextualSpacing/>
        <w:jc w:val="both"/>
        <w:rPr>
          <w:b/>
          <w:sz w:val="22"/>
          <w:szCs w:val="22"/>
        </w:rPr>
      </w:pPr>
    </w:p>
    <w:p w:rsidR="00057565" w:rsidRPr="001E3E77" w:rsidRDefault="00057565" w:rsidP="003C6489">
      <w:pPr>
        <w:spacing w:line="240" w:lineRule="auto"/>
        <w:contextualSpacing/>
        <w:rPr>
          <w:rFonts w:eastAsia="Times New Roman" w:cs="Times New Roman"/>
          <w:b/>
          <w:sz w:val="22"/>
          <w:szCs w:val="22"/>
        </w:rPr>
      </w:pPr>
    </w:p>
    <w:p w:rsidR="00057565" w:rsidRPr="001E3E77" w:rsidRDefault="00057565" w:rsidP="003C6489">
      <w:pPr>
        <w:spacing w:line="240" w:lineRule="auto"/>
        <w:contextualSpacing/>
        <w:rPr>
          <w:rFonts w:eastAsia="Times New Roman" w:cs="Times New Roman"/>
          <w:b/>
          <w:sz w:val="22"/>
          <w:szCs w:val="22"/>
        </w:rPr>
      </w:pPr>
    </w:p>
    <w:p w:rsidR="00057565" w:rsidRPr="001E3E77" w:rsidRDefault="00057565" w:rsidP="003C6489">
      <w:pPr>
        <w:spacing w:line="240" w:lineRule="auto"/>
        <w:contextualSpacing/>
        <w:rPr>
          <w:rFonts w:eastAsia="Times New Roman" w:cs="Times New Roman"/>
          <w:b/>
          <w:sz w:val="22"/>
          <w:szCs w:val="22"/>
        </w:rPr>
      </w:pPr>
    </w:p>
    <w:p w:rsidR="00057565" w:rsidRPr="001E3E77" w:rsidRDefault="00057565" w:rsidP="003C6489">
      <w:pPr>
        <w:spacing w:line="240" w:lineRule="auto"/>
        <w:contextualSpacing/>
        <w:rPr>
          <w:rFonts w:eastAsia="Times New Roman" w:cs="Times New Roman"/>
          <w:b/>
          <w:sz w:val="22"/>
          <w:szCs w:val="22"/>
        </w:rPr>
      </w:pPr>
    </w:p>
    <w:p w:rsidR="00057565" w:rsidRPr="001E3E77" w:rsidRDefault="00057565" w:rsidP="003C6489">
      <w:pPr>
        <w:spacing w:line="240" w:lineRule="auto"/>
        <w:contextualSpacing/>
        <w:rPr>
          <w:rFonts w:eastAsia="Times New Roman" w:cs="Times New Roman"/>
          <w:b/>
          <w:sz w:val="22"/>
          <w:szCs w:val="22"/>
        </w:rPr>
      </w:pPr>
    </w:p>
    <w:p w:rsidR="00057565" w:rsidRPr="001E3E77" w:rsidRDefault="00057565" w:rsidP="003C6489">
      <w:pPr>
        <w:spacing w:line="240" w:lineRule="auto"/>
        <w:contextualSpacing/>
        <w:rPr>
          <w:rFonts w:eastAsia="Times New Roman" w:cs="Times New Roman"/>
          <w:b/>
          <w:sz w:val="22"/>
          <w:szCs w:val="22"/>
        </w:rPr>
      </w:pPr>
    </w:p>
    <w:p w:rsidR="0038276E" w:rsidRPr="001E3E77" w:rsidRDefault="0038276E" w:rsidP="003C6489">
      <w:pPr>
        <w:spacing w:line="240" w:lineRule="auto"/>
        <w:contextualSpacing/>
        <w:rPr>
          <w:rFonts w:eastAsia="Times New Roman" w:cs="Times New Roman"/>
          <w:b/>
          <w:sz w:val="22"/>
          <w:szCs w:val="22"/>
        </w:rPr>
      </w:pPr>
    </w:p>
    <w:p w:rsidR="00253623" w:rsidRPr="001E3E77" w:rsidRDefault="00253623" w:rsidP="003C6489">
      <w:pPr>
        <w:spacing w:line="240" w:lineRule="auto"/>
        <w:contextualSpacing/>
        <w:rPr>
          <w:rFonts w:eastAsia="Times New Roman" w:cs="Times New Roman"/>
          <w:b/>
          <w:sz w:val="22"/>
          <w:szCs w:val="22"/>
        </w:rPr>
      </w:pPr>
    </w:p>
    <w:p w:rsidR="0038276E" w:rsidRPr="000D440E" w:rsidRDefault="0038276E" w:rsidP="003C6489">
      <w:pPr>
        <w:spacing w:line="240" w:lineRule="auto"/>
        <w:contextualSpacing/>
        <w:rPr>
          <w:rFonts w:eastAsia="Times New Roman" w:cs="Times New Roman"/>
          <w:b/>
          <w:sz w:val="22"/>
          <w:szCs w:val="22"/>
          <w:lang w:val="sr-Cyrl-RS"/>
        </w:rPr>
      </w:pPr>
      <w:bookmarkStart w:id="1" w:name="_GoBack"/>
      <w:bookmarkEnd w:id="1"/>
    </w:p>
    <w:p w:rsidR="00F55D57" w:rsidRPr="001E3E77" w:rsidRDefault="00E5323A" w:rsidP="003C6489">
      <w:pPr>
        <w:spacing w:line="240" w:lineRule="auto"/>
        <w:contextualSpacing/>
        <w:rPr>
          <w:rFonts w:eastAsia="Times New Roman" w:cs="Times New Roman"/>
          <w:b/>
          <w:sz w:val="22"/>
          <w:szCs w:val="22"/>
        </w:rPr>
      </w:pPr>
      <w:proofErr w:type="gramStart"/>
      <w:r w:rsidRPr="001E3E77">
        <w:rPr>
          <w:rFonts w:eastAsia="Times New Roman" w:cs="Times New Roman"/>
          <w:b/>
          <w:sz w:val="22"/>
          <w:szCs w:val="22"/>
        </w:rPr>
        <w:t>ОБРАЗАЦ 1</w:t>
      </w:r>
      <w:r w:rsidR="00145C2F" w:rsidRPr="001E3E77">
        <w:rPr>
          <w:rFonts w:eastAsia="Times New Roman" w:cs="Times New Roman"/>
          <w:b/>
          <w:sz w:val="22"/>
          <w:szCs w:val="22"/>
        </w:rPr>
        <w:t>2</w:t>
      </w:r>
      <w:r w:rsidRPr="001E3E77">
        <w:rPr>
          <w:rFonts w:eastAsia="Times New Roman" w:cs="Times New Roman"/>
          <w:b/>
          <w:sz w:val="22"/>
          <w:szCs w:val="22"/>
        </w:rPr>
        <w:t>.</w:t>
      </w:r>
      <w:proofErr w:type="gramEnd"/>
      <w:r w:rsidRPr="001E3E77">
        <w:rPr>
          <w:rFonts w:eastAsia="Times New Roman" w:cs="Times New Roman"/>
          <w:b/>
          <w:sz w:val="22"/>
          <w:szCs w:val="22"/>
        </w:rPr>
        <w:t xml:space="preserve"> </w:t>
      </w:r>
    </w:p>
    <w:p w:rsidR="00E5323A" w:rsidRPr="001E3E77" w:rsidRDefault="00E5323A" w:rsidP="003C6489">
      <w:pPr>
        <w:spacing w:line="240" w:lineRule="auto"/>
        <w:contextualSpacing/>
        <w:jc w:val="center"/>
        <w:rPr>
          <w:b/>
          <w:bCs/>
          <w:sz w:val="22"/>
          <w:szCs w:val="22"/>
        </w:rPr>
      </w:pPr>
      <w:r w:rsidRPr="001E3E77">
        <w:rPr>
          <w:b/>
          <w:bCs/>
          <w:sz w:val="22"/>
          <w:szCs w:val="22"/>
        </w:rPr>
        <w:t xml:space="preserve">У Г О В О </w:t>
      </w:r>
      <w:proofErr w:type="gramStart"/>
      <w:r w:rsidRPr="001E3E77">
        <w:rPr>
          <w:b/>
          <w:bCs/>
          <w:sz w:val="22"/>
          <w:szCs w:val="22"/>
        </w:rPr>
        <w:t xml:space="preserve">Р </w:t>
      </w:r>
      <w:r w:rsidR="00C97500" w:rsidRPr="001E3E77">
        <w:rPr>
          <w:b/>
          <w:bCs/>
          <w:sz w:val="22"/>
          <w:szCs w:val="22"/>
        </w:rPr>
        <w:t xml:space="preserve"> -</w:t>
      </w:r>
      <w:proofErr w:type="gramEnd"/>
      <w:r w:rsidR="00C97500" w:rsidRPr="001E3E77">
        <w:rPr>
          <w:b/>
          <w:bCs/>
          <w:sz w:val="22"/>
          <w:szCs w:val="22"/>
        </w:rPr>
        <w:t xml:space="preserve"> УСЛУГА ПРЕВОЗА</w:t>
      </w:r>
    </w:p>
    <w:p w:rsidR="00E5323A" w:rsidRPr="001E3E77" w:rsidRDefault="00E5323A" w:rsidP="003C6489">
      <w:pPr>
        <w:spacing w:line="240" w:lineRule="auto"/>
        <w:contextualSpacing/>
        <w:jc w:val="center"/>
        <w:rPr>
          <w:b/>
          <w:bCs/>
          <w:sz w:val="22"/>
          <w:szCs w:val="22"/>
        </w:rPr>
      </w:pPr>
      <w:r w:rsidRPr="001E3E77">
        <w:rPr>
          <w:b/>
          <w:bCs/>
          <w:sz w:val="22"/>
          <w:szCs w:val="22"/>
        </w:rPr>
        <w:t>(О К В И Р Н И    М О Д Е Л)</w:t>
      </w:r>
    </w:p>
    <w:p w:rsidR="00145C2F" w:rsidRPr="001E3E77" w:rsidRDefault="00145C2F" w:rsidP="003C6489">
      <w:pPr>
        <w:spacing w:line="240" w:lineRule="auto"/>
        <w:contextualSpacing/>
        <w:jc w:val="center"/>
        <w:rPr>
          <w:b/>
          <w:bCs/>
          <w:sz w:val="22"/>
          <w:szCs w:val="22"/>
        </w:rPr>
      </w:pPr>
    </w:p>
    <w:p w:rsidR="00C97500" w:rsidRPr="001E3E77" w:rsidRDefault="00C97500" w:rsidP="00C97500">
      <w:pPr>
        <w:jc w:val="both"/>
      </w:pPr>
      <w:proofErr w:type="gramStart"/>
      <w:r w:rsidRPr="001E3E77">
        <w:t>Закључен  између</w:t>
      </w:r>
      <w:proofErr w:type="gramEnd"/>
      <w:r w:rsidRPr="001E3E77">
        <w:t>:</w:t>
      </w:r>
    </w:p>
    <w:p w:rsidR="0038276E" w:rsidRPr="001E3E77" w:rsidRDefault="008B42A8" w:rsidP="0038276E">
      <w:pPr>
        <w:widowControl/>
        <w:numPr>
          <w:ilvl w:val="0"/>
          <w:numId w:val="21"/>
        </w:numPr>
        <w:suppressAutoHyphens w:val="0"/>
        <w:spacing w:line="240" w:lineRule="auto"/>
        <w:jc w:val="both"/>
        <w:rPr>
          <w:rFonts w:cs="Times New Roman"/>
        </w:rPr>
      </w:pPr>
      <w:r>
        <w:rPr>
          <w:rStyle w:val="FontStyle78"/>
          <w:rFonts w:ascii="Times New Roman" w:hAnsi="Times New Roman" w:cs="Times New Roman"/>
          <w:sz w:val="22"/>
          <w:szCs w:val="22"/>
          <w:lang w:val="sr-Cyrl-RS" w:eastAsia="hr-HR"/>
        </w:rPr>
        <w:t>Комуналног јавног предузећа „Ђуис“ Уб</w:t>
      </w:r>
      <w:r w:rsidR="0038276E" w:rsidRPr="001E3E77">
        <w:rPr>
          <w:rStyle w:val="FontStyle78"/>
          <w:rFonts w:ascii="Times New Roman" w:hAnsi="Times New Roman" w:cs="Times New Roman"/>
          <w:sz w:val="22"/>
          <w:szCs w:val="22"/>
          <w:lang w:eastAsia="hr-HR"/>
        </w:rPr>
        <w:t>,</w:t>
      </w:r>
      <w:r>
        <w:rPr>
          <w:rStyle w:val="FontStyle78"/>
          <w:rFonts w:ascii="Times New Roman" w:hAnsi="Times New Roman" w:cs="Times New Roman"/>
          <w:sz w:val="22"/>
          <w:szCs w:val="22"/>
          <w:lang w:val="sr-Cyrl-RS" w:eastAsia="hr-HR"/>
        </w:rPr>
        <w:t xml:space="preserve"> </w:t>
      </w:r>
      <w:r w:rsidR="0038276E" w:rsidRPr="001E3E77">
        <w:rPr>
          <w:rFonts w:cs="Times New Roman"/>
          <w:sz w:val="22"/>
          <w:szCs w:val="22"/>
        </w:rPr>
        <w:t xml:space="preserve">ул. </w:t>
      </w:r>
      <w:r w:rsidR="00062FEC" w:rsidRPr="001E3E77">
        <w:rPr>
          <w:rFonts w:cs="Times New Roman"/>
          <w:sz w:val="22"/>
          <w:szCs w:val="22"/>
          <w:lang w:val="sr-Cyrl-CS"/>
        </w:rPr>
        <w:t>В</w:t>
      </w:r>
      <w:r>
        <w:rPr>
          <w:rFonts w:cs="Times New Roman"/>
          <w:sz w:val="22"/>
          <w:szCs w:val="22"/>
          <w:lang w:val="sr-Cyrl-CS"/>
        </w:rPr>
        <w:t xml:space="preserve">ељка </w:t>
      </w:r>
      <w:r w:rsidR="00673726">
        <w:rPr>
          <w:rFonts w:cs="Times New Roman"/>
          <w:sz w:val="22"/>
          <w:szCs w:val="22"/>
          <w:lang w:val="sr-Cyrl-CS"/>
        </w:rPr>
        <w:t>В</w:t>
      </w:r>
      <w:r>
        <w:rPr>
          <w:rFonts w:cs="Times New Roman"/>
          <w:sz w:val="22"/>
          <w:szCs w:val="22"/>
          <w:lang w:val="sr-Cyrl-CS"/>
        </w:rPr>
        <w:t xml:space="preserve">лаховића </w:t>
      </w:r>
      <w:r w:rsidR="0038276E" w:rsidRPr="001E3E77">
        <w:rPr>
          <w:rFonts w:cs="Times New Roman"/>
          <w:sz w:val="22"/>
          <w:szCs w:val="22"/>
        </w:rPr>
        <w:t>бр.</w:t>
      </w:r>
      <w:r w:rsidR="00673726">
        <w:rPr>
          <w:rFonts w:cs="Times New Roman"/>
          <w:sz w:val="22"/>
          <w:szCs w:val="22"/>
          <w:lang w:val="sr-Cyrl-CS"/>
        </w:rPr>
        <w:t xml:space="preserve"> 6</w:t>
      </w:r>
      <w:r w:rsidR="0038276E" w:rsidRPr="001E3E77">
        <w:rPr>
          <w:rFonts w:cs="Times New Roman"/>
          <w:sz w:val="22"/>
          <w:szCs w:val="22"/>
        </w:rPr>
        <w:t>, 14210 Уб, МБ: 07</w:t>
      </w:r>
      <w:r w:rsidR="00673726">
        <w:rPr>
          <w:rFonts w:cs="Times New Roman"/>
          <w:sz w:val="22"/>
          <w:szCs w:val="22"/>
          <w:lang w:val="sr-Cyrl-RS"/>
        </w:rPr>
        <w:t>098499</w:t>
      </w:r>
      <w:r w:rsidR="0038276E" w:rsidRPr="001E3E77">
        <w:rPr>
          <w:rFonts w:cs="Times New Roman"/>
          <w:sz w:val="22"/>
          <w:szCs w:val="22"/>
        </w:rPr>
        <w:t xml:space="preserve">, ПИБ </w:t>
      </w:r>
      <w:r w:rsidR="00673726">
        <w:rPr>
          <w:rFonts w:cs="Times New Roman"/>
          <w:sz w:val="22"/>
          <w:szCs w:val="22"/>
          <w:lang w:val="sr-Cyrl-RS"/>
        </w:rPr>
        <w:t>101347777</w:t>
      </w:r>
      <w:r w:rsidR="0038276E" w:rsidRPr="001E3E77">
        <w:rPr>
          <w:rFonts w:cs="Times New Roman"/>
          <w:sz w:val="22"/>
          <w:szCs w:val="22"/>
        </w:rPr>
        <w:t xml:space="preserve">, т.р. </w:t>
      </w:r>
      <w:proofErr w:type="gramStart"/>
      <w:r w:rsidR="0038276E" w:rsidRPr="001E3E77">
        <w:rPr>
          <w:rFonts w:cs="Times New Roman"/>
          <w:sz w:val="22"/>
          <w:szCs w:val="22"/>
        </w:rPr>
        <w:t>бр</w:t>
      </w:r>
      <w:proofErr w:type="gramEnd"/>
      <w:r w:rsidR="0038276E" w:rsidRPr="001E3E77">
        <w:rPr>
          <w:rFonts w:cs="Times New Roman"/>
          <w:sz w:val="22"/>
          <w:szCs w:val="22"/>
        </w:rPr>
        <w:t xml:space="preserve">. </w:t>
      </w:r>
      <w:r w:rsidR="00673726">
        <w:rPr>
          <w:rFonts w:cs="Times New Roman"/>
          <w:sz w:val="22"/>
          <w:szCs w:val="22"/>
          <w:lang w:val="sr-Cyrl-RS"/>
        </w:rPr>
        <w:t>205-11105-44</w:t>
      </w:r>
      <w:r w:rsidR="0038276E" w:rsidRPr="001E3E77">
        <w:rPr>
          <w:rFonts w:cs="Times New Roman"/>
          <w:sz w:val="22"/>
          <w:szCs w:val="22"/>
        </w:rPr>
        <w:t xml:space="preserve">, </w:t>
      </w:r>
      <w:r w:rsidR="0038276E" w:rsidRPr="001E3E77">
        <w:rPr>
          <w:rStyle w:val="FontStyle78"/>
          <w:rFonts w:ascii="Times New Roman" w:hAnsi="Times New Roman" w:cs="Times New Roman"/>
          <w:sz w:val="22"/>
          <w:szCs w:val="22"/>
          <w:lang w:eastAsia="hr-HR"/>
        </w:rPr>
        <w:t>кој</w:t>
      </w:r>
      <w:r w:rsidR="00673726">
        <w:rPr>
          <w:rStyle w:val="FontStyle78"/>
          <w:rFonts w:ascii="Times New Roman" w:hAnsi="Times New Roman" w:cs="Times New Roman"/>
          <w:sz w:val="22"/>
          <w:szCs w:val="22"/>
          <w:lang w:val="sr-Cyrl-RS" w:eastAsia="hr-HR"/>
        </w:rPr>
        <w:t>е</w:t>
      </w:r>
      <w:r w:rsidR="0038276E" w:rsidRPr="001E3E77">
        <w:rPr>
          <w:rStyle w:val="FontStyle78"/>
          <w:rFonts w:ascii="Times New Roman" w:hAnsi="Times New Roman" w:cs="Times New Roman"/>
          <w:sz w:val="22"/>
          <w:szCs w:val="22"/>
          <w:lang w:eastAsia="hr-HR"/>
        </w:rPr>
        <w:t xml:space="preserve"> заступа </w:t>
      </w:r>
      <w:r w:rsidR="00673726">
        <w:rPr>
          <w:rStyle w:val="FontStyle78"/>
          <w:rFonts w:ascii="Times New Roman" w:hAnsi="Times New Roman" w:cs="Times New Roman"/>
          <w:sz w:val="22"/>
          <w:szCs w:val="22"/>
          <w:lang w:val="sr-Cyrl-RS" w:eastAsia="hr-HR"/>
        </w:rPr>
        <w:t>Саша Милићевић</w:t>
      </w:r>
      <w:r w:rsidR="00673726">
        <w:rPr>
          <w:rStyle w:val="FontStyle78"/>
          <w:rFonts w:ascii="Times New Roman" w:hAnsi="Times New Roman" w:cs="Times New Roman"/>
          <w:sz w:val="22"/>
          <w:szCs w:val="22"/>
          <w:lang w:eastAsia="hr-HR"/>
        </w:rPr>
        <w:t xml:space="preserve">, </w:t>
      </w:r>
      <w:r w:rsidR="00673726">
        <w:rPr>
          <w:rStyle w:val="FontStyle78"/>
          <w:rFonts w:ascii="Times New Roman" w:hAnsi="Times New Roman" w:cs="Times New Roman"/>
          <w:sz w:val="22"/>
          <w:szCs w:val="22"/>
          <w:lang w:val="sr-Cyrl-RS" w:eastAsia="hr-HR"/>
        </w:rPr>
        <w:t>Директор</w:t>
      </w:r>
      <w:r w:rsidR="0038276E" w:rsidRPr="001E3E77">
        <w:rPr>
          <w:rStyle w:val="FontStyle78"/>
          <w:rFonts w:ascii="Times New Roman" w:hAnsi="Times New Roman" w:cs="Times New Roman"/>
          <w:sz w:val="22"/>
          <w:szCs w:val="22"/>
          <w:lang w:eastAsia="hr-HR"/>
        </w:rPr>
        <w:t xml:space="preserve">е </w:t>
      </w:r>
      <w:r w:rsidR="0038276E" w:rsidRPr="001E3E77">
        <w:rPr>
          <w:rStyle w:val="FontStyle82"/>
          <w:rFonts w:ascii="Times New Roman" w:hAnsi="Times New Roman" w:cs="Times New Roman"/>
          <w:sz w:val="22"/>
          <w:szCs w:val="22"/>
          <w:lang w:eastAsia="hr-HR"/>
        </w:rPr>
        <w:t>(у даљем тексту: Н</w:t>
      </w:r>
      <w:r w:rsidR="0038276E" w:rsidRPr="001E3E77">
        <w:rPr>
          <w:rStyle w:val="FontStyle78"/>
          <w:rFonts w:ascii="Times New Roman" w:hAnsi="Times New Roman" w:cs="Times New Roman"/>
          <w:sz w:val="22"/>
          <w:szCs w:val="22"/>
          <w:lang w:eastAsia="hr-HR"/>
        </w:rPr>
        <w:t>аручилац</w:t>
      </w:r>
      <w:r w:rsidR="0038276E" w:rsidRPr="001E3E77">
        <w:rPr>
          <w:rFonts w:cs="Times New Roman"/>
        </w:rPr>
        <w:t>, с једне стране и</w:t>
      </w:r>
    </w:p>
    <w:p w:rsidR="00C97500" w:rsidRPr="001E3E77" w:rsidRDefault="00E36C71" w:rsidP="00C97500">
      <w:pPr>
        <w:widowControl/>
        <w:numPr>
          <w:ilvl w:val="0"/>
          <w:numId w:val="21"/>
        </w:numPr>
        <w:suppressAutoHyphens w:val="0"/>
        <w:spacing w:line="240" w:lineRule="auto"/>
        <w:jc w:val="both"/>
      </w:pPr>
      <w:r w:rsidRPr="001E3E77">
        <w:t>-</w:t>
      </w:r>
      <w:r w:rsidR="00C97500" w:rsidRPr="001E3E77">
        <w:rPr>
          <w:b/>
        </w:rPr>
        <w:t>_________________________________</w:t>
      </w:r>
      <w:r w:rsidR="00C97500" w:rsidRPr="001E3E77">
        <w:t>, ул. ______________ бр.______, ____________, које заступа _________________________, као извршиоца услуга, с друге стране.</w:t>
      </w:r>
    </w:p>
    <w:p w:rsidR="00E36C71" w:rsidRPr="001E3E77" w:rsidRDefault="00E36C71" w:rsidP="00E36C71">
      <w:pPr>
        <w:pStyle w:val="ListParagraph"/>
        <w:widowControl/>
        <w:numPr>
          <w:ilvl w:val="0"/>
          <w:numId w:val="20"/>
        </w:numPr>
        <w:suppressAutoHyphens w:val="0"/>
        <w:spacing w:line="240" w:lineRule="auto"/>
        <w:jc w:val="both"/>
      </w:pPr>
      <w:r w:rsidRPr="001E3E77">
        <w:rPr>
          <w:b/>
        </w:rPr>
        <w:t>_________________________________</w:t>
      </w:r>
      <w:r w:rsidRPr="001E3E77">
        <w:t>, ул. ______________ бр.______, ____________, које заступа _________________________, као извршиоца услуга, с друге стране.</w:t>
      </w:r>
    </w:p>
    <w:p w:rsidR="00C97500" w:rsidRPr="001E3E77" w:rsidRDefault="00C97500" w:rsidP="00C97500">
      <w:pPr>
        <w:ind w:left="720"/>
        <w:jc w:val="both"/>
      </w:pPr>
    </w:p>
    <w:p w:rsidR="00C97500" w:rsidRPr="001E3E77" w:rsidRDefault="00C97500" w:rsidP="00C97500">
      <w:pPr>
        <w:jc w:val="both"/>
      </w:pPr>
      <w:r w:rsidRPr="001E3E77">
        <w:t>Уговорне стране су се споразумеле:</w:t>
      </w:r>
    </w:p>
    <w:p w:rsidR="00673726" w:rsidRDefault="00C97500" w:rsidP="00673726">
      <w:pPr>
        <w:jc w:val="center"/>
        <w:rPr>
          <w:lang w:val="sr-Cyrl-CS"/>
        </w:rPr>
      </w:pPr>
      <w:proofErr w:type="gramStart"/>
      <w:r w:rsidRPr="001E3E77">
        <w:t>Чл</w:t>
      </w:r>
      <w:r w:rsidR="004546D0" w:rsidRPr="001E3E77">
        <w:rPr>
          <w:lang w:val="sr-Cyrl-CS"/>
        </w:rPr>
        <w:t>ан</w:t>
      </w:r>
      <w:r w:rsidRPr="001E3E77">
        <w:t xml:space="preserve"> 1</w:t>
      </w:r>
      <w:r w:rsidR="000F5C95" w:rsidRPr="001E3E77">
        <w:rPr>
          <w:lang w:val="sr-Cyrl-CS"/>
        </w:rPr>
        <w:t>.</w:t>
      </w:r>
      <w:proofErr w:type="gramEnd"/>
    </w:p>
    <w:p w:rsidR="00C97500" w:rsidRPr="007B12F4" w:rsidRDefault="00C97500" w:rsidP="00673726">
      <w:pPr>
        <w:rPr>
          <w:lang w:val="sr-Cyrl-CS"/>
        </w:rPr>
      </w:pPr>
      <w:r w:rsidRPr="001E3E77">
        <w:t xml:space="preserve">Предмет овог уговора је пружање услуга </w:t>
      </w:r>
      <w:r w:rsidR="00673726">
        <w:rPr>
          <w:lang w:val="sr-Cyrl-RS"/>
        </w:rPr>
        <w:t>п</w:t>
      </w:r>
      <w:r w:rsidR="00673726" w:rsidRPr="001E3E77">
        <w:t>ревоз</w:t>
      </w:r>
      <w:r w:rsidR="00673726">
        <w:rPr>
          <w:lang w:val="sr-Cyrl-RS"/>
        </w:rPr>
        <w:t>а</w:t>
      </w:r>
      <w:r w:rsidR="00673726" w:rsidRPr="001E3E77">
        <w:t xml:space="preserve"> каменог </w:t>
      </w:r>
      <w:proofErr w:type="gramStart"/>
      <w:r w:rsidR="00673726" w:rsidRPr="001E3E77">
        <w:t xml:space="preserve">материјала </w:t>
      </w:r>
      <w:r w:rsidR="00673726">
        <w:rPr>
          <w:lang w:val="sr-Cyrl-RS"/>
        </w:rPr>
        <w:t xml:space="preserve"> за</w:t>
      </w:r>
      <w:proofErr w:type="gramEnd"/>
      <w:r w:rsidR="00673726">
        <w:rPr>
          <w:lang w:val="sr-Cyrl-RS"/>
        </w:rPr>
        <w:t xml:space="preserve"> насипање локалних путева у општини Уб</w:t>
      </w:r>
      <w:r w:rsidR="00673726">
        <w:rPr>
          <w:lang w:val="sr-Cyrl-CS"/>
        </w:rPr>
        <w:t xml:space="preserve"> </w:t>
      </w:r>
      <w:r w:rsidRPr="007B12F4">
        <w:t xml:space="preserve">за </w:t>
      </w:r>
      <w:r w:rsidR="00673726" w:rsidRPr="007B12F4">
        <w:t>20</w:t>
      </w:r>
      <w:r w:rsidR="00673726" w:rsidRPr="007B12F4">
        <w:rPr>
          <w:lang w:val="sr-Cyrl-RS"/>
        </w:rPr>
        <w:t>20</w:t>
      </w:r>
      <w:r w:rsidR="009F6B9B" w:rsidRPr="007B12F4">
        <w:rPr>
          <w:lang w:val="sr-Cyrl-RS"/>
        </w:rPr>
        <w:t>/21</w:t>
      </w:r>
      <w:r w:rsidRPr="007B12F4">
        <w:t>.</w:t>
      </w:r>
      <w:r w:rsidR="00673726" w:rsidRPr="007B12F4">
        <w:rPr>
          <w:lang w:val="sr-Cyrl-RS"/>
        </w:rPr>
        <w:t xml:space="preserve"> </w:t>
      </w:r>
      <w:r w:rsidRPr="007B12F4">
        <w:t>г</w:t>
      </w:r>
      <w:r w:rsidR="00062FEC" w:rsidRPr="007B12F4">
        <w:rPr>
          <w:lang w:val="sr-Cyrl-CS"/>
        </w:rPr>
        <w:t>один</w:t>
      </w:r>
      <w:r w:rsidR="00673726" w:rsidRPr="007B12F4">
        <w:rPr>
          <w:lang w:val="sr-Cyrl-CS"/>
        </w:rPr>
        <w:t>у</w:t>
      </w:r>
      <w:r w:rsidRPr="007B12F4">
        <w:t xml:space="preserve"> и то теретним возилима типа „кипер“ без полуприколице или приколице носивости од 13 до 16 тона, сваки пут по позиву и налогу наручиоца све у вези јавне набавке</w:t>
      </w:r>
      <w:r w:rsidR="0038276E" w:rsidRPr="007B12F4">
        <w:t xml:space="preserve"> мале вредности</w:t>
      </w:r>
      <w:r w:rsidRPr="007B12F4">
        <w:t xml:space="preserve"> бр. </w:t>
      </w:r>
      <w:r w:rsidR="004E03F4" w:rsidRPr="007B12F4">
        <w:t>1.2.</w:t>
      </w:r>
      <w:r w:rsidR="00673726" w:rsidRPr="007B12F4">
        <w:rPr>
          <w:lang w:val="sr-Cyrl-RS"/>
        </w:rPr>
        <w:t>21-У/20</w:t>
      </w:r>
      <w:r w:rsidR="0038276E" w:rsidRPr="007B12F4">
        <w:t>.</w:t>
      </w:r>
      <w:r w:rsidRPr="007B12F4">
        <w:t xml:space="preserve"> </w:t>
      </w:r>
      <w:proofErr w:type="gramStart"/>
      <w:r w:rsidRPr="007B12F4">
        <w:t>за</w:t>
      </w:r>
      <w:proofErr w:type="gramEnd"/>
      <w:r w:rsidRPr="007B12F4">
        <w:t xml:space="preserve"> </w:t>
      </w:r>
      <w:r w:rsidR="007A3905" w:rsidRPr="007B12F4">
        <w:t>20</w:t>
      </w:r>
      <w:r w:rsidR="00673726" w:rsidRPr="007B12F4">
        <w:rPr>
          <w:lang w:val="sr-Cyrl-RS"/>
        </w:rPr>
        <w:t>20</w:t>
      </w:r>
      <w:r w:rsidRPr="007B12F4">
        <w:t xml:space="preserve">. </w:t>
      </w:r>
      <w:proofErr w:type="gramStart"/>
      <w:r w:rsidRPr="007B12F4">
        <w:t>годину</w:t>
      </w:r>
      <w:proofErr w:type="gramEnd"/>
      <w:r w:rsidRPr="007B12F4">
        <w:t xml:space="preserve"> и понуде извршиоца посла број  _______________ од ____________________. </w:t>
      </w:r>
    </w:p>
    <w:p w:rsidR="00E24C82" w:rsidRPr="007B12F4" w:rsidRDefault="00E24C82" w:rsidP="00C97500">
      <w:pPr>
        <w:ind w:left="360"/>
        <w:jc w:val="both"/>
      </w:pPr>
    </w:p>
    <w:p w:rsidR="00C97500" w:rsidRPr="007B12F4" w:rsidRDefault="004546D0" w:rsidP="00C97500">
      <w:pPr>
        <w:ind w:left="360"/>
        <w:jc w:val="center"/>
        <w:rPr>
          <w:lang w:val="sr-Cyrl-CS"/>
        </w:rPr>
      </w:pPr>
      <w:proofErr w:type="gramStart"/>
      <w:r w:rsidRPr="007B12F4">
        <w:t>Чл</w:t>
      </w:r>
      <w:r w:rsidRPr="007B12F4">
        <w:rPr>
          <w:lang w:val="sr-Cyrl-CS"/>
        </w:rPr>
        <w:t>ан</w:t>
      </w:r>
      <w:r w:rsidR="00C97500" w:rsidRPr="007B12F4">
        <w:t xml:space="preserve"> 2</w:t>
      </w:r>
      <w:r w:rsidR="000F5C95" w:rsidRPr="007B12F4">
        <w:rPr>
          <w:lang w:val="sr-Cyrl-CS"/>
        </w:rPr>
        <w:t>.</w:t>
      </w:r>
      <w:proofErr w:type="gramEnd"/>
    </w:p>
    <w:p w:rsidR="00C97500" w:rsidRPr="007B12F4" w:rsidRDefault="00C97500" w:rsidP="00E24C82">
      <w:pPr>
        <w:ind w:left="360"/>
        <w:jc w:val="both"/>
        <w:rPr>
          <w:lang w:val="sr-Cyrl-RS"/>
        </w:rPr>
      </w:pPr>
      <w:r w:rsidRPr="007B12F4">
        <w:t>Вредност услуга по овом уговору изно</w:t>
      </w:r>
      <w:r w:rsidR="00E24C82" w:rsidRPr="007B12F4">
        <w:t xml:space="preserve">си </w:t>
      </w:r>
      <w:r w:rsidR="00AF20A3" w:rsidRPr="007B12F4">
        <w:rPr>
          <w:lang w:val="sr-Cyrl-RS"/>
        </w:rPr>
        <w:t>4.500.000</w:t>
      </w:r>
      <w:proofErr w:type="gramStart"/>
      <w:r w:rsidR="00AF20A3" w:rsidRPr="007B12F4">
        <w:rPr>
          <w:lang w:val="sr-Cyrl-RS"/>
        </w:rPr>
        <w:t>,00</w:t>
      </w:r>
      <w:proofErr w:type="gramEnd"/>
      <w:r w:rsidR="004546D0" w:rsidRPr="007B12F4">
        <w:t xml:space="preserve"> динара без ПДВ</w:t>
      </w:r>
      <w:r w:rsidR="00E24C82" w:rsidRPr="007B12F4">
        <w:t>, одн</w:t>
      </w:r>
      <w:r w:rsidR="004546D0" w:rsidRPr="007B12F4">
        <w:t xml:space="preserve">осно </w:t>
      </w:r>
      <w:r w:rsidR="00AF20A3" w:rsidRPr="007B12F4">
        <w:rPr>
          <w:lang w:val="sr-Cyrl-RS"/>
        </w:rPr>
        <w:t>5</w:t>
      </w:r>
      <w:r w:rsidR="00AF20A3" w:rsidRPr="007B12F4">
        <w:t>.</w:t>
      </w:r>
      <w:r w:rsidR="00AF20A3" w:rsidRPr="007B12F4">
        <w:rPr>
          <w:lang w:val="sr-Cyrl-RS"/>
        </w:rPr>
        <w:t>4</w:t>
      </w:r>
      <w:r w:rsidR="008E36B5" w:rsidRPr="007B12F4">
        <w:t>00.00</w:t>
      </w:r>
      <w:r w:rsidR="004546D0" w:rsidRPr="007B12F4">
        <w:t>0,00 динара са ПДВ</w:t>
      </w:r>
      <w:r w:rsidRPr="007B12F4">
        <w:t>.</w:t>
      </w:r>
    </w:p>
    <w:p w:rsidR="009F6B9B" w:rsidRPr="007B12F4" w:rsidRDefault="009F6B9B" w:rsidP="00E24C82">
      <w:pPr>
        <w:ind w:left="360"/>
        <w:jc w:val="both"/>
        <w:rPr>
          <w:lang w:val="sr-Cyrl-RS"/>
        </w:rPr>
      </w:pPr>
      <w:r w:rsidRPr="007B12F4">
        <w:rPr>
          <w:rFonts w:cs="Times New Roman"/>
          <w:b/>
        </w:rPr>
        <w:t xml:space="preserve">Овај уговор се закључује на максимални износ од </w:t>
      </w:r>
      <w:r w:rsidRPr="007B12F4">
        <w:rPr>
          <w:rFonts w:cs="Times New Roman"/>
          <w:b/>
          <w:lang w:val="sr-Cyrl-RS"/>
        </w:rPr>
        <w:t xml:space="preserve"> </w:t>
      </w:r>
      <w:r w:rsidRPr="007B12F4">
        <w:rPr>
          <w:lang w:val="sr-Cyrl-RS"/>
        </w:rPr>
        <w:t>4.500.000,00</w:t>
      </w:r>
      <w:r w:rsidRPr="007B12F4">
        <w:t xml:space="preserve"> динара без ПДВ, односно </w:t>
      </w:r>
      <w:r w:rsidRPr="007B12F4">
        <w:rPr>
          <w:lang w:val="sr-Cyrl-RS"/>
        </w:rPr>
        <w:t>5</w:t>
      </w:r>
      <w:r w:rsidRPr="007B12F4">
        <w:t>.</w:t>
      </w:r>
      <w:r w:rsidRPr="007B12F4">
        <w:rPr>
          <w:lang w:val="sr-Cyrl-RS"/>
        </w:rPr>
        <w:t>4</w:t>
      </w:r>
      <w:r w:rsidRPr="007B12F4">
        <w:t>00.000,00 динара са ПДВ</w:t>
      </w:r>
      <w:r w:rsidRPr="007B12F4">
        <w:rPr>
          <w:rFonts w:cs="Times New Roman"/>
        </w:rPr>
        <w:t xml:space="preserve">,  који износ представља процењену/уговорену вредност набавке предметних </w:t>
      </w:r>
      <w:r w:rsidRPr="007B12F4">
        <w:rPr>
          <w:rFonts w:cs="Times New Roman"/>
          <w:lang w:val="sr-Cyrl-RS"/>
        </w:rPr>
        <w:t>услуга</w:t>
      </w:r>
      <w:r w:rsidRPr="007B12F4">
        <w:rPr>
          <w:rFonts w:cs="Times New Roman"/>
        </w:rPr>
        <w:t xml:space="preserve"> на годишњем нивоу, усклађен са  потребама  </w:t>
      </w:r>
      <w:r w:rsidRPr="007B12F4">
        <w:rPr>
          <w:rFonts w:cs="Times New Roman"/>
          <w:lang w:val="sr-Cyrl-RS"/>
        </w:rPr>
        <w:t>Наручиоца</w:t>
      </w:r>
      <w:r w:rsidRPr="007B12F4">
        <w:rPr>
          <w:rFonts w:cs="Times New Roman"/>
        </w:rPr>
        <w:t xml:space="preserve"> за уговорени  период</w:t>
      </w:r>
    </w:p>
    <w:p w:rsidR="00C97500" w:rsidRPr="007B12F4" w:rsidRDefault="004546D0" w:rsidP="00C97500">
      <w:pPr>
        <w:ind w:left="360"/>
        <w:jc w:val="center"/>
        <w:rPr>
          <w:lang w:val="sr-Cyrl-CS"/>
        </w:rPr>
      </w:pPr>
      <w:proofErr w:type="gramStart"/>
      <w:r w:rsidRPr="007B12F4">
        <w:t>Чл</w:t>
      </w:r>
      <w:r w:rsidRPr="007B12F4">
        <w:rPr>
          <w:lang w:val="sr-Cyrl-CS"/>
        </w:rPr>
        <w:t>ан</w:t>
      </w:r>
      <w:r w:rsidR="00C97500" w:rsidRPr="007B12F4">
        <w:t xml:space="preserve"> 3</w:t>
      </w:r>
      <w:r w:rsidR="000F5C95" w:rsidRPr="007B12F4">
        <w:rPr>
          <w:lang w:val="sr-Cyrl-CS"/>
        </w:rPr>
        <w:t>.</w:t>
      </w:r>
      <w:proofErr w:type="gramEnd"/>
    </w:p>
    <w:p w:rsidR="00C97500" w:rsidRPr="001E3E77" w:rsidRDefault="00C97500" w:rsidP="00E24C82">
      <w:pPr>
        <w:ind w:left="360"/>
        <w:jc w:val="both"/>
      </w:pPr>
      <w:proofErr w:type="gramStart"/>
      <w:r w:rsidRPr="007B12F4">
        <w:t>Јединична цена превоза камена на подручју општине Уб износи _____________ динара по километру за једну тону превезеног каменог</w:t>
      </w:r>
      <w:r w:rsidRPr="001E3E77">
        <w:t xml:space="preserve"> материјала и иста се не може повећавати.</w:t>
      </w:r>
      <w:proofErr w:type="gramEnd"/>
    </w:p>
    <w:p w:rsidR="00E24C82" w:rsidRPr="001E3E77" w:rsidRDefault="00E24C82" w:rsidP="00E24C82">
      <w:pPr>
        <w:ind w:left="360"/>
        <w:jc w:val="both"/>
      </w:pPr>
    </w:p>
    <w:p w:rsidR="00C97500" w:rsidRPr="001E3E77" w:rsidRDefault="004546D0" w:rsidP="00C97500">
      <w:pPr>
        <w:ind w:left="360"/>
        <w:jc w:val="center"/>
        <w:rPr>
          <w:lang w:val="sr-Cyrl-CS"/>
        </w:rPr>
      </w:pPr>
      <w:proofErr w:type="gramStart"/>
      <w:r w:rsidRPr="001E3E77">
        <w:t>Чл</w:t>
      </w:r>
      <w:r w:rsidRPr="001E3E77">
        <w:rPr>
          <w:lang w:val="sr-Cyrl-CS"/>
        </w:rPr>
        <w:t>ан</w:t>
      </w:r>
      <w:r w:rsidR="00C97500" w:rsidRPr="001E3E77">
        <w:t xml:space="preserve"> 4</w:t>
      </w:r>
      <w:r w:rsidR="000F5C95" w:rsidRPr="001E3E77">
        <w:rPr>
          <w:lang w:val="sr-Cyrl-CS"/>
        </w:rPr>
        <w:t>.</w:t>
      </w:r>
      <w:proofErr w:type="gramEnd"/>
    </w:p>
    <w:p w:rsidR="00C97500" w:rsidRPr="001E3E77" w:rsidRDefault="00C97500" w:rsidP="00C97500">
      <w:pPr>
        <w:ind w:left="360"/>
        <w:jc w:val="both"/>
      </w:pPr>
      <w:proofErr w:type="gramStart"/>
      <w:r w:rsidRPr="001E3E77">
        <w:t>Извршилац услуге превоза ће сваки договорени посао завршити на најбољи могући начин, стручно и квалитетно, узимајући у обзир важеће прописе и стандарде за ову област, као и да се ради о мешовитим коловозним засторима (делимично асвалт, делимично макадам и шљунак) и различитим конфигурацијама терена (равничарски и брдски).</w:t>
      </w:r>
      <w:proofErr w:type="gramEnd"/>
    </w:p>
    <w:p w:rsidR="00C97500" w:rsidRPr="001E3E77" w:rsidRDefault="00C97500" w:rsidP="00C97500">
      <w:pPr>
        <w:ind w:left="360"/>
        <w:jc w:val="both"/>
      </w:pPr>
      <w:proofErr w:type="gramStart"/>
      <w:r w:rsidRPr="001E3E77">
        <w:t>Извршилац ће поступати по појединачним налозима наручиоца који ће се односити на количину, локацију и рок превоза материјала.</w:t>
      </w:r>
      <w:proofErr w:type="gramEnd"/>
      <w:r w:rsidRPr="001E3E77">
        <w:t xml:space="preserve"> </w:t>
      </w:r>
      <w:proofErr w:type="gramStart"/>
      <w:r w:rsidRPr="001E3E77">
        <w:t>Истовар превезеног материјала се врши сукцесивним киповањем материјала директно на коловозни застор по налозима наручиоца ради поправке оштећења макадамског коловоза и киповањем материјала у кретању унапред ради пресипања оштећених макадамских коловоза.</w:t>
      </w:r>
      <w:proofErr w:type="gramEnd"/>
    </w:p>
    <w:p w:rsidR="00C97500" w:rsidRPr="001E3E77" w:rsidRDefault="00C97500" w:rsidP="00C97500">
      <w:pPr>
        <w:ind w:left="360"/>
        <w:jc w:val="both"/>
      </w:pPr>
    </w:p>
    <w:p w:rsidR="00C97500" w:rsidRPr="001E3E77" w:rsidRDefault="004546D0" w:rsidP="00C97500">
      <w:pPr>
        <w:ind w:left="360"/>
        <w:jc w:val="center"/>
        <w:rPr>
          <w:lang w:val="sr-Cyrl-CS"/>
        </w:rPr>
      </w:pPr>
      <w:proofErr w:type="gramStart"/>
      <w:r w:rsidRPr="001E3E77">
        <w:t>Чл</w:t>
      </w:r>
      <w:r w:rsidRPr="001E3E77">
        <w:rPr>
          <w:lang w:val="sr-Cyrl-CS"/>
        </w:rPr>
        <w:t>ан</w:t>
      </w:r>
      <w:r w:rsidR="00C97500" w:rsidRPr="001E3E77">
        <w:t xml:space="preserve"> 5</w:t>
      </w:r>
      <w:r w:rsidR="000F5C95" w:rsidRPr="001E3E77">
        <w:rPr>
          <w:lang w:val="sr-Cyrl-CS"/>
        </w:rPr>
        <w:t>.</w:t>
      </w:r>
      <w:proofErr w:type="gramEnd"/>
    </w:p>
    <w:p w:rsidR="00C97500" w:rsidRPr="001E3E77" w:rsidRDefault="00C97500" w:rsidP="00C97500">
      <w:pPr>
        <w:ind w:left="360"/>
        <w:jc w:val="both"/>
      </w:pPr>
      <w:r w:rsidRPr="001E3E77">
        <w:t xml:space="preserve">Рокове извршења повереног посла, извршилац и наручилац договориће непосредно пре сваког конкретног посла, а према стварном и планираном </w:t>
      </w:r>
      <w:proofErr w:type="gramStart"/>
      <w:r w:rsidRPr="001E3E77">
        <w:t>обиму  посла</w:t>
      </w:r>
      <w:proofErr w:type="gramEnd"/>
      <w:r w:rsidRPr="001E3E77">
        <w:t>.</w:t>
      </w:r>
    </w:p>
    <w:p w:rsidR="00C97500" w:rsidRPr="001E3E77" w:rsidRDefault="00C97500" w:rsidP="00C97500">
      <w:pPr>
        <w:ind w:left="360"/>
        <w:jc w:val="center"/>
      </w:pPr>
    </w:p>
    <w:p w:rsidR="00C97500" w:rsidRPr="001E3E77" w:rsidRDefault="000F5C95" w:rsidP="00C97500">
      <w:pPr>
        <w:ind w:left="360"/>
        <w:jc w:val="center"/>
        <w:rPr>
          <w:lang w:val="sr-Cyrl-CS"/>
        </w:rPr>
      </w:pPr>
      <w:proofErr w:type="gramStart"/>
      <w:r w:rsidRPr="001E3E77">
        <w:t>Чл</w:t>
      </w:r>
      <w:r w:rsidRPr="001E3E77">
        <w:rPr>
          <w:lang w:val="sr-Cyrl-CS"/>
        </w:rPr>
        <w:t>ан</w:t>
      </w:r>
      <w:r w:rsidR="00C97500" w:rsidRPr="001E3E77">
        <w:t xml:space="preserve"> 6</w:t>
      </w:r>
      <w:r w:rsidRPr="001E3E77">
        <w:rPr>
          <w:lang w:val="sr-Cyrl-CS"/>
        </w:rPr>
        <w:t>.</w:t>
      </w:r>
      <w:proofErr w:type="gramEnd"/>
    </w:p>
    <w:p w:rsidR="00C97500" w:rsidRPr="001E3E77" w:rsidRDefault="00C97500" w:rsidP="00C97500">
      <w:pPr>
        <w:ind w:left="360"/>
        <w:jc w:val="both"/>
      </w:pPr>
      <w:r w:rsidRPr="001E3E77">
        <w:t xml:space="preserve">Наручилац је дужан да извршиоцу обезбеди потребне услове за несметан рад, као и да уговорену </w:t>
      </w:r>
      <w:proofErr w:type="gramStart"/>
      <w:r w:rsidRPr="001E3E77">
        <w:t>накнаду  за</w:t>
      </w:r>
      <w:proofErr w:type="gramEnd"/>
      <w:r w:rsidRPr="001E3E77">
        <w:t xml:space="preserve"> вршење посла исплати у року од 45 дана по испостављању оверене ситуације одн. </w:t>
      </w:r>
      <w:proofErr w:type="gramStart"/>
      <w:r w:rsidRPr="001E3E77">
        <w:t>рачуна</w:t>
      </w:r>
      <w:proofErr w:type="gramEnd"/>
      <w:r w:rsidRPr="001E3E77">
        <w:t xml:space="preserve"> од стране превозника.</w:t>
      </w:r>
    </w:p>
    <w:p w:rsidR="00C97500" w:rsidRPr="001E3E77" w:rsidRDefault="000F5C95" w:rsidP="00C97500">
      <w:pPr>
        <w:jc w:val="center"/>
        <w:rPr>
          <w:lang w:val="sr-Cyrl-CS"/>
        </w:rPr>
      </w:pPr>
      <w:r w:rsidRPr="001E3E77">
        <w:t>Чл</w:t>
      </w:r>
      <w:r w:rsidRPr="001E3E77">
        <w:rPr>
          <w:lang w:val="sr-Cyrl-CS"/>
        </w:rPr>
        <w:t>ан</w:t>
      </w:r>
      <w:r w:rsidR="00C97500" w:rsidRPr="001E3E77">
        <w:t>7</w:t>
      </w:r>
      <w:r w:rsidRPr="001E3E77">
        <w:rPr>
          <w:lang w:val="sr-Cyrl-CS"/>
        </w:rPr>
        <w:t>.</w:t>
      </w:r>
    </w:p>
    <w:p w:rsidR="00C97500" w:rsidRPr="001E3E77" w:rsidRDefault="00C97500" w:rsidP="00C97500">
      <w:pPr>
        <w:ind w:left="360"/>
        <w:jc w:val="both"/>
      </w:pPr>
      <w:proofErr w:type="gramStart"/>
      <w:r w:rsidRPr="001E3E77">
        <w:t>Уколико извршилац не испуни своју обавезу превоза у року и на квалитетан начин, наручилац може раскинути овај уговор уз обавезу плаћања само нарученог и извршеног превоза преко оверених ситуација.</w:t>
      </w:r>
      <w:proofErr w:type="gramEnd"/>
    </w:p>
    <w:p w:rsidR="00C97500" w:rsidRPr="001E3E77" w:rsidRDefault="00C97500" w:rsidP="00C97500">
      <w:pPr>
        <w:ind w:left="360"/>
        <w:jc w:val="both"/>
      </w:pPr>
      <w:r w:rsidRPr="001E3E77">
        <w:t>При вршењу саме услуге превоза количина утовареног каменог материјала НЕ      СМЕ прећи дозвољену носивост камиона, под претњом последица неплаћања таквог материјала и раскида уговора о превозу!</w:t>
      </w:r>
    </w:p>
    <w:p w:rsidR="00C97500" w:rsidRPr="001E3E77" w:rsidRDefault="00C97500" w:rsidP="00C97500">
      <w:pPr>
        <w:pStyle w:val="ListParagraph"/>
        <w:ind w:left="360"/>
        <w:jc w:val="both"/>
      </w:pPr>
      <w:proofErr w:type="gramStart"/>
      <w:r w:rsidRPr="001E3E77">
        <w:t>При вршењу услуге превоза морају се ИСКЉУЧИВО користити возила којима је конкурисано у набавци, а возачи морају бити они који су наведени у набавци.</w:t>
      </w:r>
      <w:proofErr w:type="gramEnd"/>
      <w:r w:rsidRPr="001E3E77">
        <w:t xml:space="preserve"> </w:t>
      </w:r>
      <w:proofErr w:type="gramStart"/>
      <w:r w:rsidRPr="001E3E77">
        <w:t>Непоступање по овом упутству повлачи једнострани раскид уговора о јавној набавци и пријаву УЈН за добијање негативних референци таквог понуђача.</w:t>
      </w:r>
      <w:proofErr w:type="gramEnd"/>
      <w:r w:rsidRPr="001E3E77">
        <w:t xml:space="preserve"> </w:t>
      </w:r>
    </w:p>
    <w:p w:rsidR="00C97500" w:rsidRPr="001E3E77" w:rsidRDefault="00C97500" w:rsidP="00C97500">
      <w:pPr>
        <w:jc w:val="both"/>
      </w:pPr>
    </w:p>
    <w:p w:rsidR="00C97500" w:rsidRPr="001E3E77" w:rsidRDefault="000F5C95" w:rsidP="00C97500">
      <w:pPr>
        <w:ind w:left="360"/>
        <w:jc w:val="center"/>
        <w:rPr>
          <w:lang w:val="sr-Cyrl-CS"/>
        </w:rPr>
      </w:pPr>
      <w:proofErr w:type="gramStart"/>
      <w:r w:rsidRPr="001E3E77">
        <w:t>Чл</w:t>
      </w:r>
      <w:r w:rsidRPr="001E3E77">
        <w:rPr>
          <w:lang w:val="sr-Cyrl-CS"/>
        </w:rPr>
        <w:t>ан</w:t>
      </w:r>
      <w:r w:rsidR="00C97500" w:rsidRPr="001E3E77">
        <w:t xml:space="preserve"> 8</w:t>
      </w:r>
      <w:r w:rsidRPr="001E3E77">
        <w:rPr>
          <w:lang w:val="sr-Cyrl-CS"/>
        </w:rPr>
        <w:t>.</w:t>
      </w:r>
      <w:proofErr w:type="gramEnd"/>
    </w:p>
    <w:p w:rsidR="00C97500" w:rsidRPr="001E3E77" w:rsidRDefault="00C97500" w:rsidP="00C97500">
      <w:pPr>
        <w:ind w:left="360"/>
        <w:jc w:val="both"/>
      </w:pPr>
      <w:r w:rsidRPr="001E3E77">
        <w:t>У случају спора по овом уговору, уговарачи ће исти решавати пре свега споразумно, а у немогућности таквог решења</w:t>
      </w:r>
      <w:proofErr w:type="gramStart"/>
      <w:r w:rsidRPr="001E3E77">
        <w:t>,  признају</w:t>
      </w:r>
      <w:proofErr w:type="gramEnd"/>
      <w:r w:rsidRPr="001E3E77">
        <w:t xml:space="preserve"> надлежност </w:t>
      </w:r>
      <w:r w:rsidR="00E24C82" w:rsidRPr="001E3E77">
        <w:t>Основног суда у Убу</w:t>
      </w:r>
      <w:r w:rsidRPr="001E3E77">
        <w:t>.</w:t>
      </w:r>
    </w:p>
    <w:p w:rsidR="00C97500" w:rsidRPr="001E3E77" w:rsidRDefault="00C97500" w:rsidP="00C97500">
      <w:pPr>
        <w:ind w:left="360"/>
        <w:jc w:val="both"/>
      </w:pPr>
    </w:p>
    <w:p w:rsidR="00C97500" w:rsidRPr="001E3E77" w:rsidRDefault="000F5C95" w:rsidP="00C97500">
      <w:pPr>
        <w:ind w:left="360"/>
        <w:jc w:val="center"/>
        <w:rPr>
          <w:lang w:val="sr-Cyrl-CS"/>
        </w:rPr>
      </w:pPr>
      <w:proofErr w:type="gramStart"/>
      <w:r w:rsidRPr="001E3E77">
        <w:t>Чл</w:t>
      </w:r>
      <w:r w:rsidRPr="001E3E77">
        <w:rPr>
          <w:lang w:val="sr-Cyrl-CS"/>
        </w:rPr>
        <w:t>ан</w:t>
      </w:r>
      <w:r w:rsidR="00C97500" w:rsidRPr="001E3E77">
        <w:t xml:space="preserve"> 9</w:t>
      </w:r>
      <w:r w:rsidRPr="001E3E77">
        <w:rPr>
          <w:lang w:val="sr-Cyrl-CS"/>
        </w:rPr>
        <w:t>.</w:t>
      </w:r>
      <w:proofErr w:type="gramEnd"/>
    </w:p>
    <w:p w:rsidR="00C97500" w:rsidRPr="001E3E77" w:rsidRDefault="00C97500" w:rsidP="00C97500">
      <w:pPr>
        <w:ind w:left="360"/>
        <w:jc w:val="both"/>
      </w:pPr>
      <w:proofErr w:type="gramStart"/>
      <w:r w:rsidRPr="001E3E77">
        <w:t>Овај уговор је сачињен у четири истоветна примерка, од којих свакој уговорној страни припада по два.</w:t>
      </w:r>
      <w:proofErr w:type="gramEnd"/>
    </w:p>
    <w:p w:rsidR="00E24C82" w:rsidRPr="001E3E77" w:rsidRDefault="00E24C82" w:rsidP="00C97500">
      <w:pPr>
        <w:ind w:left="360"/>
        <w:jc w:val="both"/>
      </w:pPr>
    </w:p>
    <w:p w:rsidR="00C97500" w:rsidRPr="001E3E77" w:rsidRDefault="00C97500" w:rsidP="00E24C82">
      <w:pPr>
        <w:ind w:left="360"/>
        <w:jc w:val="center"/>
        <w:rPr>
          <w:b/>
        </w:rPr>
      </w:pPr>
      <w:r w:rsidRPr="001E3E77">
        <w:rPr>
          <w:b/>
        </w:rPr>
        <w:t>У Г О В А Р А Ч И:</w:t>
      </w:r>
    </w:p>
    <w:p w:rsidR="00C97500" w:rsidRPr="001E3E77" w:rsidRDefault="00C97500" w:rsidP="00C97500">
      <w:pPr>
        <w:rPr>
          <w:b/>
        </w:rPr>
      </w:pPr>
    </w:p>
    <w:p w:rsidR="00C97500" w:rsidRPr="001E3E77" w:rsidRDefault="00C97500" w:rsidP="00C97500">
      <w:pPr>
        <w:ind w:left="360"/>
        <w:jc w:val="both"/>
        <w:rPr>
          <w:b/>
        </w:rPr>
      </w:pPr>
      <w:r w:rsidRPr="001E3E77">
        <w:rPr>
          <w:b/>
        </w:rPr>
        <w:t xml:space="preserve"> </w:t>
      </w:r>
      <w:proofErr w:type="gramStart"/>
      <w:r w:rsidRPr="001E3E77">
        <w:rPr>
          <w:b/>
        </w:rPr>
        <w:t>За  НАРУЧИОЦА</w:t>
      </w:r>
      <w:proofErr w:type="gramEnd"/>
      <w:r w:rsidRPr="001E3E77">
        <w:rPr>
          <w:b/>
        </w:rPr>
        <w:t xml:space="preserve">                                                                  За  ИЗВРШИОЦА</w:t>
      </w:r>
    </w:p>
    <w:p w:rsidR="00C97500" w:rsidRPr="001E3E77" w:rsidRDefault="00C97500" w:rsidP="00C97500">
      <w:pPr>
        <w:ind w:left="360"/>
        <w:jc w:val="both"/>
        <w:rPr>
          <w:b/>
        </w:rPr>
      </w:pPr>
    </w:p>
    <w:p w:rsidR="00C97500" w:rsidRPr="001E3E77" w:rsidRDefault="00C97500" w:rsidP="00C97500">
      <w:pPr>
        <w:tabs>
          <w:tab w:val="left" w:pos="6345"/>
          <w:tab w:val="left" w:pos="6615"/>
        </w:tabs>
        <w:ind w:left="360"/>
        <w:jc w:val="both"/>
        <w:rPr>
          <w:b/>
        </w:rPr>
      </w:pPr>
      <w:proofErr w:type="gramStart"/>
      <w:r w:rsidRPr="001E3E77">
        <w:rPr>
          <w:b/>
        </w:rPr>
        <w:t>_________________</w:t>
      </w:r>
      <w:r w:rsidR="00497CF8" w:rsidRPr="001E3E77">
        <w:rPr>
          <w:b/>
        </w:rPr>
        <w:t xml:space="preserve">                          М.П.</w:t>
      </w:r>
      <w:proofErr w:type="gramEnd"/>
      <w:r w:rsidRPr="001E3E77">
        <w:rPr>
          <w:b/>
        </w:rPr>
        <w:tab/>
        <w:t xml:space="preserve"> _________________      </w:t>
      </w:r>
    </w:p>
    <w:p w:rsidR="00C97500" w:rsidRPr="001E3E77" w:rsidRDefault="00AF20A3" w:rsidP="00C97500">
      <w:pPr>
        <w:ind w:left="360"/>
        <w:jc w:val="both"/>
      </w:pPr>
      <w:r>
        <w:rPr>
          <w:lang w:val="sr-Cyrl-RS"/>
        </w:rPr>
        <w:t>Саша Милићевић</w:t>
      </w:r>
    </w:p>
    <w:p w:rsidR="00C97500" w:rsidRPr="001E3E77" w:rsidRDefault="00C97500" w:rsidP="00C97500">
      <w:pPr>
        <w:ind w:left="360"/>
        <w:jc w:val="center"/>
      </w:pPr>
    </w:p>
    <w:p w:rsidR="00497CF8" w:rsidRPr="001E3E77" w:rsidRDefault="00497CF8" w:rsidP="00C97500">
      <w:pPr>
        <w:tabs>
          <w:tab w:val="left" w:pos="2580"/>
        </w:tabs>
        <w:spacing w:line="240" w:lineRule="auto"/>
        <w:contextualSpacing/>
        <w:rPr>
          <w:sz w:val="22"/>
          <w:szCs w:val="22"/>
        </w:rPr>
      </w:pPr>
    </w:p>
    <w:p w:rsidR="00C97500" w:rsidRPr="001E3E77" w:rsidRDefault="00C97500" w:rsidP="00C97500">
      <w:pPr>
        <w:tabs>
          <w:tab w:val="left" w:pos="2580"/>
        </w:tabs>
        <w:spacing w:line="240" w:lineRule="auto"/>
        <w:contextualSpacing/>
      </w:pPr>
      <w:r w:rsidRPr="001E3E77">
        <w:rPr>
          <w:sz w:val="22"/>
          <w:szCs w:val="22"/>
        </w:rPr>
        <w:t>НАПОМЕНА: Уговор мора да се попуни, потпише и овери.</w:t>
      </w:r>
    </w:p>
    <w:p w:rsidR="00C97500" w:rsidRPr="001E3E77" w:rsidRDefault="00C97500" w:rsidP="00C97500">
      <w:pPr>
        <w:ind w:left="360"/>
        <w:jc w:val="center"/>
      </w:pPr>
    </w:p>
    <w:p w:rsidR="00C97500" w:rsidRPr="001E3E77" w:rsidRDefault="00C97500" w:rsidP="00C97500">
      <w:pPr>
        <w:ind w:left="360"/>
        <w:jc w:val="both"/>
      </w:pPr>
    </w:p>
    <w:p w:rsidR="00C97500" w:rsidRPr="001E3E77" w:rsidRDefault="00C97500" w:rsidP="00C97500">
      <w:pPr>
        <w:ind w:left="360"/>
        <w:jc w:val="both"/>
      </w:pPr>
    </w:p>
    <w:p w:rsidR="00C97500" w:rsidRPr="001E3E77" w:rsidRDefault="00C97500" w:rsidP="00C97500"/>
    <w:p w:rsidR="00C97500" w:rsidRPr="001E3E77" w:rsidRDefault="00C97500" w:rsidP="00C97500"/>
    <w:p w:rsidR="00C97500" w:rsidRPr="001E3E77" w:rsidRDefault="00C97500" w:rsidP="00C97500"/>
    <w:p w:rsidR="00C97500" w:rsidRPr="001E3E77" w:rsidRDefault="00C97500" w:rsidP="00C97500"/>
    <w:p w:rsidR="00C97500" w:rsidRPr="001E3E77" w:rsidRDefault="00C97500" w:rsidP="00C97500"/>
    <w:p w:rsidR="004546D0" w:rsidRPr="001E3E77" w:rsidRDefault="004546D0">
      <w:pPr>
        <w:widowControl/>
        <w:suppressAutoHyphens w:val="0"/>
        <w:spacing w:line="240" w:lineRule="auto"/>
        <w:rPr>
          <w:rFonts w:eastAsia="Times New Roman" w:cs="Times New Roman"/>
          <w:b/>
          <w:bCs/>
          <w:sz w:val="22"/>
          <w:szCs w:val="22"/>
        </w:rPr>
      </w:pPr>
      <w:r w:rsidRPr="001E3E77">
        <w:rPr>
          <w:rFonts w:eastAsia="Times New Roman" w:cs="Times New Roman"/>
          <w:b/>
          <w:bCs/>
          <w:sz w:val="22"/>
          <w:szCs w:val="22"/>
        </w:rPr>
        <w:br w:type="page"/>
      </w:r>
    </w:p>
    <w:p w:rsidR="00E5323A" w:rsidRPr="001E3E77" w:rsidRDefault="00251C73" w:rsidP="003C6489">
      <w:pPr>
        <w:tabs>
          <w:tab w:val="left" w:pos="2580"/>
        </w:tabs>
        <w:spacing w:line="240" w:lineRule="auto"/>
        <w:contextualSpacing/>
        <w:rPr>
          <w:rFonts w:eastAsia="Times New Roman" w:cs="Times New Roman"/>
          <w:sz w:val="22"/>
          <w:szCs w:val="22"/>
        </w:rPr>
      </w:pPr>
      <w:proofErr w:type="gramStart"/>
      <w:r w:rsidRPr="001E3E77">
        <w:rPr>
          <w:rFonts w:eastAsia="Times New Roman" w:cs="Times New Roman"/>
          <w:b/>
          <w:bCs/>
          <w:sz w:val="22"/>
          <w:szCs w:val="22"/>
        </w:rPr>
        <w:lastRenderedPageBreak/>
        <w:t>ОБРАЗАЦ 13</w:t>
      </w:r>
      <w:r w:rsidR="00E5323A" w:rsidRPr="001E3E77">
        <w:rPr>
          <w:rFonts w:eastAsia="Times New Roman" w:cs="Times New Roman"/>
          <w:b/>
          <w:bCs/>
          <w:sz w:val="22"/>
          <w:szCs w:val="22"/>
        </w:rPr>
        <w:t>.</w:t>
      </w:r>
      <w:proofErr w:type="gramEnd"/>
      <w:r w:rsidR="00E5323A" w:rsidRPr="001E3E77">
        <w:rPr>
          <w:rFonts w:eastAsia="Times New Roman" w:cs="Times New Roman"/>
          <w:b/>
          <w:bCs/>
          <w:sz w:val="22"/>
          <w:szCs w:val="22"/>
        </w:rPr>
        <w:t xml:space="preserve"> </w:t>
      </w:r>
    </w:p>
    <w:p w:rsidR="00E5323A" w:rsidRPr="001E3E77" w:rsidRDefault="00E5323A" w:rsidP="003C6489">
      <w:pPr>
        <w:spacing w:line="240" w:lineRule="auto"/>
        <w:contextualSpacing/>
        <w:rPr>
          <w:rFonts w:eastAsia="Times New Roman" w:cs="Times New Roman"/>
          <w:sz w:val="22"/>
          <w:szCs w:val="22"/>
        </w:rPr>
      </w:pPr>
    </w:p>
    <w:p w:rsidR="00E5323A" w:rsidRPr="001E3E77" w:rsidRDefault="00E5323A" w:rsidP="003C6489">
      <w:pPr>
        <w:autoSpaceDE w:val="0"/>
        <w:spacing w:line="240" w:lineRule="auto"/>
        <w:contextualSpacing/>
        <w:jc w:val="center"/>
        <w:rPr>
          <w:rFonts w:eastAsia="Times New Roman" w:cs="Times New Roman"/>
          <w:b/>
          <w:bCs/>
          <w:sz w:val="22"/>
          <w:szCs w:val="22"/>
        </w:rPr>
      </w:pPr>
      <w:r w:rsidRPr="001E3E77">
        <w:rPr>
          <w:rFonts w:eastAsia="Times New Roman" w:cs="Times New Roman"/>
          <w:b/>
          <w:bCs/>
          <w:sz w:val="22"/>
          <w:szCs w:val="22"/>
        </w:rPr>
        <w:t xml:space="preserve">ОБРАЗАЦ ТРОШКОВА ПРИПРЕМЕ ПОНУДЕ </w:t>
      </w:r>
    </w:p>
    <w:p w:rsidR="00F55D57" w:rsidRPr="001E3E77" w:rsidRDefault="00F55D57" w:rsidP="003C6489">
      <w:pPr>
        <w:autoSpaceDE w:val="0"/>
        <w:spacing w:line="240" w:lineRule="auto"/>
        <w:contextualSpacing/>
        <w:jc w:val="center"/>
        <w:rPr>
          <w:sz w:val="22"/>
          <w:szCs w:val="22"/>
        </w:rPr>
      </w:pPr>
    </w:p>
    <w:p w:rsidR="00E5323A" w:rsidRPr="001E3E77" w:rsidRDefault="00E5323A" w:rsidP="003C6489">
      <w:pPr>
        <w:spacing w:line="240" w:lineRule="auto"/>
        <w:contextualSpacing/>
        <w:jc w:val="center"/>
        <w:rPr>
          <w:sz w:val="22"/>
          <w:szCs w:val="22"/>
        </w:rPr>
      </w:pPr>
    </w:p>
    <w:p w:rsidR="00E5323A" w:rsidRPr="001E3E77" w:rsidRDefault="00E5323A" w:rsidP="003C6489">
      <w:pPr>
        <w:spacing w:line="240" w:lineRule="auto"/>
        <w:contextualSpacing/>
        <w:jc w:val="center"/>
        <w:rPr>
          <w:sz w:val="22"/>
          <w:szCs w:val="22"/>
        </w:rPr>
      </w:pPr>
    </w:p>
    <w:tbl>
      <w:tblPr>
        <w:tblW w:w="9580" w:type="dxa"/>
        <w:tblInd w:w="-536" w:type="dxa"/>
        <w:tblLayout w:type="fixed"/>
        <w:tblCellMar>
          <w:top w:w="55" w:type="dxa"/>
          <w:left w:w="55" w:type="dxa"/>
          <w:bottom w:w="55" w:type="dxa"/>
          <w:right w:w="55" w:type="dxa"/>
        </w:tblCellMar>
        <w:tblLook w:val="0000" w:firstRow="0" w:lastRow="0" w:firstColumn="0" w:lastColumn="0" w:noHBand="0" w:noVBand="0"/>
      </w:tblPr>
      <w:tblGrid>
        <w:gridCol w:w="1682"/>
        <w:gridCol w:w="4587"/>
        <w:gridCol w:w="3311"/>
      </w:tblGrid>
      <w:tr w:rsidR="001E3E77" w:rsidRPr="001E3E77" w:rsidTr="000613F5">
        <w:tc>
          <w:tcPr>
            <w:tcW w:w="1682" w:type="dxa"/>
            <w:tcBorders>
              <w:top w:val="single" w:sz="1" w:space="0" w:color="000000"/>
              <w:left w:val="single" w:sz="1" w:space="0" w:color="000000"/>
              <w:bottom w:val="single" w:sz="1" w:space="0" w:color="000000"/>
            </w:tcBorders>
            <w:shd w:val="clear" w:color="auto" w:fill="auto"/>
          </w:tcPr>
          <w:p w:rsidR="00E5323A" w:rsidRPr="001E3E77" w:rsidRDefault="00E5323A" w:rsidP="003C6489">
            <w:pPr>
              <w:pStyle w:val="TableContents"/>
              <w:spacing w:line="240" w:lineRule="auto"/>
              <w:contextualSpacing/>
              <w:jc w:val="center"/>
              <w:rPr>
                <w:b/>
                <w:bCs/>
              </w:rPr>
            </w:pPr>
            <w:r w:rsidRPr="001E3E77">
              <w:rPr>
                <w:b/>
                <w:bCs/>
              </w:rPr>
              <w:t>Редни број</w:t>
            </w:r>
          </w:p>
        </w:tc>
        <w:tc>
          <w:tcPr>
            <w:tcW w:w="4587" w:type="dxa"/>
            <w:tcBorders>
              <w:top w:val="single" w:sz="1" w:space="0" w:color="000000"/>
              <w:left w:val="single" w:sz="1" w:space="0" w:color="000000"/>
              <w:bottom w:val="single" w:sz="1" w:space="0" w:color="000000"/>
            </w:tcBorders>
            <w:shd w:val="clear" w:color="auto" w:fill="auto"/>
          </w:tcPr>
          <w:p w:rsidR="00E5323A" w:rsidRPr="001E3E77" w:rsidRDefault="00E5323A" w:rsidP="003C6489">
            <w:pPr>
              <w:pStyle w:val="TableContents"/>
              <w:spacing w:line="240" w:lineRule="auto"/>
              <w:contextualSpacing/>
              <w:jc w:val="center"/>
              <w:rPr>
                <w:b/>
                <w:bCs/>
              </w:rPr>
            </w:pPr>
            <w:r w:rsidRPr="001E3E77">
              <w:rPr>
                <w:b/>
                <w:bCs/>
              </w:rPr>
              <w:t>Назив трошкова</w:t>
            </w:r>
          </w:p>
        </w:tc>
        <w:tc>
          <w:tcPr>
            <w:tcW w:w="3311" w:type="dxa"/>
            <w:tcBorders>
              <w:top w:val="single" w:sz="1" w:space="0" w:color="000000"/>
              <w:left w:val="single" w:sz="1" w:space="0" w:color="000000"/>
              <w:bottom w:val="single" w:sz="1" w:space="0" w:color="000000"/>
              <w:right w:val="single" w:sz="1" w:space="0" w:color="000000"/>
            </w:tcBorders>
            <w:shd w:val="clear" w:color="auto" w:fill="auto"/>
          </w:tcPr>
          <w:p w:rsidR="00E5323A" w:rsidRPr="001E3E77" w:rsidRDefault="00E5323A" w:rsidP="003C6489">
            <w:pPr>
              <w:pStyle w:val="TableContents"/>
              <w:spacing w:line="240" w:lineRule="auto"/>
              <w:contextualSpacing/>
              <w:jc w:val="center"/>
            </w:pPr>
            <w:r w:rsidRPr="001E3E77">
              <w:rPr>
                <w:b/>
                <w:bCs/>
              </w:rPr>
              <w:t>Вредност</w:t>
            </w:r>
          </w:p>
        </w:tc>
      </w:tr>
      <w:tr w:rsidR="001E3E77" w:rsidRPr="001E3E77" w:rsidTr="000613F5">
        <w:tc>
          <w:tcPr>
            <w:tcW w:w="1682" w:type="dxa"/>
            <w:tcBorders>
              <w:left w:val="single" w:sz="1" w:space="0" w:color="000000"/>
              <w:bottom w:val="single" w:sz="1" w:space="0" w:color="000000"/>
            </w:tcBorders>
            <w:shd w:val="clear" w:color="auto" w:fill="auto"/>
          </w:tcPr>
          <w:p w:rsidR="00E5323A" w:rsidRPr="001E3E77" w:rsidRDefault="00E5323A" w:rsidP="003C6489">
            <w:pPr>
              <w:pStyle w:val="TableContents"/>
              <w:snapToGrid w:val="0"/>
              <w:spacing w:line="240" w:lineRule="auto"/>
              <w:contextualSpacing/>
              <w:jc w:val="center"/>
            </w:pPr>
          </w:p>
        </w:tc>
        <w:tc>
          <w:tcPr>
            <w:tcW w:w="4587" w:type="dxa"/>
            <w:tcBorders>
              <w:left w:val="single" w:sz="1" w:space="0" w:color="000000"/>
              <w:bottom w:val="single" w:sz="1" w:space="0" w:color="000000"/>
            </w:tcBorders>
            <w:shd w:val="clear" w:color="auto" w:fill="auto"/>
          </w:tcPr>
          <w:p w:rsidR="00E5323A" w:rsidRPr="001E3E77" w:rsidRDefault="00E5323A" w:rsidP="003C6489">
            <w:pPr>
              <w:pStyle w:val="TableContents"/>
              <w:snapToGrid w:val="0"/>
              <w:spacing w:line="240" w:lineRule="auto"/>
              <w:contextualSpacing/>
              <w:jc w:val="center"/>
            </w:pPr>
          </w:p>
        </w:tc>
        <w:tc>
          <w:tcPr>
            <w:tcW w:w="3311" w:type="dxa"/>
            <w:tcBorders>
              <w:left w:val="single" w:sz="1" w:space="0" w:color="000000"/>
              <w:bottom w:val="single" w:sz="1" w:space="0" w:color="000000"/>
              <w:right w:val="single" w:sz="1" w:space="0" w:color="000000"/>
            </w:tcBorders>
            <w:shd w:val="clear" w:color="auto" w:fill="auto"/>
          </w:tcPr>
          <w:p w:rsidR="00E5323A" w:rsidRPr="001E3E77" w:rsidRDefault="00E5323A" w:rsidP="003C6489">
            <w:pPr>
              <w:pStyle w:val="TableContents"/>
              <w:snapToGrid w:val="0"/>
              <w:spacing w:line="240" w:lineRule="auto"/>
              <w:contextualSpacing/>
              <w:jc w:val="center"/>
            </w:pPr>
          </w:p>
        </w:tc>
      </w:tr>
      <w:tr w:rsidR="001E3E77" w:rsidRPr="001E3E77" w:rsidTr="000613F5">
        <w:tc>
          <w:tcPr>
            <w:tcW w:w="1682" w:type="dxa"/>
            <w:tcBorders>
              <w:left w:val="single" w:sz="1" w:space="0" w:color="000000"/>
              <w:bottom w:val="single" w:sz="1" w:space="0" w:color="000000"/>
            </w:tcBorders>
            <w:shd w:val="clear" w:color="auto" w:fill="auto"/>
          </w:tcPr>
          <w:p w:rsidR="00E5323A" w:rsidRPr="001E3E77" w:rsidRDefault="00E5323A" w:rsidP="003C6489">
            <w:pPr>
              <w:pStyle w:val="TableContents"/>
              <w:snapToGrid w:val="0"/>
              <w:spacing w:line="240" w:lineRule="auto"/>
              <w:contextualSpacing/>
              <w:jc w:val="center"/>
            </w:pPr>
          </w:p>
        </w:tc>
        <w:tc>
          <w:tcPr>
            <w:tcW w:w="4587" w:type="dxa"/>
            <w:tcBorders>
              <w:left w:val="single" w:sz="1" w:space="0" w:color="000000"/>
              <w:bottom w:val="single" w:sz="1" w:space="0" w:color="000000"/>
            </w:tcBorders>
            <w:shd w:val="clear" w:color="auto" w:fill="auto"/>
          </w:tcPr>
          <w:p w:rsidR="00E5323A" w:rsidRPr="001E3E77" w:rsidRDefault="00E5323A" w:rsidP="003C6489">
            <w:pPr>
              <w:pStyle w:val="TableContents"/>
              <w:snapToGrid w:val="0"/>
              <w:spacing w:line="240" w:lineRule="auto"/>
              <w:contextualSpacing/>
              <w:jc w:val="center"/>
            </w:pPr>
          </w:p>
        </w:tc>
        <w:tc>
          <w:tcPr>
            <w:tcW w:w="3311" w:type="dxa"/>
            <w:tcBorders>
              <w:left w:val="single" w:sz="1" w:space="0" w:color="000000"/>
              <w:bottom w:val="single" w:sz="1" w:space="0" w:color="000000"/>
              <w:right w:val="single" w:sz="1" w:space="0" w:color="000000"/>
            </w:tcBorders>
            <w:shd w:val="clear" w:color="auto" w:fill="auto"/>
          </w:tcPr>
          <w:p w:rsidR="00E5323A" w:rsidRPr="001E3E77" w:rsidRDefault="00E5323A" w:rsidP="003C6489">
            <w:pPr>
              <w:pStyle w:val="TableContents"/>
              <w:snapToGrid w:val="0"/>
              <w:spacing w:line="240" w:lineRule="auto"/>
              <w:contextualSpacing/>
              <w:jc w:val="center"/>
            </w:pPr>
          </w:p>
        </w:tc>
      </w:tr>
      <w:tr w:rsidR="001E3E77" w:rsidRPr="001E3E77" w:rsidTr="000613F5">
        <w:tc>
          <w:tcPr>
            <w:tcW w:w="1682" w:type="dxa"/>
            <w:tcBorders>
              <w:left w:val="single" w:sz="1" w:space="0" w:color="000000"/>
              <w:bottom w:val="single" w:sz="1" w:space="0" w:color="000000"/>
            </w:tcBorders>
            <w:shd w:val="clear" w:color="auto" w:fill="auto"/>
          </w:tcPr>
          <w:p w:rsidR="00E5323A" w:rsidRPr="001E3E77" w:rsidRDefault="00E5323A" w:rsidP="003C6489">
            <w:pPr>
              <w:pStyle w:val="TableContents"/>
              <w:snapToGrid w:val="0"/>
              <w:spacing w:line="240" w:lineRule="auto"/>
              <w:contextualSpacing/>
              <w:jc w:val="center"/>
            </w:pPr>
          </w:p>
        </w:tc>
        <w:tc>
          <w:tcPr>
            <w:tcW w:w="4587" w:type="dxa"/>
            <w:tcBorders>
              <w:left w:val="single" w:sz="1" w:space="0" w:color="000000"/>
              <w:bottom w:val="single" w:sz="1" w:space="0" w:color="000000"/>
            </w:tcBorders>
            <w:shd w:val="clear" w:color="auto" w:fill="auto"/>
          </w:tcPr>
          <w:p w:rsidR="00E5323A" w:rsidRPr="001E3E77" w:rsidRDefault="00E5323A" w:rsidP="003C6489">
            <w:pPr>
              <w:pStyle w:val="TableContents"/>
              <w:snapToGrid w:val="0"/>
              <w:spacing w:line="240" w:lineRule="auto"/>
              <w:contextualSpacing/>
              <w:jc w:val="center"/>
            </w:pPr>
          </w:p>
        </w:tc>
        <w:tc>
          <w:tcPr>
            <w:tcW w:w="3311" w:type="dxa"/>
            <w:tcBorders>
              <w:left w:val="single" w:sz="1" w:space="0" w:color="000000"/>
              <w:bottom w:val="single" w:sz="1" w:space="0" w:color="000000"/>
              <w:right w:val="single" w:sz="1" w:space="0" w:color="000000"/>
            </w:tcBorders>
            <w:shd w:val="clear" w:color="auto" w:fill="auto"/>
          </w:tcPr>
          <w:p w:rsidR="00E5323A" w:rsidRPr="001E3E77" w:rsidRDefault="00E5323A" w:rsidP="003C6489">
            <w:pPr>
              <w:pStyle w:val="TableContents"/>
              <w:snapToGrid w:val="0"/>
              <w:spacing w:line="240" w:lineRule="auto"/>
              <w:contextualSpacing/>
              <w:jc w:val="center"/>
            </w:pPr>
          </w:p>
        </w:tc>
      </w:tr>
      <w:tr w:rsidR="001E3E77" w:rsidRPr="001E3E77" w:rsidTr="000613F5">
        <w:tc>
          <w:tcPr>
            <w:tcW w:w="1682" w:type="dxa"/>
            <w:tcBorders>
              <w:left w:val="single" w:sz="1" w:space="0" w:color="000000"/>
              <w:bottom w:val="single" w:sz="1" w:space="0" w:color="000000"/>
            </w:tcBorders>
            <w:shd w:val="clear" w:color="auto" w:fill="auto"/>
          </w:tcPr>
          <w:p w:rsidR="00E5323A" w:rsidRPr="001E3E77" w:rsidRDefault="00E5323A" w:rsidP="003C6489">
            <w:pPr>
              <w:pStyle w:val="TableContents"/>
              <w:snapToGrid w:val="0"/>
              <w:spacing w:line="240" w:lineRule="auto"/>
              <w:contextualSpacing/>
              <w:jc w:val="center"/>
            </w:pPr>
          </w:p>
        </w:tc>
        <w:tc>
          <w:tcPr>
            <w:tcW w:w="4587" w:type="dxa"/>
            <w:tcBorders>
              <w:left w:val="single" w:sz="1" w:space="0" w:color="000000"/>
              <w:bottom w:val="single" w:sz="1" w:space="0" w:color="000000"/>
            </w:tcBorders>
            <w:shd w:val="clear" w:color="auto" w:fill="auto"/>
          </w:tcPr>
          <w:p w:rsidR="00E5323A" w:rsidRPr="001E3E77" w:rsidRDefault="00E5323A" w:rsidP="003C6489">
            <w:pPr>
              <w:pStyle w:val="TableContents"/>
              <w:snapToGrid w:val="0"/>
              <w:spacing w:line="240" w:lineRule="auto"/>
              <w:contextualSpacing/>
              <w:jc w:val="center"/>
            </w:pPr>
          </w:p>
        </w:tc>
        <w:tc>
          <w:tcPr>
            <w:tcW w:w="3311" w:type="dxa"/>
            <w:tcBorders>
              <w:left w:val="single" w:sz="1" w:space="0" w:color="000000"/>
              <w:bottom w:val="single" w:sz="1" w:space="0" w:color="000000"/>
              <w:right w:val="single" w:sz="1" w:space="0" w:color="000000"/>
            </w:tcBorders>
            <w:shd w:val="clear" w:color="auto" w:fill="auto"/>
          </w:tcPr>
          <w:p w:rsidR="00E5323A" w:rsidRPr="001E3E77" w:rsidRDefault="00E5323A" w:rsidP="003C6489">
            <w:pPr>
              <w:pStyle w:val="TableContents"/>
              <w:snapToGrid w:val="0"/>
              <w:spacing w:line="240" w:lineRule="auto"/>
              <w:contextualSpacing/>
              <w:jc w:val="center"/>
            </w:pPr>
          </w:p>
        </w:tc>
      </w:tr>
      <w:tr w:rsidR="001E3E77" w:rsidRPr="001E3E77" w:rsidTr="000613F5">
        <w:tc>
          <w:tcPr>
            <w:tcW w:w="1682" w:type="dxa"/>
            <w:tcBorders>
              <w:left w:val="single" w:sz="1" w:space="0" w:color="000000"/>
              <w:bottom w:val="single" w:sz="1" w:space="0" w:color="000000"/>
            </w:tcBorders>
            <w:shd w:val="clear" w:color="auto" w:fill="auto"/>
          </w:tcPr>
          <w:p w:rsidR="00E5323A" w:rsidRPr="001E3E77" w:rsidRDefault="00E5323A" w:rsidP="003C6489">
            <w:pPr>
              <w:pStyle w:val="TableContents"/>
              <w:snapToGrid w:val="0"/>
              <w:spacing w:line="240" w:lineRule="auto"/>
              <w:contextualSpacing/>
              <w:jc w:val="center"/>
            </w:pPr>
          </w:p>
        </w:tc>
        <w:tc>
          <w:tcPr>
            <w:tcW w:w="4587" w:type="dxa"/>
            <w:tcBorders>
              <w:left w:val="single" w:sz="1" w:space="0" w:color="000000"/>
              <w:bottom w:val="single" w:sz="1" w:space="0" w:color="000000"/>
            </w:tcBorders>
            <w:shd w:val="clear" w:color="auto" w:fill="auto"/>
          </w:tcPr>
          <w:p w:rsidR="00E5323A" w:rsidRPr="001E3E77" w:rsidRDefault="00E5323A" w:rsidP="003C6489">
            <w:pPr>
              <w:pStyle w:val="TableContents"/>
              <w:snapToGrid w:val="0"/>
              <w:spacing w:line="240" w:lineRule="auto"/>
              <w:contextualSpacing/>
              <w:jc w:val="center"/>
            </w:pPr>
          </w:p>
        </w:tc>
        <w:tc>
          <w:tcPr>
            <w:tcW w:w="3311" w:type="dxa"/>
            <w:tcBorders>
              <w:left w:val="single" w:sz="1" w:space="0" w:color="000000"/>
              <w:bottom w:val="single" w:sz="1" w:space="0" w:color="000000"/>
              <w:right w:val="single" w:sz="1" w:space="0" w:color="000000"/>
            </w:tcBorders>
            <w:shd w:val="clear" w:color="auto" w:fill="auto"/>
          </w:tcPr>
          <w:p w:rsidR="00E5323A" w:rsidRPr="001E3E77" w:rsidRDefault="00E5323A" w:rsidP="003C6489">
            <w:pPr>
              <w:pStyle w:val="TableContents"/>
              <w:snapToGrid w:val="0"/>
              <w:spacing w:line="240" w:lineRule="auto"/>
              <w:contextualSpacing/>
              <w:jc w:val="center"/>
            </w:pPr>
          </w:p>
        </w:tc>
      </w:tr>
      <w:tr w:rsidR="001E3E77" w:rsidRPr="001E3E77" w:rsidTr="000613F5">
        <w:tc>
          <w:tcPr>
            <w:tcW w:w="9580" w:type="dxa"/>
            <w:gridSpan w:val="3"/>
            <w:tcBorders>
              <w:left w:val="single" w:sz="1" w:space="0" w:color="000000"/>
              <w:bottom w:val="single" w:sz="1" w:space="0" w:color="000000"/>
              <w:right w:val="single" w:sz="1" w:space="0" w:color="000000"/>
            </w:tcBorders>
            <w:shd w:val="clear" w:color="auto" w:fill="auto"/>
          </w:tcPr>
          <w:p w:rsidR="00E5323A" w:rsidRPr="001E3E77" w:rsidRDefault="00E5323A" w:rsidP="003C6489">
            <w:pPr>
              <w:pStyle w:val="TableContents"/>
              <w:spacing w:line="240" w:lineRule="auto"/>
              <w:contextualSpacing/>
              <w:jc w:val="center"/>
            </w:pPr>
            <w:r w:rsidRPr="001E3E77">
              <w:t>УКУПНО</w:t>
            </w:r>
          </w:p>
        </w:tc>
      </w:tr>
    </w:tbl>
    <w:p w:rsidR="00E5323A" w:rsidRPr="001E3E77" w:rsidRDefault="00E5323A" w:rsidP="003C6489">
      <w:pPr>
        <w:spacing w:line="240" w:lineRule="auto"/>
        <w:contextualSpacing/>
        <w:jc w:val="center"/>
      </w:pPr>
    </w:p>
    <w:p w:rsidR="00E5323A" w:rsidRPr="001E3E77" w:rsidRDefault="00E5323A" w:rsidP="003C6489">
      <w:pPr>
        <w:spacing w:line="240" w:lineRule="auto"/>
        <w:contextualSpacing/>
        <w:jc w:val="center"/>
        <w:rPr>
          <w:sz w:val="22"/>
          <w:szCs w:val="22"/>
        </w:rPr>
      </w:pPr>
    </w:p>
    <w:p w:rsidR="00F55D57" w:rsidRPr="001E3E77" w:rsidRDefault="00F55D57" w:rsidP="003C6489">
      <w:pPr>
        <w:spacing w:line="240" w:lineRule="auto"/>
        <w:contextualSpacing/>
        <w:jc w:val="center"/>
        <w:rPr>
          <w:sz w:val="22"/>
          <w:szCs w:val="22"/>
        </w:rPr>
      </w:pPr>
    </w:p>
    <w:p w:rsidR="00E5323A" w:rsidRPr="001E3E77" w:rsidRDefault="00E5323A" w:rsidP="003C6489">
      <w:pPr>
        <w:spacing w:line="240" w:lineRule="auto"/>
        <w:contextualSpacing/>
        <w:jc w:val="both"/>
        <w:rPr>
          <w:rFonts w:eastAsia="Times New Roman" w:cs="Times New Roman"/>
          <w:sz w:val="22"/>
          <w:szCs w:val="22"/>
        </w:rPr>
      </w:pPr>
      <w:r w:rsidRPr="001E3E77">
        <w:rPr>
          <w:rFonts w:eastAsia="Times New Roman" w:cs="Times New Roman"/>
          <w:sz w:val="22"/>
          <w:szCs w:val="22"/>
        </w:rPr>
        <w:t xml:space="preserve">     </w:t>
      </w:r>
      <w:proofErr w:type="gramStart"/>
      <w:r w:rsidRPr="001E3E77">
        <w:rPr>
          <w:rFonts w:eastAsia="Times New Roman" w:cs="Times New Roman"/>
          <w:sz w:val="22"/>
          <w:szCs w:val="22"/>
        </w:rPr>
        <w:t>Понуђач може у оквиру понуде доставити укупан износ и структуру трошкова припремања понуде.</w:t>
      </w:r>
      <w:proofErr w:type="gramEnd"/>
      <w:r w:rsidRPr="001E3E77">
        <w:rPr>
          <w:rFonts w:eastAsia="Times New Roman" w:cs="Times New Roman"/>
          <w:sz w:val="22"/>
          <w:szCs w:val="22"/>
        </w:rPr>
        <w:t xml:space="preserve"> </w:t>
      </w:r>
    </w:p>
    <w:p w:rsidR="00E5323A" w:rsidRPr="001E3E77" w:rsidRDefault="00E5323A" w:rsidP="003C6489">
      <w:pPr>
        <w:autoSpaceDE w:val="0"/>
        <w:spacing w:line="240" w:lineRule="auto"/>
        <w:contextualSpacing/>
        <w:jc w:val="both"/>
        <w:rPr>
          <w:sz w:val="22"/>
          <w:szCs w:val="22"/>
        </w:rPr>
      </w:pPr>
      <w:r w:rsidRPr="001E3E77">
        <w:rPr>
          <w:rFonts w:eastAsia="Times New Roman" w:cs="Times New Roman"/>
          <w:sz w:val="22"/>
          <w:szCs w:val="22"/>
        </w:rPr>
        <w:t xml:space="preserve">     </w:t>
      </w:r>
      <w:proofErr w:type="gramStart"/>
      <w:r w:rsidRPr="001E3E77">
        <w:rPr>
          <w:rFonts w:eastAsia="Times New Roman" w:cs="Times New Roman"/>
          <w:sz w:val="22"/>
          <w:szCs w:val="22"/>
        </w:rPr>
        <w:t>Трошкове припреме и подношења понуде сноси искључиво понуђач и не може тражити од наручиоца накнаду трошкова (члан 88. став 2.</w:t>
      </w:r>
      <w:proofErr w:type="gramEnd"/>
      <w:r w:rsidRPr="001E3E77">
        <w:rPr>
          <w:rFonts w:eastAsia="Times New Roman" w:cs="Times New Roman"/>
          <w:sz w:val="22"/>
          <w:szCs w:val="22"/>
        </w:rPr>
        <w:t xml:space="preserve"> ЗЈН) </w:t>
      </w:r>
    </w:p>
    <w:p w:rsidR="00E5323A" w:rsidRPr="001E3E77" w:rsidRDefault="00E5323A" w:rsidP="003C6489">
      <w:pPr>
        <w:spacing w:line="240" w:lineRule="auto"/>
        <w:contextualSpacing/>
        <w:jc w:val="center"/>
        <w:rPr>
          <w:sz w:val="22"/>
          <w:szCs w:val="22"/>
        </w:rPr>
      </w:pPr>
    </w:p>
    <w:p w:rsidR="005A3599" w:rsidRPr="001E3E77" w:rsidRDefault="005A3599" w:rsidP="003C6489">
      <w:pPr>
        <w:spacing w:line="240" w:lineRule="auto"/>
        <w:contextualSpacing/>
        <w:jc w:val="center"/>
        <w:rPr>
          <w:sz w:val="22"/>
          <w:szCs w:val="22"/>
        </w:rPr>
      </w:pPr>
    </w:p>
    <w:p w:rsidR="00E5323A" w:rsidRPr="001E3E77" w:rsidRDefault="00E5323A" w:rsidP="003C6489">
      <w:pPr>
        <w:spacing w:line="240" w:lineRule="auto"/>
        <w:contextualSpacing/>
        <w:jc w:val="center"/>
        <w:rPr>
          <w:sz w:val="22"/>
          <w:szCs w:val="22"/>
        </w:rPr>
      </w:pPr>
    </w:p>
    <w:p w:rsidR="00E5323A" w:rsidRPr="001E3E77" w:rsidRDefault="00E5323A" w:rsidP="003C6489">
      <w:pPr>
        <w:spacing w:line="240" w:lineRule="auto"/>
        <w:contextualSpacing/>
        <w:jc w:val="both"/>
        <w:rPr>
          <w:rFonts w:eastAsia="Times New Roman" w:cs="Times New Roman"/>
          <w:sz w:val="22"/>
          <w:szCs w:val="22"/>
        </w:rPr>
      </w:pPr>
      <w:r w:rsidRPr="001E3E77">
        <w:rPr>
          <w:sz w:val="22"/>
          <w:szCs w:val="22"/>
        </w:rPr>
        <w:t xml:space="preserve">Датум________________                         </w:t>
      </w:r>
      <w:r w:rsidR="00381E41" w:rsidRPr="001E3E77">
        <w:rPr>
          <w:sz w:val="22"/>
          <w:szCs w:val="22"/>
          <w:lang w:val="sr-Cyrl-CS"/>
        </w:rPr>
        <w:tab/>
      </w:r>
      <w:r w:rsidR="00381E41" w:rsidRPr="001E3E77">
        <w:rPr>
          <w:sz w:val="22"/>
          <w:szCs w:val="22"/>
          <w:lang w:val="sr-Cyrl-CS"/>
        </w:rPr>
        <w:tab/>
      </w:r>
      <w:r w:rsidRPr="001E3E77">
        <w:rPr>
          <w:sz w:val="22"/>
          <w:szCs w:val="22"/>
        </w:rPr>
        <w:t>Потпис овлашћеног лица понуђача</w:t>
      </w:r>
    </w:p>
    <w:p w:rsidR="00E5323A" w:rsidRPr="001E3E77" w:rsidRDefault="00AF20A3" w:rsidP="00251C73">
      <w:pPr>
        <w:spacing w:line="240" w:lineRule="auto"/>
        <w:contextualSpacing/>
        <w:jc w:val="center"/>
        <w:rPr>
          <w:b/>
        </w:rPr>
      </w:pPr>
      <w:r>
        <w:rPr>
          <w:rFonts w:eastAsia="Times New Roman" w:cs="Times New Roman"/>
          <w:sz w:val="22"/>
          <w:szCs w:val="22"/>
          <w:lang w:val="sr-Cyrl-RS"/>
        </w:rPr>
        <w:t xml:space="preserve">                                  </w:t>
      </w:r>
      <w:proofErr w:type="gramStart"/>
      <w:r w:rsidR="00E5323A" w:rsidRPr="001E3E77">
        <w:rPr>
          <w:rFonts w:eastAsia="Times New Roman" w:cs="Times New Roman"/>
          <w:sz w:val="22"/>
          <w:szCs w:val="22"/>
        </w:rPr>
        <w:t>М.П.</w:t>
      </w:r>
      <w:proofErr w:type="gramEnd"/>
      <w:r w:rsidR="00E5323A" w:rsidRPr="001E3E77">
        <w:rPr>
          <w:rFonts w:eastAsia="Times New Roman" w:cs="Times New Roman"/>
          <w:sz w:val="22"/>
          <w:szCs w:val="22"/>
        </w:rPr>
        <w:t xml:space="preserve">            </w:t>
      </w:r>
      <w:r>
        <w:rPr>
          <w:rFonts w:eastAsia="Times New Roman" w:cs="Times New Roman"/>
          <w:sz w:val="22"/>
          <w:szCs w:val="22"/>
          <w:lang w:val="sr-Cyrl-CS"/>
        </w:rPr>
        <w:t xml:space="preserve">  </w:t>
      </w:r>
      <w:r w:rsidR="00E5323A" w:rsidRPr="001E3E77">
        <w:rPr>
          <w:rFonts w:eastAsia="Times New Roman" w:cs="Times New Roman"/>
          <w:sz w:val="22"/>
          <w:szCs w:val="22"/>
        </w:rPr>
        <w:t xml:space="preserve">    ______________________</w:t>
      </w:r>
    </w:p>
    <w:p w:rsidR="00E5323A" w:rsidRPr="001E3E77" w:rsidRDefault="00E5323A" w:rsidP="00251C73">
      <w:pPr>
        <w:spacing w:line="240" w:lineRule="auto"/>
        <w:contextualSpacing/>
        <w:jc w:val="right"/>
        <w:rPr>
          <w:b/>
        </w:rPr>
      </w:pPr>
    </w:p>
    <w:p w:rsidR="00E5323A" w:rsidRPr="001E3E77" w:rsidRDefault="00E5323A" w:rsidP="003C6489">
      <w:pPr>
        <w:spacing w:line="240" w:lineRule="auto"/>
        <w:contextualSpacing/>
        <w:jc w:val="both"/>
        <w:rPr>
          <w:b/>
          <w:sz w:val="22"/>
          <w:szCs w:val="22"/>
        </w:rPr>
      </w:pPr>
    </w:p>
    <w:p w:rsidR="00E5323A" w:rsidRPr="001E3E77" w:rsidRDefault="00E5323A" w:rsidP="003C6489">
      <w:pPr>
        <w:spacing w:line="240" w:lineRule="auto"/>
        <w:contextualSpacing/>
        <w:jc w:val="center"/>
        <w:rPr>
          <w:sz w:val="22"/>
          <w:szCs w:val="22"/>
        </w:rPr>
      </w:pPr>
    </w:p>
    <w:p w:rsidR="00E5323A" w:rsidRPr="001E3E77" w:rsidRDefault="00E5323A" w:rsidP="003C6489">
      <w:pPr>
        <w:spacing w:line="240" w:lineRule="auto"/>
        <w:contextualSpacing/>
        <w:jc w:val="center"/>
        <w:rPr>
          <w:sz w:val="22"/>
          <w:szCs w:val="22"/>
        </w:rPr>
      </w:pPr>
    </w:p>
    <w:p w:rsidR="00E5323A" w:rsidRPr="001E3E77" w:rsidRDefault="00E5323A" w:rsidP="003C6489">
      <w:pPr>
        <w:spacing w:line="240" w:lineRule="auto"/>
        <w:contextualSpacing/>
        <w:jc w:val="center"/>
        <w:rPr>
          <w:sz w:val="22"/>
          <w:szCs w:val="22"/>
        </w:rPr>
      </w:pPr>
    </w:p>
    <w:p w:rsidR="00E5323A" w:rsidRPr="001E3E77" w:rsidRDefault="00E5323A" w:rsidP="003C6489">
      <w:pPr>
        <w:spacing w:line="240" w:lineRule="auto"/>
        <w:contextualSpacing/>
        <w:jc w:val="center"/>
        <w:rPr>
          <w:sz w:val="22"/>
          <w:szCs w:val="22"/>
        </w:rPr>
      </w:pPr>
    </w:p>
    <w:p w:rsidR="00E5323A" w:rsidRPr="001E3E77" w:rsidRDefault="00E5323A" w:rsidP="003C6489">
      <w:pPr>
        <w:spacing w:line="240" w:lineRule="auto"/>
        <w:contextualSpacing/>
        <w:jc w:val="center"/>
        <w:rPr>
          <w:sz w:val="22"/>
          <w:szCs w:val="22"/>
        </w:rPr>
      </w:pPr>
    </w:p>
    <w:p w:rsidR="00E5323A" w:rsidRPr="001E3E77" w:rsidRDefault="00E5323A" w:rsidP="003C6489">
      <w:pPr>
        <w:spacing w:line="240" w:lineRule="auto"/>
        <w:contextualSpacing/>
        <w:jc w:val="center"/>
        <w:rPr>
          <w:sz w:val="22"/>
          <w:szCs w:val="22"/>
        </w:rPr>
      </w:pPr>
    </w:p>
    <w:p w:rsidR="00E5323A" w:rsidRPr="001E3E77" w:rsidRDefault="00E5323A" w:rsidP="003C6489">
      <w:pPr>
        <w:spacing w:line="240" w:lineRule="auto"/>
        <w:contextualSpacing/>
        <w:jc w:val="center"/>
        <w:rPr>
          <w:sz w:val="22"/>
          <w:szCs w:val="22"/>
        </w:rPr>
      </w:pPr>
    </w:p>
    <w:p w:rsidR="00E5323A" w:rsidRPr="001E3E77" w:rsidRDefault="00E5323A" w:rsidP="003C6489">
      <w:pPr>
        <w:spacing w:line="240" w:lineRule="auto"/>
        <w:contextualSpacing/>
        <w:jc w:val="center"/>
        <w:rPr>
          <w:sz w:val="22"/>
          <w:szCs w:val="22"/>
        </w:rPr>
      </w:pPr>
    </w:p>
    <w:p w:rsidR="00E5323A" w:rsidRPr="001E3E77" w:rsidRDefault="00E5323A" w:rsidP="003C6489">
      <w:pPr>
        <w:spacing w:line="240" w:lineRule="auto"/>
        <w:contextualSpacing/>
        <w:jc w:val="center"/>
        <w:rPr>
          <w:sz w:val="22"/>
          <w:szCs w:val="22"/>
        </w:rPr>
      </w:pPr>
    </w:p>
    <w:p w:rsidR="00E5323A" w:rsidRPr="001E3E77" w:rsidRDefault="00E5323A" w:rsidP="003C6489">
      <w:pPr>
        <w:spacing w:line="240" w:lineRule="auto"/>
        <w:contextualSpacing/>
        <w:jc w:val="center"/>
        <w:rPr>
          <w:sz w:val="22"/>
          <w:szCs w:val="22"/>
        </w:rPr>
      </w:pPr>
    </w:p>
    <w:p w:rsidR="00E5323A" w:rsidRPr="001E3E77" w:rsidRDefault="00E5323A" w:rsidP="003C6489">
      <w:pPr>
        <w:spacing w:line="240" w:lineRule="auto"/>
        <w:contextualSpacing/>
        <w:jc w:val="center"/>
        <w:rPr>
          <w:sz w:val="22"/>
          <w:szCs w:val="22"/>
        </w:rPr>
      </w:pPr>
    </w:p>
    <w:p w:rsidR="00E5323A" w:rsidRPr="001E3E77" w:rsidRDefault="00E5323A" w:rsidP="003C6489">
      <w:pPr>
        <w:spacing w:line="240" w:lineRule="auto"/>
        <w:contextualSpacing/>
        <w:jc w:val="center"/>
        <w:rPr>
          <w:sz w:val="22"/>
          <w:szCs w:val="22"/>
        </w:rPr>
      </w:pPr>
    </w:p>
    <w:p w:rsidR="00253623" w:rsidRPr="001E3E77" w:rsidRDefault="00253623" w:rsidP="003C6489">
      <w:pPr>
        <w:spacing w:line="240" w:lineRule="auto"/>
        <w:contextualSpacing/>
        <w:jc w:val="center"/>
        <w:rPr>
          <w:sz w:val="22"/>
          <w:szCs w:val="22"/>
        </w:rPr>
      </w:pPr>
    </w:p>
    <w:p w:rsidR="00E5323A" w:rsidRPr="001E3E77" w:rsidRDefault="00E5323A" w:rsidP="003C6489">
      <w:pPr>
        <w:spacing w:line="240" w:lineRule="auto"/>
        <w:contextualSpacing/>
        <w:jc w:val="center"/>
        <w:rPr>
          <w:sz w:val="22"/>
          <w:szCs w:val="22"/>
        </w:rPr>
      </w:pPr>
    </w:p>
    <w:p w:rsidR="00E5323A" w:rsidRPr="001E3E77" w:rsidRDefault="00E5323A" w:rsidP="003C6489">
      <w:pPr>
        <w:spacing w:line="240" w:lineRule="auto"/>
        <w:contextualSpacing/>
        <w:jc w:val="center"/>
        <w:rPr>
          <w:sz w:val="22"/>
          <w:szCs w:val="22"/>
        </w:rPr>
      </w:pPr>
    </w:p>
    <w:p w:rsidR="00E5323A" w:rsidRPr="001E3E77" w:rsidRDefault="00E5323A" w:rsidP="003C6489">
      <w:pPr>
        <w:spacing w:line="240" w:lineRule="auto"/>
        <w:contextualSpacing/>
        <w:jc w:val="center"/>
        <w:rPr>
          <w:sz w:val="22"/>
          <w:szCs w:val="22"/>
        </w:rPr>
      </w:pPr>
    </w:p>
    <w:p w:rsidR="00E5323A" w:rsidRPr="001E3E77" w:rsidRDefault="00E5323A" w:rsidP="003C6489">
      <w:pPr>
        <w:spacing w:line="240" w:lineRule="auto"/>
        <w:contextualSpacing/>
        <w:jc w:val="center"/>
        <w:rPr>
          <w:sz w:val="22"/>
          <w:szCs w:val="22"/>
        </w:rPr>
      </w:pPr>
    </w:p>
    <w:p w:rsidR="00E5323A" w:rsidRPr="001E3E77" w:rsidRDefault="00E5323A" w:rsidP="003C6489">
      <w:pPr>
        <w:spacing w:line="240" w:lineRule="auto"/>
        <w:contextualSpacing/>
      </w:pPr>
    </w:p>
    <w:p w:rsidR="00E24C82" w:rsidRPr="001E3E77" w:rsidRDefault="00E24C82" w:rsidP="003C6489">
      <w:pPr>
        <w:spacing w:line="240" w:lineRule="auto"/>
        <w:contextualSpacing/>
        <w:rPr>
          <w:rFonts w:eastAsia="Times New Roman" w:cs="Times New Roman"/>
          <w:b/>
          <w:bCs/>
          <w:sz w:val="22"/>
          <w:szCs w:val="22"/>
        </w:rPr>
      </w:pPr>
    </w:p>
    <w:p w:rsidR="00E24C82" w:rsidRPr="001E3E77" w:rsidRDefault="00E24C82" w:rsidP="003C6489">
      <w:pPr>
        <w:spacing w:line="240" w:lineRule="auto"/>
        <w:contextualSpacing/>
        <w:rPr>
          <w:rFonts w:eastAsia="Times New Roman" w:cs="Times New Roman"/>
          <w:b/>
          <w:bCs/>
          <w:sz w:val="22"/>
          <w:szCs w:val="22"/>
        </w:rPr>
      </w:pPr>
    </w:p>
    <w:p w:rsidR="00062FEC" w:rsidRPr="001E3E77" w:rsidRDefault="00062FEC">
      <w:pPr>
        <w:widowControl/>
        <w:suppressAutoHyphens w:val="0"/>
        <w:spacing w:line="240" w:lineRule="auto"/>
        <w:rPr>
          <w:rFonts w:eastAsia="Times New Roman" w:cs="Times New Roman"/>
          <w:b/>
          <w:bCs/>
          <w:sz w:val="22"/>
          <w:szCs w:val="22"/>
        </w:rPr>
      </w:pPr>
      <w:r w:rsidRPr="001E3E77">
        <w:rPr>
          <w:rFonts w:eastAsia="Times New Roman" w:cs="Times New Roman"/>
          <w:b/>
          <w:bCs/>
          <w:sz w:val="22"/>
          <w:szCs w:val="22"/>
        </w:rPr>
        <w:br w:type="page"/>
      </w:r>
    </w:p>
    <w:p w:rsidR="00E5323A" w:rsidRPr="001E3E77" w:rsidRDefault="00251C73" w:rsidP="003C6489">
      <w:pPr>
        <w:spacing w:line="240" w:lineRule="auto"/>
        <w:contextualSpacing/>
        <w:rPr>
          <w:rFonts w:eastAsia="Times New Roman" w:cs="Times New Roman"/>
          <w:sz w:val="22"/>
          <w:szCs w:val="22"/>
        </w:rPr>
      </w:pPr>
      <w:proofErr w:type="gramStart"/>
      <w:r w:rsidRPr="001E3E77">
        <w:rPr>
          <w:rFonts w:eastAsia="Times New Roman" w:cs="Times New Roman"/>
          <w:b/>
          <w:bCs/>
          <w:sz w:val="22"/>
          <w:szCs w:val="22"/>
        </w:rPr>
        <w:lastRenderedPageBreak/>
        <w:t>ОБРАЗАЦ 14</w:t>
      </w:r>
      <w:r w:rsidR="00E5323A" w:rsidRPr="001E3E77">
        <w:rPr>
          <w:rFonts w:eastAsia="Times New Roman" w:cs="Times New Roman"/>
          <w:b/>
          <w:bCs/>
          <w:sz w:val="22"/>
          <w:szCs w:val="22"/>
        </w:rPr>
        <w:t>.</w:t>
      </w:r>
      <w:proofErr w:type="gramEnd"/>
      <w:r w:rsidR="00E5323A" w:rsidRPr="001E3E77">
        <w:rPr>
          <w:rFonts w:eastAsia="Times New Roman" w:cs="Times New Roman"/>
          <w:b/>
          <w:bCs/>
          <w:sz w:val="22"/>
          <w:szCs w:val="22"/>
        </w:rPr>
        <w:t xml:space="preserve"> </w:t>
      </w:r>
    </w:p>
    <w:p w:rsidR="00E5323A" w:rsidRPr="001E3E77" w:rsidRDefault="00E5323A" w:rsidP="003C6489">
      <w:pPr>
        <w:spacing w:line="240" w:lineRule="auto"/>
        <w:contextualSpacing/>
        <w:rPr>
          <w:rFonts w:eastAsia="Times New Roman" w:cs="Times New Roman"/>
          <w:sz w:val="22"/>
          <w:szCs w:val="22"/>
        </w:rPr>
      </w:pPr>
    </w:p>
    <w:p w:rsidR="00E24C82" w:rsidRPr="001E3E77" w:rsidRDefault="00E24C82" w:rsidP="00E24C82">
      <w:pPr>
        <w:autoSpaceDE w:val="0"/>
        <w:spacing w:line="240" w:lineRule="auto"/>
        <w:contextualSpacing/>
        <w:jc w:val="center"/>
        <w:rPr>
          <w:rFonts w:eastAsia="Times New Roman" w:cs="Times New Roman"/>
          <w:b/>
          <w:bCs/>
          <w:sz w:val="32"/>
          <w:szCs w:val="32"/>
        </w:rPr>
      </w:pPr>
      <w:proofErr w:type="gramStart"/>
      <w:r w:rsidRPr="001E3E77">
        <w:rPr>
          <w:rFonts w:eastAsia="Times New Roman" w:cs="Times New Roman"/>
          <w:b/>
          <w:bCs/>
          <w:sz w:val="32"/>
          <w:szCs w:val="32"/>
        </w:rPr>
        <w:t>ИЗЈАВА  ПОНУЂАЧА</w:t>
      </w:r>
      <w:proofErr w:type="gramEnd"/>
    </w:p>
    <w:p w:rsidR="00E24C82" w:rsidRPr="001E3E77" w:rsidRDefault="00E24C82" w:rsidP="00E24C82">
      <w:pPr>
        <w:autoSpaceDE w:val="0"/>
        <w:spacing w:line="240" w:lineRule="auto"/>
        <w:contextualSpacing/>
        <w:jc w:val="center"/>
        <w:rPr>
          <w:rFonts w:eastAsia="Times New Roman" w:cs="Times New Roman"/>
          <w:b/>
          <w:bCs/>
          <w:sz w:val="32"/>
          <w:szCs w:val="32"/>
        </w:rPr>
      </w:pPr>
    </w:p>
    <w:p w:rsidR="00E24C82" w:rsidRPr="001E3E77" w:rsidRDefault="00E24C82" w:rsidP="00E24C82">
      <w:pPr>
        <w:autoSpaceDE w:val="0"/>
        <w:spacing w:line="240" w:lineRule="auto"/>
        <w:contextualSpacing/>
        <w:jc w:val="center"/>
        <w:rPr>
          <w:sz w:val="22"/>
          <w:szCs w:val="22"/>
        </w:rPr>
      </w:pPr>
      <w:proofErr w:type="gramStart"/>
      <w:r w:rsidRPr="001E3E77">
        <w:rPr>
          <w:rFonts w:eastAsia="Times New Roman" w:cs="TimesNewRomanPS-BoldItalicMT"/>
          <w:b/>
          <w:bCs/>
          <w:iCs/>
          <w:sz w:val="26"/>
          <w:szCs w:val="26"/>
        </w:rPr>
        <w:t>у</w:t>
      </w:r>
      <w:proofErr w:type="gramEnd"/>
      <w:r w:rsidRPr="001E3E77">
        <w:rPr>
          <w:rFonts w:eastAsia="Times New Roman" w:cs="TimesNewRomanPS-BoldItalicMT"/>
          <w:b/>
          <w:bCs/>
          <w:iCs/>
          <w:sz w:val="26"/>
          <w:szCs w:val="26"/>
        </w:rPr>
        <w:t xml:space="preserve"> складу са чланом 6. </w:t>
      </w:r>
      <w:proofErr w:type="gramStart"/>
      <w:r w:rsidRPr="001E3E77">
        <w:rPr>
          <w:rFonts w:eastAsia="Times New Roman" w:cs="TimesNewRomanPS-BoldItalicMT"/>
          <w:b/>
          <w:bCs/>
          <w:iCs/>
          <w:sz w:val="26"/>
          <w:szCs w:val="26"/>
        </w:rPr>
        <w:t>став</w:t>
      </w:r>
      <w:proofErr w:type="gramEnd"/>
      <w:r w:rsidRPr="001E3E77">
        <w:rPr>
          <w:rFonts w:eastAsia="Times New Roman" w:cs="TimesNewRomanPS-BoldItalicMT"/>
          <w:b/>
          <w:bCs/>
          <w:iCs/>
          <w:sz w:val="26"/>
          <w:szCs w:val="26"/>
        </w:rPr>
        <w:t xml:space="preserve"> 1. </w:t>
      </w:r>
      <w:proofErr w:type="gramStart"/>
      <w:r w:rsidRPr="001E3E77">
        <w:rPr>
          <w:rFonts w:eastAsia="Times New Roman" w:cs="TimesNewRomanPS-BoldItalicMT"/>
          <w:b/>
          <w:bCs/>
          <w:iCs/>
          <w:sz w:val="26"/>
          <w:szCs w:val="26"/>
        </w:rPr>
        <w:t>тачке</w:t>
      </w:r>
      <w:proofErr w:type="gramEnd"/>
      <w:r w:rsidRPr="001E3E77">
        <w:rPr>
          <w:rFonts w:eastAsia="Times New Roman" w:cs="TimesNewRomanPS-BoldItalicMT"/>
          <w:b/>
          <w:bCs/>
          <w:iCs/>
          <w:sz w:val="26"/>
          <w:szCs w:val="26"/>
        </w:rPr>
        <w:t xml:space="preserve"> 6)-(5) </w:t>
      </w:r>
      <w:r w:rsidRPr="001E3E77">
        <w:rPr>
          <w:rFonts w:eastAsia="Times New Roman" w:cs="Times New Roman"/>
          <w:b/>
          <w:bCs/>
          <w:sz w:val="26"/>
          <w:szCs w:val="26"/>
        </w:rPr>
        <w:t xml:space="preserve">Правилника о обавезним елементима конкурсне документације у поступцима јавних набавки и начину доказивања испуњености услова </w:t>
      </w:r>
      <w:r w:rsidRPr="001E3E77">
        <w:rPr>
          <w:rFonts w:eastAsia="Times New Roman" w:cs="TimesNewRomanPSMT"/>
          <w:b/>
          <w:bCs/>
          <w:sz w:val="26"/>
          <w:szCs w:val="26"/>
        </w:rPr>
        <w:t>(,,Сл.гласник РС“, број 86/15)</w:t>
      </w:r>
    </w:p>
    <w:p w:rsidR="00E24C82" w:rsidRPr="001E3E77" w:rsidRDefault="00E24C82" w:rsidP="00E24C82">
      <w:pPr>
        <w:spacing w:line="240" w:lineRule="auto"/>
        <w:contextualSpacing/>
        <w:jc w:val="center"/>
        <w:rPr>
          <w:sz w:val="22"/>
          <w:szCs w:val="22"/>
        </w:rPr>
      </w:pPr>
    </w:p>
    <w:p w:rsidR="00E24C82" w:rsidRPr="001E3E77" w:rsidRDefault="00E24C82" w:rsidP="00E24C82">
      <w:pPr>
        <w:autoSpaceDE w:val="0"/>
        <w:spacing w:line="240" w:lineRule="auto"/>
        <w:contextualSpacing/>
        <w:jc w:val="both"/>
        <w:rPr>
          <w:bCs/>
          <w:iCs/>
          <w:sz w:val="22"/>
          <w:szCs w:val="22"/>
        </w:rPr>
      </w:pPr>
    </w:p>
    <w:p w:rsidR="00E24C82" w:rsidRPr="001E3E77" w:rsidRDefault="00E24C82" w:rsidP="00E24C82">
      <w:pPr>
        <w:autoSpaceDE w:val="0"/>
        <w:spacing w:line="240" w:lineRule="auto"/>
        <w:contextualSpacing/>
        <w:jc w:val="both"/>
        <w:rPr>
          <w:bCs/>
          <w:iCs/>
          <w:sz w:val="22"/>
          <w:szCs w:val="22"/>
        </w:rPr>
      </w:pPr>
    </w:p>
    <w:p w:rsidR="00E24C82" w:rsidRPr="00AF20A3" w:rsidRDefault="00E24C82" w:rsidP="00AF20A3">
      <w:pPr>
        <w:pStyle w:val="ListParagraph"/>
        <w:spacing w:line="240" w:lineRule="auto"/>
        <w:jc w:val="both"/>
        <w:rPr>
          <w:sz w:val="22"/>
          <w:szCs w:val="22"/>
        </w:rPr>
      </w:pPr>
      <w:r w:rsidRPr="001E3E77">
        <w:rPr>
          <w:bCs/>
          <w:iCs/>
          <w:sz w:val="22"/>
          <w:szCs w:val="22"/>
        </w:rPr>
        <w:t xml:space="preserve">Под материјалном и кривичном одговорношћу изјављујем </w:t>
      </w:r>
      <w:r w:rsidRPr="001E3E77">
        <w:rPr>
          <w:sz w:val="22"/>
          <w:szCs w:val="22"/>
        </w:rPr>
        <w:t xml:space="preserve">да сам при састављању понуде у поступку јавне набавке – </w:t>
      </w:r>
      <w:r w:rsidR="00AF20A3" w:rsidRPr="001E3E77">
        <w:t xml:space="preserve">Превоз каменог </w:t>
      </w:r>
      <w:proofErr w:type="gramStart"/>
      <w:r w:rsidR="00AF20A3" w:rsidRPr="001E3E77">
        <w:t xml:space="preserve">материјала </w:t>
      </w:r>
      <w:r w:rsidR="00AF20A3">
        <w:rPr>
          <w:lang w:val="sr-Cyrl-RS"/>
        </w:rPr>
        <w:t xml:space="preserve"> за</w:t>
      </w:r>
      <w:proofErr w:type="gramEnd"/>
      <w:r w:rsidR="00AF20A3">
        <w:rPr>
          <w:lang w:val="sr-Cyrl-RS"/>
        </w:rPr>
        <w:t xml:space="preserve"> насипање локалних путева у општини Уб, </w:t>
      </w:r>
      <w:r w:rsidRPr="001E3E77">
        <w:rPr>
          <w:sz w:val="22"/>
          <w:szCs w:val="22"/>
        </w:rPr>
        <w:t>бр</w:t>
      </w:r>
      <w:r w:rsidR="00AF20A3">
        <w:rPr>
          <w:sz w:val="22"/>
          <w:szCs w:val="22"/>
          <w:lang w:val="sr-Cyrl-RS"/>
        </w:rPr>
        <w:t>ој</w:t>
      </w:r>
      <w:r w:rsidRPr="001E3E77">
        <w:rPr>
          <w:sz w:val="22"/>
          <w:szCs w:val="22"/>
        </w:rPr>
        <w:t xml:space="preserve"> </w:t>
      </w:r>
      <w:r w:rsidR="00E5104F" w:rsidRPr="001E3E77">
        <w:rPr>
          <w:sz w:val="22"/>
          <w:szCs w:val="22"/>
        </w:rPr>
        <w:t>1.2.</w:t>
      </w:r>
      <w:r w:rsidR="00AF20A3">
        <w:rPr>
          <w:sz w:val="22"/>
          <w:szCs w:val="22"/>
          <w:lang w:val="sr-Cyrl-RS"/>
        </w:rPr>
        <w:t>21-У</w:t>
      </w:r>
      <w:r w:rsidRPr="001E3E77">
        <w:rPr>
          <w:sz w:val="22"/>
          <w:szCs w:val="22"/>
        </w:rPr>
        <w:t>./</w:t>
      </w:r>
      <w:r w:rsidR="007A3905" w:rsidRPr="001E3E77">
        <w:rPr>
          <w:sz w:val="22"/>
          <w:szCs w:val="22"/>
        </w:rPr>
        <w:t>20</w:t>
      </w:r>
      <w:r w:rsidRPr="001E3E77">
        <w:rPr>
          <w:rFonts w:cs="Times New Roman"/>
          <w:sz w:val="22"/>
          <w:szCs w:val="22"/>
        </w:rPr>
        <w:t xml:space="preserve">, поштовао све </w:t>
      </w:r>
      <w:r w:rsidRPr="001E3E77">
        <w:rPr>
          <w:rFonts w:cs="Times New Roman"/>
          <w:sz w:val="22"/>
          <w:szCs w:val="22"/>
          <w:shd w:val="clear" w:color="auto" w:fill="FFFFFF"/>
        </w:rPr>
        <w:t>важеће прописе о заштити на раду, запошљавању и условима рада, заштити животне средине, као и да овај понуђач нема забрану обављања делатности која је на снази у време подношења понуде;</w:t>
      </w:r>
    </w:p>
    <w:p w:rsidR="00E24C82" w:rsidRPr="001E3E77" w:rsidRDefault="00E24C82" w:rsidP="00E24C82">
      <w:pPr>
        <w:spacing w:line="240" w:lineRule="auto"/>
        <w:contextualSpacing/>
        <w:jc w:val="both"/>
        <w:rPr>
          <w:sz w:val="22"/>
          <w:szCs w:val="22"/>
        </w:rPr>
      </w:pPr>
    </w:p>
    <w:p w:rsidR="00E24C82" w:rsidRPr="001E3E77" w:rsidRDefault="00E24C82" w:rsidP="00E24C82">
      <w:pPr>
        <w:spacing w:line="240" w:lineRule="auto"/>
        <w:contextualSpacing/>
        <w:jc w:val="both"/>
        <w:rPr>
          <w:sz w:val="22"/>
          <w:szCs w:val="22"/>
        </w:rPr>
      </w:pPr>
    </w:p>
    <w:p w:rsidR="00E24C82" w:rsidRPr="001E3E77" w:rsidRDefault="00E24C82" w:rsidP="00E24C82">
      <w:pPr>
        <w:spacing w:line="240" w:lineRule="auto"/>
        <w:contextualSpacing/>
        <w:jc w:val="both"/>
        <w:rPr>
          <w:sz w:val="22"/>
          <w:szCs w:val="22"/>
        </w:rPr>
      </w:pPr>
    </w:p>
    <w:p w:rsidR="00E24C82" w:rsidRPr="001E3E77" w:rsidRDefault="00E24C82" w:rsidP="00E24C82">
      <w:pPr>
        <w:spacing w:line="240" w:lineRule="auto"/>
        <w:contextualSpacing/>
        <w:jc w:val="center"/>
        <w:rPr>
          <w:sz w:val="22"/>
          <w:szCs w:val="22"/>
        </w:rPr>
      </w:pPr>
    </w:p>
    <w:p w:rsidR="00E24C82" w:rsidRPr="001E3E77" w:rsidRDefault="00E24C82" w:rsidP="00E24C82">
      <w:pPr>
        <w:spacing w:line="240" w:lineRule="auto"/>
        <w:contextualSpacing/>
        <w:jc w:val="center"/>
        <w:rPr>
          <w:sz w:val="22"/>
          <w:szCs w:val="22"/>
        </w:rPr>
      </w:pPr>
    </w:p>
    <w:p w:rsidR="00E24C82" w:rsidRPr="001E3E77" w:rsidRDefault="00E24C82" w:rsidP="00E24C82">
      <w:pPr>
        <w:spacing w:line="240" w:lineRule="auto"/>
        <w:contextualSpacing/>
        <w:jc w:val="both"/>
        <w:rPr>
          <w:sz w:val="22"/>
          <w:szCs w:val="22"/>
        </w:rPr>
      </w:pPr>
      <w:r w:rsidRPr="001E3E77">
        <w:rPr>
          <w:sz w:val="22"/>
          <w:szCs w:val="22"/>
        </w:rPr>
        <w:t xml:space="preserve">Датум________________                                     </w:t>
      </w:r>
      <w:r w:rsidR="00AF20A3">
        <w:rPr>
          <w:sz w:val="22"/>
          <w:szCs w:val="22"/>
          <w:lang w:val="sr-Cyrl-RS"/>
        </w:rPr>
        <w:t xml:space="preserve">          </w:t>
      </w:r>
      <w:r w:rsidRPr="001E3E77">
        <w:rPr>
          <w:sz w:val="22"/>
          <w:szCs w:val="22"/>
        </w:rPr>
        <w:t xml:space="preserve"> Потпис овлашћеног лица понуђача</w:t>
      </w:r>
    </w:p>
    <w:p w:rsidR="00E24C82" w:rsidRPr="001E3E77" w:rsidRDefault="00E24C82" w:rsidP="00E24C82">
      <w:pPr>
        <w:spacing w:line="240" w:lineRule="auto"/>
        <w:contextualSpacing/>
        <w:rPr>
          <w:rFonts w:eastAsia="Times New Roman" w:cs="Times New Roman"/>
          <w:sz w:val="22"/>
          <w:szCs w:val="22"/>
        </w:rPr>
      </w:pPr>
    </w:p>
    <w:p w:rsidR="00E24C82" w:rsidRPr="001E3E77" w:rsidRDefault="00E24C82" w:rsidP="00E24C82">
      <w:pPr>
        <w:spacing w:line="240" w:lineRule="auto"/>
        <w:contextualSpacing/>
      </w:pPr>
      <w:r w:rsidRPr="001E3E77">
        <w:rPr>
          <w:rFonts w:eastAsia="Times New Roman" w:cs="Times New Roman"/>
          <w:sz w:val="22"/>
          <w:szCs w:val="22"/>
        </w:rPr>
        <w:t xml:space="preserve">                                                                          </w:t>
      </w:r>
      <w:proofErr w:type="gramStart"/>
      <w:r w:rsidRPr="001E3E77">
        <w:rPr>
          <w:rFonts w:eastAsia="Times New Roman" w:cs="Times New Roman"/>
          <w:sz w:val="22"/>
          <w:szCs w:val="22"/>
        </w:rPr>
        <w:t>М.П.</w:t>
      </w:r>
      <w:proofErr w:type="gramEnd"/>
      <w:r w:rsidRPr="001E3E77">
        <w:rPr>
          <w:rFonts w:eastAsia="Times New Roman" w:cs="Times New Roman"/>
          <w:sz w:val="22"/>
          <w:szCs w:val="22"/>
        </w:rPr>
        <w:t xml:space="preserve">                ______________________</w:t>
      </w:r>
    </w:p>
    <w:p w:rsidR="00E24C82" w:rsidRPr="001E3E77" w:rsidRDefault="00E24C82" w:rsidP="00E24C82">
      <w:pPr>
        <w:spacing w:line="240" w:lineRule="auto"/>
        <w:contextualSpacing/>
        <w:jc w:val="right"/>
      </w:pPr>
    </w:p>
    <w:p w:rsidR="00E24C82" w:rsidRPr="001E3E77" w:rsidRDefault="00E24C82" w:rsidP="00E24C82">
      <w:pPr>
        <w:spacing w:line="240" w:lineRule="auto"/>
        <w:contextualSpacing/>
      </w:pPr>
    </w:p>
    <w:p w:rsidR="00C649BB" w:rsidRPr="001E3E77" w:rsidRDefault="00C649BB" w:rsidP="003C6489">
      <w:pPr>
        <w:spacing w:line="240" w:lineRule="auto"/>
        <w:contextualSpacing/>
        <w:jc w:val="center"/>
        <w:rPr>
          <w:sz w:val="22"/>
          <w:szCs w:val="22"/>
        </w:rPr>
      </w:pPr>
    </w:p>
    <w:p w:rsidR="00C649BB" w:rsidRPr="001E3E77" w:rsidRDefault="00C649BB" w:rsidP="003C6489">
      <w:pPr>
        <w:spacing w:line="240" w:lineRule="auto"/>
        <w:contextualSpacing/>
        <w:jc w:val="center"/>
        <w:rPr>
          <w:sz w:val="22"/>
          <w:szCs w:val="22"/>
        </w:rPr>
      </w:pPr>
    </w:p>
    <w:p w:rsidR="00C649BB" w:rsidRPr="001E3E77" w:rsidRDefault="00C649BB" w:rsidP="003C6489">
      <w:pPr>
        <w:spacing w:line="240" w:lineRule="auto"/>
        <w:contextualSpacing/>
        <w:jc w:val="center"/>
        <w:rPr>
          <w:sz w:val="22"/>
          <w:szCs w:val="22"/>
        </w:rPr>
      </w:pPr>
    </w:p>
    <w:p w:rsidR="00C649BB" w:rsidRPr="001E3E77" w:rsidRDefault="00C649BB" w:rsidP="003C6489">
      <w:pPr>
        <w:spacing w:line="240" w:lineRule="auto"/>
        <w:contextualSpacing/>
        <w:jc w:val="center"/>
        <w:rPr>
          <w:sz w:val="22"/>
          <w:szCs w:val="22"/>
        </w:rPr>
      </w:pPr>
    </w:p>
    <w:p w:rsidR="00C649BB" w:rsidRPr="001E3E77" w:rsidRDefault="00C649BB" w:rsidP="003C6489">
      <w:pPr>
        <w:spacing w:line="240" w:lineRule="auto"/>
        <w:contextualSpacing/>
        <w:jc w:val="center"/>
        <w:rPr>
          <w:sz w:val="22"/>
          <w:szCs w:val="22"/>
        </w:rPr>
      </w:pPr>
    </w:p>
    <w:p w:rsidR="00C649BB" w:rsidRPr="001E3E77" w:rsidRDefault="00C649BB" w:rsidP="003C6489">
      <w:pPr>
        <w:spacing w:line="240" w:lineRule="auto"/>
        <w:contextualSpacing/>
        <w:jc w:val="center"/>
        <w:rPr>
          <w:sz w:val="22"/>
          <w:szCs w:val="22"/>
        </w:rPr>
      </w:pPr>
    </w:p>
    <w:p w:rsidR="00C649BB" w:rsidRPr="001E3E77" w:rsidRDefault="00C649BB" w:rsidP="003C6489">
      <w:pPr>
        <w:spacing w:line="240" w:lineRule="auto"/>
        <w:contextualSpacing/>
        <w:jc w:val="center"/>
        <w:rPr>
          <w:sz w:val="22"/>
          <w:szCs w:val="22"/>
        </w:rPr>
      </w:pPr>
    </w:p>
    <w:p w:rsidR="00C649BB" w:rsidRPr="001E3E77" w:rsidRDefault="00C649BB" w:rsidP="003C6489">
      <w:pPr>
        <w:spacing w:line="240" w:lineRule="auto"/>
        <w:contextualSpacing/>
        <w:jc w:val="center"/>
        <w:rPr>
          <w:sz w:val="22"/>
          <w:szCs w:val="22"/>
        </w:rPr>
      </w:pPr>
    </w:p>
    <w:p w:rsidR="00C649BB" w:rsidRPr="001E3E77" w:rsidRDefault="00C649BB" w:rsidP="003C6489">
      <w:pPr>
        <w:spacing w:line="240" w:lineRule="auto"/>
        <w:contextualSpacing/>
        <w:jc w:val="center"/>
        <w:rPr>
          <w:sz w:val="22"/>
          <w:szCs w:val="22"/>
        </w:rPr>
      </w:pPr>
    </w:p>
    <w:p w:rsidR="00F44A8C" w:rsidRPr="001E3E77" w:rsidRDefault="00F44A8C" w:rsidP="00C54CA8">
      <w:pPr>
        <w:spacing w:line="200" w:lineRule="exact"/>
      </w:pPr>
    </w:p>
    <w:p w:rsidR="00E24C82" w:rsidRPr="001E3E77" w:rsidRDefault="00E24C82" w:rsidP="00C54CA8">
      <w:pPr>
        <w:spacing w:line="200" w:lineRule="exact"/>
      </w:pPr>
    </w:p>
    <w:p w:rsidR="00E24C82" w:rsidRPr="001E3E77" w:rsidRDefault="00E24C82" w:rsidP="00C54CA8">
      <w:pPr>
        <w:spacing w:line="200" w:lineRule="exact"/>
      </w:pPr>
    </w:p>
    <w:p w:rsidR="00E24C82" w:rsidRPr="001E3E77" w:rsidRDefault="00E24C82" w:rsidP="00C54CA8">
      <w:pPr>
        <w:spacing w:line="200" w:lineRule="exact"/>
      </w:pPr>
    </w:p>
    <w:p w:rsidR="00E24C82" w:rsidRPr="001E3E77" w:rsidRDefault="00E24C82" w:rsidP="00C54CA8">
      <w:pPr>
        <w:spacing w:line="200" w:lineRule="exact"/>
      </w:pPr>
    </w:p>
    <w:p w:rsidR="00E24C82" w:rsidRPr="001E3E77" w:rsidRDefault="00E24C82" w:rsidP="00C54CA8">
      <w:pPr>
        <w:spacing w:line="200" w:lineRule="exact"/>
      </w:pPr>
    </w:p>
    <w:p w:rsidR="00E24C82" w:rsidRPr="001E3E77" w:rsidRDefault="00E24C82" w:rsidP="00C54CA8">
      <w:pPr>
        <w:spacing w:line="200" w:lineRule="exact"/>
      </w:pPr>
    </w:p>
    <w:p w:rsidR="00E24C82" w:rsidRPr="001E3E77" w:rsidRDefault="00E24C82" w:rsidP="00C54CA8">
      <w:pPr>
        <w:spacing w:line="200" w:lineRule="exact"/>
      </w:pPr>
    </w:p>
    <w:p w:rsidR="00E24C82" w:rsidRPr="001E3E77" w:rsidRDefault="00E24C82" w:rsidP="00C54CA8">
      <w:pPr>
        <w:spacing w:line="200" w:lineRule="exact"/>
      </w:pPr>
    </w:p>
    <w:p w:rsidR="00E24C82" w:rsidRPr="001E3E77" w:rsidRDefault="00E24C82" w:rsidP="00C54CA8">
      <w:pPr>
        <w:spacing w:line="200" w:lineRule="exact"/>
      </w:pPr>
    </w:p>
    <w:p w:rsidR="00E24C82" w:rsidRPr="001E3E77" w:rsidRDefault="00E24C82" w:rsidP="00C54CA8">
      <w:pPr>
        <w:spacing w:line="200" w:lineRule="exact"/>
      </w:pPr>
    </w:p>
    <w:p w:rsidR="00E24C82" w:rsidRPr="001E3E77" w:rsidRDefault="00E24C82" w:rsidP="00C54CA8">
      <w:pPr>
        <w:spacing w:line="200" w:lineRule="exact"/>
      </w:pPr>
    </w:p>
    <w:p w:rsidR="00E24C82" w:rsidRPr="001E3E77" w:rsidRDefault="00E24C82" w:rsidP="00C54CA8">
      <w:pPr>
        <w:spacing w:line="200" w:lineRule="exact"/>
      </w:pPr>
    </w:p>
    <w:p w:rsidR="00E24C82" w:rsidRPr="001E3E77" w:rsidRDefault="00E24C82" w:rsidP="00C54CA8">
      <w:pPr>
        <w:spacing w:line="200" w:lineRule="exact"/>
      </w:pPr>
    </w:p>
    <w:p w:rsidR="00E24C82" w:rsidRPr="001E3E77" w:rsidRDefault="00E24C82" w:rsidP="00C54CA8">
      <w:pPr>
        <w:spacing w:line="200" w:lineRule="exact"/>
      </w:pPr>
    </w:p>
    <w:p w:rsidR="00E24C82" w:rsidRPr="001E3E77" w:rsidRDefault="00E24C82" w:rsidP="00C54CA8">
      <w:pPr>
        <w:spacing w:line="200" w:lineRule="exact"/>
      </w:pPr>
    </w:p>
    <w:p w:rsidR="00E24C82" w:rsidRPr="001E3E77" w:rsidRDefault="00E24C82" w:rsidP="00C54CA8">
      <w:pPr>
        <w:spacing w:line="200" w:lineRule="exact"/>
      </w:pPr>
    </w:p>
    <w:p w:rsidR="00E24C82" w:rsidRPr="001E3E77" w:rsidRDefault="00E24C82" w:rsidP="00C54CA8">
      <w:pPr>
        <w:spacing w:line="200" w:lineRule="exact"/>
      </w:pPr>
    </w:p>
    <w:p w:rsidR="00E24C82" w:rsidRPr="001E3E77" w:rsidRDefault="00E24C82" w:rsidP="00C54CA8">
      <w:pPr>
        <w:spacing w:line="200" w:lineRule="exact"/>
      </w:pPr>
    </w:p>
    <w:p w:rsidR="00E24C82" w:rsidRPr="001E3E77" w:rsidRDefault="00E24C82" w:rsidP="00C54CA8">
      <w:pPr>
        <w:spacing w:line="200" w:lineRule="exact"/>
      </w:pPr>
    </w:p>
    <w:p w:rsidR="00253623" w:rsidRPr="001E3E77" w:rsidRDefault="00253623" w:rsidP="00C54CA8">
      <w:pPr>
        <w:spacing w:line="200" w:lineRule="exact"/>
      </w:pPr>
    </w:p>
    <w:p w:rsidR="00253623" w:rsidRPr="001E3E77" w:rsidRDefault="00253623" w:rsidP="00C54CA8">
      <w:pPr>
        <w:spacing w:line="200" w:lineRule="exact"/>
      </w:pPr>
    </w:p>
    <w:p w:rsidR="00E24C82" w:rsidRPr="001E3E77" w:rsidRDefault="00E24C82" w:rsidP="00C54CA8">
      <w:pPr>
        <w:spacing w:line="200" w:lineRule="exact"/>
      </w:pPr>
    </w:p>
    <w:p w:rsidR="00E24C82" w:rsidRPr="001E3E77" w:rsidRDefault="00E24C82" w:rsidP="00C54CA8">
      <w:pPr>
        <w:spacing w:line="200" w:lineRule="exact"/>
      </w:pPr>
    </w:p>
    <w:p w:rsidR="00E24C82" w:rsidRPr="001E3E77" w:rsidRDefault="00E24C82" w:rsidP="00E24C82">
      <w:pPr>
        <w:spacing w:line="240" w:lineRule="auto"/>
        <w:contextualSpacing/>
        <w:rPr>
          <w:rFonts w:eastAsia="Times New Roman" w:cs="Times New Roman"/>
          <w:b/>
          <w:bCs/>
          <w:sz w:val="22"/>
          <w:szCs w:val="22"/>
        </w:rPr>
      </w:pPr>
      <w:proofErr w:type="gramStart"/>
      <w:r w:rsidRPr="001E3E77">
        <w:rPr>
          <w:rFonts w:eastAsia="Times New Roman" w:cs="Times New Roman"/>
          <w:b/>
          <w:bCs/>
          <w:sz w:val="22"/>
          <w:szCs w:val="22"/>
        </w:rPr>
        <w:lastRenderedPageBreak/>
        <w:t>ОБРАЗАЦ 15.</w:t>
      </w:r>
      <w:proofErr w:type="gramEnd"/>
      <w:r w:rsidRPr="001E3E77">
        <w:rPr>
          <w:rFonts w:eastAsia="Times New Roman" w:cs="Times New Roman"/>
          <w:b/>
          <w:bCs/>
          <w:sz w:val="22"/>
          <w:szCs w:val="22"/>
        </w:rPr>
        <w:t xml:space="preserve"> </w:t>
      </w:r>
    </w:p>
    <w:p w:rsidR="00E24C82" w:rsidRPr="001E3E77" w:rsidRDefault="00E24C82" w:rsidP="00E24C82">
      <w:pPr>
        <w:spacing w:line="240" w:lineRule="auto"/>
        <w:contextualSpacing/>
        <w:rPr>
          <w:rFonts w:eastAsia="Times New Roman" w:cs="Times New Roman"/>
          <w:b/>
          <w:bCs/>
          <w:sz w:val="22"/>
          <w:szCs w:val="22"/>
        </w:rPr>
      </w:pPr>
    </w:p>
    <w:p w:rsidR="00E24C82" w:rsidRPr="001E3E77" w:rsidRDefault="00E24C82" w:rsidP="00E24C82">
      <w:pPr>
        <w:spacing w:line="240" w:lineRule="auto"/>
        <w:contextualSpacing/>
        <w:rPr>
          <w:rFonts w:eastAsia="Times New Roman" w:cs="Times New Roman"/>
          <w:b/>
          <w:bCs/>
          <w:sz w:val="22"/>
          <w:szCs w:val="22"/>
        </w:rPr>
      </w:pPr>
    </w:p>
    <w:p w:rsidR="00E24C82" w:rsidRPr="001E3E77" w:rsidRDefault="00E24C82" w:rsidP="00E24C82">
      <w:pPr>
        <w:spacing w:line="240" w:lineRule="auto"/>
        <w:contextualSpacing/>
        <w:rPr>
          <w:rFonts w:eastAsia="Times New Roman" w:cs="Times New Roman"/>
          <w:sz w:val="22"/>
          <w:szCs w:val="22"/>
        </w:rPr>
      </w:pPr>
    </w:p>
    <w:p w:rsidR="00E24C82" w:rsidRPr="001E3E77" w:rsidRDefault="00E24C82" w:rsidP="00E24C82">
      <w:pPr>
        <w:jc w:val="center"/>
        <w:rPr>
          <w:rFonts w:cs="Times New Roman"/>
          <w:b/>
          <w:bCs/>
          <w:sz w:val="22"/>
          <w:szCs w:val="22"/>
        </w:rPr>
      </w:pPr>
      <w:r w:rsidRPr="001E3E77">
        <w:rPr>
          <w:rFonts w:cs="Times New Roman"/>
          <w:b/>
          <w:bCs/>
          <w:sz w:val="22"/>
          <w:szCs w:val="22"/>
        </w:rPr>
        <w:t>ИЗЈАВА ПОНУЂАЧА</w:t>
      </w:r>
    </w:p>
    <w:p w:rsidR="00E24C82" w:rsidRPr="001E3E77" w:rsidRDefault="00E24C82" w:rsidP="00E24C82">
      <w:pPr>
        <w:jc w:val="center"/>
        <w:rPr>
          <w:rFonts w:cs="Times New Roman"/>
          <w:b/>
          <w:bCs/>
          <w:sz w:val="22"/>
          <w:szCs w:val="22"/>
        </w:rPr>
      </w:pPr>
      <w:proofErr w:type="gramStart"/>
      <w:r w:rsidRPr="001E3E77">
        <w:rPr>
          <w:rFonts w:cs="Times New Roman"/>
          <w:b/>
          <w:bCs/>
          <w:sz w:val="22"/>
          <w:szCs w:val="22"/>
        </w:rPr>
        <w:t>О ИСПУЊАВАЊУ УСЛОВА ИЗ ЧЛ.</w:t>
      </w:r>
      <w:proofErr w:type="gramEnd"/>
      <w:r w:rsidRPr="001E3E77">
        <w:rPr>
          <w:rFonts w:cs="Times New Roman"/>
          <w:b/>
          <w:bCs/>
          <w:sz w:val="22"/>
          <w:szCs w:val="22"/>
        </w:rPr>
        <w:t xml:space="preserve"> 75. И 76. ЗАКОНА У ПОСТУПКУ ЈАВНЕ</w:t>
      </w:r>
    </w:p>
    <w:p w:rsidR="00E24C82" w:rsidRPr="001E3E77" w:rsidRDefault="00E24C82" w:rsidP="00E24C82">
      <w:pPr>
        <w:jc w:val="center"/>
        <w:rPr>
          <w:rFonts w:cs="Times New Roman"/>
          <w:b/>
          <w:bCs/>
          <w:sz w:val="22"/>
          <w:szCs w:val="22"/>
        </w:rPr>
      </w:pPr>
      <w:r w:rsidRPr="001E3E77">
        <w:rPr>
          <w:rFonts w:cs="Times New Roman"/>
          <w:b/>
          <w:bCs/>
          <w:sz w:val="22"/>
          <w:szCs w:val="22"/>
        </w:rPr>
        <w:t>НАБАВКЕ МАЛЕ ВРЕДНОСТИ</w:t>
      </w:r>
    </w:p>
    <w:p w:rsidR="00E24C82" w:rsidRPr="001E3E77" w:rsidRDefault="00E24C82" w:rsidP="00E24C82">
      <w:pPr>
        <w:jc w:val="center"/>
        <w:rPr>
          <w:rFonts w:cs="Times New Roman"/>
          <w:b/>
          <w:bCs/>
          <w:sz w:val="22"/>
          <w:szCs w:val="22"/>
        </w:rPr>
      </w:pPr>
    </w:p>
    <w:p w:rsidR="00E24C82" w:rsidRPr="001E3E77" w:rsidRDefault="00E24C82" w:rsidP="00E24C82">
      <w:pPr>
        <w:jc w:val="both"/>
        <w:rPr>
          <w:rFonts w:cs="Times New Roman"/>
          <w:b/>
          <w:sz w:val="22"/>
          <w:szCs w:val="22"/>
        </w:rPr>
      </w:pPr>
      <w:proofErr w:type="gramStart"/>
      <w:r w:rsidRPr="001E3E77">
        <w:rPr>
          <w:rFonts w:cs="Times New Roman"/>
          <w:sz w:val="22"/>
          <w:szCs w:val="22"/>
        </w:rPr>
        <w:t>У складу са чланом 77.</w:t>
      </w:r>
      <w:proofErr w:type="gramEnd"/>
      <w:r w:rsidRPr="001E3E77">
        <w:rPr>
          <w:rFonts w:cs="Times New Roman"/>
          <w:sz w:val="22"/>
          <w:szCs w:val="22"/>
        </w:rPr>
        <w:t xml:space="preserve"> </w:t>
      </w:r>
      <w:proofErr w:type="gramStart"/>
      <w:r w:rsidRPr="001E3E77">
        <w:rPr>
          <w:rFonts w:cs="Times New Roman"/>
          <w:sz w:val="22"/>
          <w:szCs w:val="22"/>
        </w:rPr>
        <w:t>став</w:t>
      </w:r>
      <w:proofErr w:type="gramEnd"/>
      <w:r w:rsidRPr="001E3E77">
        <w:rPr>
          <w:rFonts w:cs="Times New Roman"/>
          <w:sz w:val="22"/>
          <w:szCs w:val="22"/>
        </w:rPr>
        <w:t xml:space="preserve"> 4. Закона, под пуном материјалном и кривичном одговорношћу, као заступник понуђача, дајем следећу</w:t>
      </w:r>
    </w:p>
    <w:p w:rsidR="00E24C82" w:rsidRPr="001E3E77" w:rsidRDefault="00E24C82" w:rsidP="00E24C82">
      <w:pPr>
        <w:jc w:val="center"/>
        <w:rPr>
          <w:rFonts w:cs="Times New Roman"/>
          <w:sz w:val="22"/>
          <w:szCs w:val="22"/>
        </w:rPr>
      </w:pPr>
      <w:r w:rsidRPr="001E3E77">
        <w:rPr>
          <w:rFonts w:cs="Times New Roman"/>
          <w:b/>
          <w:sz w:val="22"/>
          <w:szCs w:val="22"/>
        </w:rPr>
        <w:t>И З Ј А В У</w:t>
      </w:r>
    </w:p>
    <w:p w:rsidR="00E24C82" w:rsidRPr="001E3E77" w:rsidRDefault="00E24C82" w:rsidP="00E24C82">
      <w:pPr>
        <w:jc w:val="both"/>
        <w:rPr>
          <w:rFonts w:cs="Times New Roman"/>
          <w:iCs/>
          <w:sz w:val="22"/>
          <w:szCs w:val="22"/>
        </w:rPr>
      </w:pPr>
      <w:proofErr w:type="gramStart"/>
      <w:r w:rsidRPr="001E3E77">
        <w:rPr>
          <w:rFonts w:cs="Times New Roman"/>
          <w:sz w:val="22"/>
          <w:szCs w:val="22"/>
        </w:rPr>
        <w:t xml:space="preserve">Понуђач </w:t>
      </w:r>
      <w:r w:rsidRPr="001E3E77">
        <w:rPr>
          <w:rFonts w:cs="Times New Roman"/>
          <w:i/>
          <w:sz w:val="22"/>
          <w:szCs w:val="22"/>
        </w:rPr>
        <w:t xml:space="preserve"> _</w:t>
      </w:r>
      <w:proofErr w:type="gramEnd"/>
      <w:r w:rsidRPr="001E3E77">
        <w:rPr>
          <w:rFonts w:cs="Times New Roman"/>
          <w:i/>
          <w:sz w:val="22"/>
          <w:szCs w:val="22"/>
        </w:rPr>
        <w:t>____________________________________________</w:t>
      </w:r>
      <w:r w:rsidRPr="001E3E77">
        <w:rPr>
          <w:rFonts w:cs="Times New Roman"/>
          <w:i/>
          <w:iCs/>
          <w:sz w:val="22"/>
          <w:szCs w:val="22"/>
        </w:rPr>
        <w:t>[</w:t>
      </w:r>
      <w:r w:rsidRPr="001E3E77">
        <w:rPr>
          <w:rFonts w:cs="Times New Roman"/>
          <w:i/>
          <w:sz w:val="22"/>
          <w:szCs w:val="22"/>
        </w:rPr>
        <w:t>навести назив понуђача</w:t>
      </w:r>
      <w:r w:rsidRPr="001E3E77">
        <w:rPr>
          <w:rFonts w:cs="Times New Roman"/>
          <w:i/>
          <w:iCs/>
          <w:sz w:val="22"/>
          <w:szCs w:val="22"/>
        </w:rPr>
        <w:t>]</w:t>
      </w:r>
      <w:r w:rsidRPr="001E3E77">
        <w:rPr>
          <w:rFonts w:cs="Times New Roman"/>
          <w:sz w:val="22"/>
          <w:szCs w:val="22"/>
        </w:rPr>
        <w:t>у поступку јавне набавке__________________________________________________________________</w:t>
      </w:r>
      <w:r w:rsidRPr="001E3E77">
        <w:rPr>
          <w:rFonts w:cs="Times New Roman"/>
          <w:i/>
          <w:iCs/>
          <w:sz w:val="22"/>
          <w:szCs w:val="22"/>
        </w:rPr>
        <w:t>[</w:t>
      </w:r>
      <w:r w:rsidRPr="001E3E77">
        <w:rPr>
          <w:rFonts w:cs="Times New Roman"/>
          <w:i/>
          <w:sz w:val="22"/>
          <w:szCs w:val="22"/>
        </w:rPr>
        <w:t>навести предмет јавне набавке</w:t>
      </w:r>
      <w:r w:rsidRPr="001E3E77">
        <w:rPr>
          <w:rFonts w:cs="Times New Roman"/>
          <w:i/>
          <w:iCs/>
          <w:sz w:val="22"/>
          <w:szCs w:val="22"/>
        </w:rPr>
        <w:t>]</w:t>
      </w:r>
      <w:r w:rsidRPr="001E3E77">
        <w:rPr>
          <w:rFonts w:cs="Times New Roman"/>
          <w:sz w:val="22"/>
          <w:szCs w:val="22"/>
        </w:rPr>
        <w:t>број____________</w:t>
      </w:r>
      <w:r w:rsidRPr="001E3E77">
        <w:rPr>
          <w:rFonts w:cs="Times New Roman"/>
          <w:i/>
          <w:iCs/>
          <w:sz w:val="22"/>
          <w:szCs w:val="22"/>
        </w:rPr>
        <w:t>[навести редни број јавне набавкe]</w:t>
      </w:r>
      <w:r w:rsidRPr="001E3E77">
        <w:rPr>
          <w:rFonts w:cs="Times New Roman"/>
          <w:sz w:val="22"/>
          <w:szCs w:val="22"/>
        </w:rPr>
        <w:t xml:space="preserve">, испуњава све услове из чл. 75. </w:t>
      </w:r>
      <w:proofErr w:type="gramStart"/>
      <w:r w:rsidRPr="001E3E77">
        <w:rPr>
          <w:rFonts w:cs="Times New Roman"/>
          <w:sz w:val="22"/>
          <w:szCs w:val="22"/>
        </w:rPr>
        <w:t>и</w:t>
      </w:r>
      <w:proofErr w:type="gramEnd"/>
      <w:r w:rsidRPr="001E3E77">
        <w:rPr>
          <w:rFonts w:cs="Times New Roman"/>
          <w:sz w:val="22"/>
          <w:szCs w:val="22"/>
        </w:rPr>
        <w:t xml:space="preserve"> 76. Закона, односно услове дефинисане конкурсном документацијом за предметну јавну набавку, и то:</w:t>
      </w:r>
    </w:p>
    <w:p w:rsidR="00E24C82" w:rsidRPr="001E3E77" w:rsidRDefault="00E24C82" w:rsidP="00E24C82">
      <w:pPr>
        <w:pStyle w:val="ListParagraph"/>
        <w:numPr>
          <w:ilvl w:val="0"/>
          <w:numId w:val="14"/>
        </w:numPr>
        <w:spacing w:after="200"/>
        <w:contextualSpacing w:val="0"/>
        <w:jc w:val="both"/>
        <w:rPr>
          <w:rFonts w:cs="Times New Roman"/>
          <w:iCs/>
          <w:sz w:val="22"/>
          <w:szCs w:val="22"/>
        </w:rPr>
      </w:pPr>
      <w:r w:rsidRPr="001E3E77">
        <w:rPr>
          <w:rFonts w:cs="Times New Roman"/>
          <w:iCs/>
          <w:sz w:val="22"/>
          <w:szCs w:val="22"/>
        </w:rPr>
        <w:t>Понуђач је регистрован код надлежног органа, односно уписан у одговарајући регистар;</w:t>
      </w:r>
    </w:p>
    <w:p w:rsidR="00E24C82" w:rsidRPr="001E3E77" w:rsidRDefault="00E24C82" w:rsidP="00E24C82">
      <w:pPr>
        <w:pStyle w:val="ListParagraph"/>
        <w:numPr>
          <w:ilvl w:val="0"/>
          <w:numId w:val="14"/>
        </w:numPr>
        <w:spacing w:after="200"/>
        <w:contextualSpacing w:val="0"/>
        <w:jc w:val="both"/>
        <w:rPr>
          <w:rFonts w:cs="Times New Roman"/>
          <w:bCs/>
          <w:iCs/>
          <w:sz w:val="22"/>
          <w:szCs w:val="22"/>
        </w:rPr>
      </w:pPr>
      <w:r w:rsidRPr="001E3E77">
        <w:rPr>
          <w:rFonts w:cs="Times New Roman"/>
          <w:iCs/>
          <w:sz w:val="22"/>
          <w:szCs w:val="22"/>
        </w:rPr>
        <w:t xml:space="preserve">Понуђач и његов законски </w:t>
      </w:r>
      <w:r w:rsidRPr="001E3E77">
        <w:rPr>
          <w:rFonts w:cs="Times New Roman"/>
          <w:sz w:val="22"/>
          <w:szCs w:val="22"/>
        </w:rPr>
        <w:t>заступник нису осуђивани за неко од кривичних дела као члан организоване криминалне групе, нису осуђивани за кривична дела против привреде, кривична дела против животне средине, кривично дело примања или давања мита, кривично дело преваре;</w:t>
      </w:r>
    </w:p>
    <w:p w:rsidR="00E24C82" w:rsidRPr="001E3E77" w:rsidRDefault="00E24C82" w:rsidP="00E24C82">
      <w:pPr>
        <w:pStyle w:val="ListParagraph"/>
        <w:numPr>
          <w:ilvl w:val="0"/>
          <w:numId w:val="14"/>
        </w:numPr>
        <w:spacing w:after="200"/>
        <w:contextualSpacing w:val="0"/>
        <w:jc w:val="both"/>
        <w:rPr>
          <w:rFonts w:cs="Times New Roman"/>
          <w:bCs/>
          <w:iCs/>
          <w:sz w:val="22"/>
          <w:szCs w:val="22"/>
        </w:rPr>
      </w:pPr>
      <w:r w:rsidRPr="001E3E77">
        <w:rPr>
          <w:rFonts w:cs="Times New Roman"/>
          <w:bCs/>
          <w:iCs/>
          <w:sz w:val="22"/>
          <w:szCs w:val="22"/>
        </w:rPr>
        <w:t>(брисан)</w:t>
      </w:r>
    </w:p>
    <w:p w:rsidR="00E24C82" w:rsidRPr="001E3E77" w:rsidRDefault="00E24C82" w:rsidP="00E24C82">
      <w:pPr>
        <w:pStyle w:val="ListParagraph"/>
        <w:numPr>
          <w:ilvl w:val="0"/>
          <w:numId w:val="14"/>
        </w:numPr>
        <w:spacing w:after="200"/>
        <w:contextualSpacing w:val="0"/>
        <w:jc w:val="both"/>
        <w:rPr>
          <w:rFonts w:eastAsia="Times New Roman" w:cs="Times New Roman"/>
          <w:sz w:val="22"/>
          <w:szCs w:val="22"/>
        </w:rPr>
      </w:pPr>
      <w:r w:rsidRPr="001E3E77">
        <w:rPr>
          <w:rFonts w:cs="Times New Roman"/>
          <w:bCs/>
          <w:iCs/>
          <w:sz w:val="22"/>
          <w:szCs w:val="22"/>
        </w:rPr>
        <w:t xml:space="preserve">Понуђач је измирио </w:t>
      </w:r>
      <w:r w:rsidRPr="001E3E77">
        <w:rPr>
          <w:rFonts w:cs="Times New Roman"/>
          <w:sz w:val="22"/>
          <w:szCs w:val="22"/>
        </w:rPr>
        <w:t>доспеле порезе, доприносе и друге јавне дажбине у складу са прописима Републике Србије (</w:t>
      </w:r>
      <w:r w:rsidRPr="001E3E77">
        <w:rPr>
          <w:rFonts w:cs="Times New Roman"/>
          <w:i/>
          <w:sz w:val="22"/>
          <w:szCs w:val="22"/>
        </w:rPr>
        <w:t>или стране државе када има седиште на њеној територији);</w:t>
      </w:r>
    </w:p>
    <w:p w:rsidR="00E24C82" w:rsidRPr="001E3E77" w:rsidRDefault="00E24C82" w:rsidP="00E24C82">
      <w:pPr>
        <w:autoSpaceDE w:val="0"/>
        <w:jc w:val="both"/>
        <w:rPr>
          <w:rFonts w:cs="Times New Roman"/>
          <w:sz w:val="22"/>
          <w:szCs w:val="22"/>
        </w:rPr>
      </w:pPr>
    </w:p>
    <w:p w:rsidR="00E24C82" w:rsidRPr="001E3E77" w:rsidRDefault="00E24C82" w:rsidP="00E24C82">
      <w:pPr>
        <w:rPr>
          <w:rFonts w:cs="Times New Roman"/>
          <w:sz w:val="22"/>
          <w:szCs w:val="22"/>
        </w:rPr>
      </w:pPr>
      <w:r w:rsidRPr="001E3E77">
        <w:rPr>
          <w:rFonts w:cs="Times New Roman"/>
          <w:sz w:val="22"/>
          <w:szCs w:val="22"/>
        </w:rPr>
        <w:t>Место</w:t>
      </w:r>
      <w:proofErr w:type="gramStart"/>
      <w:r w:rsidRPr="001E3E77">
        <w:rPr>
          <w:rFonts w:cs="Times New Roman"/>
          <w:sz w:val="22"/>
          <w:szCs w:val="22"/>
        </w:rPr>
        <w:t>:_</w:t>
      </w:r>
      <w:proofErr w:type="gramEnd"/>
      <w:r w:rsidRPr="001E3E77">
        <w:rPr>
          <w:rFonts w:cs="Times New Roman"/>
          <w:sz w:val="22"/>
          <w:szCs w:val="22"/>
        </w:rPr>
        <w:t>____________                                                                                                 Понуђач:</w:t>
      </w:r>
    </w:p>
    <w:p w:rsidR="00E24C82" w:rsidRPr="001E3E77" w:rsidRDefault="00E24C82" w:rsidP="00E24C82">
      <w:pPr>
        <w:rPr>
          <w:rFonts w:cs="Times New Roman"/>
          <w:b/>
          <w:bCs/>
          <w:i/>
          <w:sz w:val="22"/>
          <w:szCs w:val="22"/>
        </w:rPr>
      </w:pPr>
      <w:r w:rsidRPr="001E3E77">
        <w:rPr>
          <w:rFonts w:cs="Times New Roman"/>
          <w:sz w:val="22"/>
          <w:szCs w:val="22"/>
        </w:rPr>
        <w:t>Датум</w:t>
      </w:r>
      <w:proofErr w:type="gramStart"/>
      <w:r w:rsidRPr="001E3E77">
        <w:rPr>
          <w:rFonts w:cs="Times New Roman"/>
          <w:sz w:val="22"/>
          <w:szCs w:val="22"/>
        </w:rPr>
        <w:t>:_</w:t>
      </w:r>
      <w:proofErr w:type="gramEnd"/>
      <w:r w:rsidRPr="001E3E77">
        <w:rPr>
          <w:rFonts w:cs="Times New Roman"/>
          <w:sz w:val="22"/>
          <w:szCs w:val="22"/>
        </w:rPr>
        <w:t xml:space="preserve">____________                                                                     М.П.     _____________________                                                        </w:t>
      </w:r>
    </w:p>
    <w:p w:rsidR="00E24C82" w:rsidRPr="001E3E77" w:rsidRDefault="00E24C82" w:rsidP="00E24C82">
      <w:pPr>
        <w:pStyle w:val="BodyText2"/>
        <w:spacing w:line="100" w:lineRule="atLeast"/>
        <w:jc w:val="both"/>
        <w:rPr>
          <w:rFonts w:cs="Times New Roman"/>
          <w:b/>
          <w:bCs/>
          <w:i/>
          <w:sz w:val="22"/>
          <w:szCs w:val="22"/>
        </w:rPr>
      </w:pPr>
    </w:p>
    <w:p w:rsidR="00E24C82" w:rsidRPr="001E3E77" w:rsidRDefault="00E24C82" w:rsidP="00E24C82">
      <w:pPr>
        <w:pStyle w:val="ListParagraph"/>
        <w:ind w:left="0"/>
        <w:jc w:val="both"/>
      </w:pPr>
      <w:r w:rsidRPr="001E3E77">
        <w:rPr>
          <w:rFonts w:cs="Times New Roman"/>
          <w:b/>
          <w:bCs/>
          <w:i/>
          <w:sz w:val="22"/>
          <w:szCs w:val="22"/>
        </w:rPr>
        <w:t>Напомена</w:t>
      </w:r>
      <w:proofErr w:type="gramStart"/>
      <w:r w:rsidRPr="001E3E77">
        <w:rPr>
          <w:rFonts w:cs="Times New Roman"/>
          <w:b/>
          <w:bCs/>
          <w:i/>
          <w:sz w:val="22"/>
          <w:szCs w:val="22"/>
        </w:rPr>
        <w:t>:</w:t>
      </w:r>
      <w:r w:rsidRPr="001E3E77">
        <w:rPr>
          <w:rFonts w:cs="Times New Roman"/>
          <w:b/>
          <w:bCs/>
          <w:i/>
          <w:iCs/>
          <w:sz w:val="22"/>
          <w:szCs w:val="22"/>
          <w:u w:val="single"/>
        </w:rPr>
        <w:t>Уколико</w:t>
      </w:r>
      <w:proofErr w:type="gramEnd"/>
      <w:r w:rsidRPr="001E3E77">
        <w:rPr>
          <w:rFonts w:cs="Times New Roman"/>
          <w:b/>
          <w:bCs/>
          <w:i/>
          <w:iCs/>
          <w:sz w:val="22"/>
          <w:szCs w:val="22"/>
          <w:u w:val="single"/>
        </w:rPr>
        <w:t xml:space="preserve"> понуду подноси група понуђача,</w:t>
      </w:r>
      <w:r w:rsidRPr="001E3E77">
        <w:rPr>
          <w:rFonts w:cs="Times New Roman"/>
          <w:bCs/>
          <w:i/>
          <w:iCs/>
          <w:sz w:val="22"/>
          <w:szCs w:val="22"/>
        </w:rPr>
        <w:t xml:space="preserve"> Изјава мора бити потписана од стране овлашћеног лица сваког понуђача из групе понуђача и оверена печатом. </w:t>
      </w:r>
    </w:p>
    <w:p w:rsidR="00E24C82" w:rsidRPr="001E3E77" w:rsidRDefault="00E24C82" w:rsidP="00E24C82">
      <w:pPr>
        <w:spacing w:line="240" w:lineRule="auto"/>
        <w:contextualSpacing/>
        <w:jc w:val="center"/>
        <w:rPr>
          <w:sz w:val="22"/>
          <w:szCs w:val="22"/>
        </w:rPr>
      </w:pPr>
    </w:p>
    <w:p w:rsidR="00E24C82" w:rsidRPr="001E3E77" w:rsidRDefault="00E24C82" w:rsidP="00C54CA8">
      <w:pPr>
        <w:spacing w:line="200" w:lineRule="exact"/>
      </w:pPr>
    </w:p>
    <w:sectPr w:rsidR="00E24C82" w:rsidRPr="001E3E77" w:rsidSect="00986161">
      <w:headerReference w:type="default" r:id="rId13"/>
      <w:footerReference w:type="default" r:id="rId14"/>
      <w:pgSz w:w="11906" w:h="16838" w:code="9"/>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61D" w:rsidRDefault="00A9461D" w:rsidP="00C54CA8">
      <w:pPr>
        <w:spacing w:line="240" w:lineRule="auto"/>
      </w:pPr>
      <w:r>
        <w:separator/>
      </w:r>
    </w:p>
  </w:endnote>
  <w:endnote w:type="continuationSeparator" w:id="0">
    <w:p w:rsidR="00A9461D" w:rsidRDefault="00A9461D" w:rsidP="00C54C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imesNewRomanPS-BoldItalicMT">
    <w:altName w:val="Times New Roman"/>
    <w:charset w:val="00"/>
    <w:family w:val="auto"/>
    <w:pitch w:val="default"/>
  </w:font>
  <w:font w:name="TimesNewRomanPSMT">
    <w:altName w:val="Times New Roman"/>
    <w:charset w:val="EE"/>
    <w:family w:val="auto"/>
    <w:pitch w:val="variable"/>
  </w:font>
  <w:font w:name="TimesNewRomanPS-Bold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16859"/>
      <w:docPartObj>
        <w:docPartGallery w:val="Page Numbers (Bottom of Page)"/>
        <w:docPartUnique/>
      </w:docPartObj>
    </w:sdtPr>
    <w:sdtEndPr/>
    <w:sdtContent>
      <w:p w:rsidR="0023078E" w:rsidRDefault="0023078E">
        <w:pPr>
          <w:pStyle w:val="Footer"/>
          <w:jc w:val="right"/>
        </w:pPr>
        <w:r w:rsidRPr="00AC50AA">
          <w:rPr>
            <w:b/>
          </w:rPr>
          <w:fldChar w:fldCharType="begin"/>
        </w:r>
        <w:r w:rsidRPr="00AC50AA">
          <w:rPr>
            <w:b/>
          </w:rPr>
          <w:instrText xml:space="preserve"> PAGE   \* MERGEFORMAT </w:instrText>
        </w:r>
        <w:r w:rsidRPr="00AC50AA">
          <w:rPr>
            <w:b/>
          </w:rPr>
          <w:fldChar w:fldCharType="separate"/>
        </w:r>
        <w:r w:rsidR="000D440E">
          <w:rPr>
            <w:b/>
            <w:noProof/>
          </w:rPr>
          <w:t>32</w:t>
        </w:r>
        <w:r w:rsidRPr="00AC50AA">
          <w:rPr>
            <w:b/>
          </w:rPr>
          <w:fldChar w:fldCharType="end"/>
        </w:r>
      </w:p>
    </w:sdtContent>
  </w:sdt>
  <w:p w:rsidR="0023078E" w:rsidRDefault="0023078E" w:rsidP="00C40EF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61D" w:rsidRDefault="00A9461D" w:rsidP="00C54CA8">
      <w:pPr>
        <w:spacing w:line="240" w:lineRule="auto"/>
      </w:pPr>
      <w:r>
        <w:separator/>
      </w:r>
    </w:p>
  </w:footnote>
  <w:footnote w:type="continuationSeparator" w:id="0">
    <w:p w:rsidR="00A9461D" w:rsidRDefault="00A9461D" w:rsidP="00C54CA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78E" w:rsidRPr="00744461" w:rsidRDefault="0023078E" w:rsidP="00744461">
    <w:pPr>
      <w:spacing w:line="240" w:lineRule="auto"/>
      <w:contextualSpacing/>
      <w:jc w:val="center"/>
      <w:rPr>
        <w:bCs/>
        <w:sz w:val="20"/>
        <w:szCs w:val="22"/>
      </w:rPr>
    </w:pPr>
    <w:r w:rsidRPr="000F5C95">
      <w:rPr>
        <w:sz w:val="20"/>
        <w:szCs w:val="22"/>
        <w:lang w:val="sr-Cyrl-CS"/>
      </w:rPr>
      <w:t>ЈН бр. 1.2.</w:t>
    </w:r>
    <w:r>
      <w:rPr>
        <w:sz w:val="20"/>
        <w:szCs w:val="22"/>
        <w:lang w:val="sr-Cyrl-CS"/>
      </w:rPr>
      <w:t>21-У/20</w:t>
    </w:r>
    <w:r w:rsidRPr="000F5C95">
      <w:rPr>
        <w:sz w:val="20"/>
        <w:szCs w:val="22"/>
        <w:lang w:val="sr-Cyrl-CS"/>
      </w:rPr>
      <w:t xml:space="preserve"> -</w:t>
    </w:r>
    <w:r w:rsidRPr="000F5C95">
      <w:rPr>
        <w:bCs/>
        <w:sz w:val="20"/>
        <w:szCs w:val="22"/>
        <w:lang w:val="sr-Cyrl-CS"/>
      </w:rPr>
      <w:t xml:space="preserve">Превоз каменог материјала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decimal"/>
      <w:lvlText w:val=".%4"/>
      <w:lvlJc w:val="left"/>
      <w:pPr>
        <w:tabs>
          <w:tab w:val="num" w:pos="0"/>
        </w:tabs>
        <w:ind w:left="2880" w:hanging="360"/>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3"/>
    <w:multiLevelType w:val="singleLevel"/>
    <w:tmpl w:val="00000003"/>
    <w:name w:val="WW8Num3"/>
    <w:lvl w:ilvl="0">
      <w:start w:val="1"/>
      <w:numFmt w:val="decimal"/>
      <w:lvlText w:val="%1)"/>
      <w:lvlJc w:val="left"/>
      <w:pPr>
        <w:tabs>
          <w:tab w:val="num" w:pos="0"/>
        </w:tabs>
        <w:ind w:left="108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singleLevel"/>
    <w:tmpl w:val="0000000A"/>
    <w:name w:val="WW8Num10"/>
    <w:lvl w:ilvl="0">
      <w:start w:val="1"/>
      <w:numFmt w:val="bullet"/>
      <w:lvlText w:val=""/>
      <w:lvlJc w:val="left"/>
      <w:pPr>
        <w:tabs>
          <w:tab w:val="num" w:pos="1260"/>
        </w:tabs>
        <w:ind w:left="1260" w:hanging="360"/>
      </w:pPr>
      <w:rPr>
        <w:rFonts w:ascii="Symbol" w:hAnsi="Symbol" w:cs="Times New Roman"/>
      </w:r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bullet"/>
      <w:lvlText w:val=""/>
      <w:lvlJc w:val="left"/>
      <w:pPr>
        <w:tabs>
          <w:tab w:val="num" w:pos="0"/>
        </w:tabs>
        <w:ind w:left="0" w:hanging="360"/>
      </w:pPr>
      <w:rPr>
        <w:rFonts w:ascii="Symbol" w:hAnsi="Symbol" w:cs="Symbol"/>
      </w:rPr>
    </w:lvl>
    <w:lvl w:ilvl="1">
      <w:start w:val="1"/>
      <w:numFmt w:val="bullet"/>
      <w:lvlText w:val="◦"/>
      <w:lvlJc w:val="left"/>
      <w:pPr>
        <w:tabs>
          <w:tab w:val="num" w:pos="360"/>
        </w:tabs>
        <w:ind w:left="360" w:hanging="360"/>
      </w:pPr>
      <w:rPr>
        <w:rFonts w:ascii="OpenSymbol" w:hAnsi="OpenSymbol" w:cs="OpenSymbol"/>
      </w:rPr>
    </w:lvl>
    <w:lvl w:ilvl="2">
      <w:start w:val="1"/>
      <w:numFmt w:val="bullet"/>
      <w:lvlText w:val="▪"/>
      <w:lvlJc w:val="left"/>
      <w:pPr>
        <w:tabs>
          <w:tab w:val="num" w:pos="720"/>
        </w:tabs>
        <w:ind w:left="720" w:hanging="360"/>
      </w:pPr>
      <w:rPr>
        <w:rFonts w:ascii="OpenSymbol" w:hAnsi="OpenSymbol" w:cs="OpenSymbol"/>
      </w:rPr>
    </w:lvl>
    <w:lvl w:ilvl="3">
      <w:start w:val="1"/>
      <w:numFmt w:val="bullet"/>
      <w:lvlText w:val=""/>
      <w:lvlJc w:val="left"/>
      <w:pPr>
        <w:tabs>
          <w:tab w:val="num" w:pos="1080"/>
        </w:tabs>
        <w:ind w:left="1080" w:hanging="360"/>
      </w:pPr>
      <w:rPr>
        <w:rFonts w:ascii="Symbol" w:hAnsi="Symbol" w:cs="Symbol"/>
      </w:rPr>
    </w:lvl>
    <w:lvl w:ilvl="4">
      <w:start w:val="1"/>
      <w:numFmt w:val="bullet"/>
      <w:lvlText w:val="◦"/>
      <w:lvlJc w:val="left"/>
      <w:pPr>
        <w:tabs>
          <w:tab w:val="num" w:pos="1440"/>
        </w:tabs>
        <w:ind w:left="1440" w:hanging="360"/>
      </w:pPr>
      <w:rPr>
        <w:rFonts w:ascii="OpenSymbol" w:hAnsi="OpenSymbol" w:cs="OpenSymbol"/>
      </w:rPr>
    </w:lvl>
    <w:lvl w:ilvl="5">
      <w:start w:val="1"/>
      <w:numFmt w:val="bullet"/>
      <w:lvlText w:val="▪"/>
      <w:lvlJc w:val="left"/>
      <w:pPr>
        <w:tabs>
          <w:tab w:val="num" w:pos="1800"/>
        </w:tabs>
        <w:ind w:left="1800" w:hanging="360"/>
      </w:pPr>
      <w:rPr>
        <w:rFonts w:ascii="OpenSymbol" w:hAnsi="OpenSymbol" w:cs="OpenSymbol"/>
      </w:rPr>
    </w:lvl>
    <w:lvl w:ilvl="6">
      <w:start w:val="1"/>
      <w:numFmt w:val="bullet"/>
      <w:lvlText w:val=""/>
      <w:lvlJc w:val="left"/>
      <w:pPr>
        <w:tabs>
          <w:tab w:val="num" w:pos="2160"/>
        </w:tabs>
        <w:ind w:left="2160" w:hanging="360"/>
      </w:pPr>
      <w:rPr>
        <w:rFonts w:ascii="Symbol" w:hAnsi="Symbol" w:cs="Symbol"/>
      </w:rPr>
    </w:lvl>
    <w:lvl w:ilvl="7">
      <w:start w:val="1"/>
      <w:numFmt w:val="bullet"/>
      <w:lvlText w:val="◦"/>
      <w:lvlJc w:val="left"/>
      <w:pPr>
        <w:tabs>
          <w:tab w:val="num" w:pos="2520"/>
        </w:tabs>
        <w:ind w:left="2520" w:hanging="360"/>
      </w:pPr>
      <w:rPr>
        <w:rFonts w:ascii="OpenSymbol" w:hAnsi="OpenSymbol" w:cs="OpenSymbol"/>
      </w:rPr>
    </w:lvl>
    <w:lvl w:ilvl="8">
      <w:start w:val="1"/>
      <w:numFmt w:val="bullet"/>
      <w:lvlText w:val="▪"/>
      <w:lvlJc w:val="left"/>
      <w:pPr>
        <w:tabs>
          <w:tab w:val="num" w:pos="2880"/>
        </w:tabs>
        <w:ind w:left="2880" w:hanging="360"/>
      </w:pPr>
      <w:rPr>
        <w:rFonts w:ascii="OpenSymbol" w:hAnsi="OpenSymbol" w:cs="OpenSymbol"/>
      </w:rPr>
    </w:lvl>
  </w:abstractNum>
  <w:abstractNum w:abstractNumId="12">
    <w:nsid w:val="0000000D"/>
    <w:multiLevelType w:val="multilevel"/>
    <w:tmpl w:val="0000000D"/>
    <w:name w:val="WW8Num13"/>
    <w:lvl w:ilvl="0">
      <w:start w:val="1"/>
      <w:numFmt w:val="bullet"/>
      <w:lvlText w:val=""/>
      <w:lvlJc w:val="left"/>
      <w:pPr>
        <w:tabs>
          <w:tab w:val="num" w:pos="0"/>
        </w:tabs>
        <w:ind w:left="0" w:hanging="360"/>
      </w:pPr>
      <w:rPr>
        <w:rFonts w:ascii="Symbol" w:hAnsi="Symbol" w:cs="OpenSymbol"/>
      </w:rPr>
    </w:lvl>
    <w:lvl w:ilvl="1">
      <w:start w:val="1"/>
      <w:numFmt w:val="bullet"/>
      <w:lvlText w:val="◦"/>
      <w:lvlJc w:val="left"/>
      <w:pPr>
        <w:tabs>
          <w:tab w:val="num" w:pos="360"/>
        </w:tabs>
        <w:ind w:left="360" w:hanging="360"/>
      </w:pPr>
      <w:rPr>
        <w:rFonts w:ascii="OpenSymbol" w:hAnsi="OpenSymbol" w:cs="OpenSymbol"/>
      </w:rPr>
    </w:lvl>
    <w:lvl w:ilvl="2">
      <w:start w:val="1"/>
      <w:numFmt w:val="bullet"/>
      <w:lvlText w:val="▪"/>
      <w:lvlJc w:val="left"/>
      <w:pPr>
        <w:tabs>
          <w:tab w:val="num" w:pos="720"/>
        </w:tabs>
        <w:ind w:left="720" w:hanging="360"/>
      </w:pPr>
      <w:rPr>
        <w:rFonts w:ascii="OpenSymbol" w:hAnsi="OpenSymbol" w:cs="OpenSymbol"/>
      </w:r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OpenSymbol" w:hAnsi="OpenSymbol" w:cs="OpenSymbol"/>
      </w:rPr>
    </w:lvl>
    <w:lvl w:ilvl="5">
      <w:start w:val="1"/>
      <w:numFmt w:val="bullet"/>
      <w:lvlText w:val="▪"/>
      <w:lvlJc w:val="left"/>
      <w:pPr>
        <w:tabs>
          <w:tab w:val="num" w:pos="1800"/>
        </w:tabs>
        <w:ind w:left="1800" w:hanging="360"/>
      </w:pPr>
      <w:rPr>
        <w:rFonts w:ascii="OpenSymbol" w:hAnsi="Open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OpenSymbol" w:hAnsi="OpenSymbol" w:cs="OpenSymbol"/>
      </w:rPr>
    </w:lvl>
    <w:lvl w:ilvl="8">
      <w:start w:val="1"/>
      <w:numFmt w:val="bullet"/>
      <w:lvlText w:val="▪"/>
      <w:lvlJc w:val="left"/>
      <w:pPr>
        <w:tabs>
          <w:tab w:val="num" w:pos="2880"/>
        </w:tabs>
        <w:ind w:left="2880" w:hanging="360"/>
      </w:pPr>
      <w:rPr>
        <w:rFonts w:ascii="OpenSymbol" w:hAnsi="OpenSymbol" w:cs="OpenSymbol"/>
      </w:rPr>
    </w:lvl>
  </w:abstractNum>
  <w:abstractNum w:abstractNumId="13">
    <w:nsid w:val="0000000E"/>
    <w:multiLevelType w:val="multilevel"/>
    <w:tmpl w:val="0000000E"/>
    <w:name w:val="WW8Num14"/>
    <w:lvl w:ilvl="0">
      <w:start w:val="1"/>
      <w:numFmt w:val="bullet"/>
      <w:lvlText w:val=""/>
      <w:lvlJc w:val="left"/>
      <w:pPr>
        <w:tabs>
          <w:tab w:val="num" w:pos="0"/>
        </w:tabs>
        <w:ind w:left="0" w:hanging="360"/>
      </w:pPr>
      <w:rPr>
        <w:rFonts w:ascii="Symbol" w:hAnsi="Symbol" w:cs="OpenSymbol"/>
      </w:rPr>
    </w:lvl>
    <w:lvl w:ilvl="1">
      <w:start w:val="1"/>
      <w:numFmt w:val="bullet"/>
      <w:lvlText w:val="◦"/>
      <w:lvlJc w:val="left"/>
      <w:pPr>
        <w:tabs>
          <w:tab w:val="num" w:pos="360"/>
        </w:tabs>
        <w:ind w:left="360" w:hanging="360"/>
      </w:pPr>
      <w:rPr>
        <w:rFonts w:ascii="OpenSymbol" w:hAnsi="OpenSymbol" w:cs="OpenSymbol"/>
      </w:rPr>
    </w:lvl>
    <w:lvl w:ilvl="2">
      <w:start w:val="1"/>
      <w:numFmt w:val="bullet"/>
      <w:lvlText w:val="▪"/>
      <w:lvlJc w:val="left"/>
      <w:pPr>
        <w:tabs>
          <w:tab w:val="num" w:pos="720"/>
        </w:tabs>
        <w:ind w:left="720" w:hanging="360"/>
      </w:pPr>
      <w:rPr>
        <w:rFonts w:ascii="OpenSymbol" w:hAnsi="OpenSymbol" w:cs="OpenSymbol"/>
      </w:r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OpenSymbol" w:hAnsi="OpenSymbol" w:cs="OpenSymbol"/>
      </w:rPr>
    </w:lvl>
    <w:lvl w:ilvl="5">
      <w:start w:val="1"/>
      <w:numFmt w:val="bullet"/>
      <w:lvlText w:val="▪"/>
      <w:lvlJc w:val="left"/>
      <w:pPr>
        <w:tabs>
          <w:tab w:val="num" w:pos="1800"/>
        </w:tabs>
        <w:ind w:left="1800" w:hanging="360"/>
      </w:pPr>
      <w:rPr>
        <w:rFonts w:ascii="OpenSymbol" w:hAnsi="Open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OpenSymbol" w:hAnsi="OpenSymbol" w:cs="OpenSymbol"/>
      </w:rPr>
    </w:lvl>
    <w:lvl w:ilvl="8">
      <w:start w:val="1"/>
      <w:numFmt w:val="bullet"/>
      <w:lvlText w:val="▪"/>
      <w:lvlJc w:val="left"/>
      <w:pPr>
        <w:tabs>
          <w:tab w:val="num" w:pos="2880"/>
        </w:tabs>
        <w:ind w:left="2880" w:hanging="360"/>
      </w:pPr>
      <w:rPr>
        <w:rFonts w:ascii="OpenSymbol" w:hAnsi="OpenSymbol" w:cs="OpenSymbol"/>
      </w:rPr>
    </w:lvl>
  </w:abstractNum>
  <w:abstractNum w:abstractNumId="14">
    <w:nsid w:val="0000000F"/>
    <w:multiLevelType w:val="multilevel"/>
    <w:tmpl w:val="0000000F"/>
    <w:name w:val="WW8Num15"/>
    <w:lvl w:ilvl="0">
      <w:start w:val="1"/>
      <w:numFmt w:val="bullet"/>
      <w:lvlText w:val=""/>
      <w:lvlJc w:val="left"/>
      <w:pPr>
        <w:tabs>
          <w:tab w:val="num" w:pos="502"/>
        </w:tabs>
        <w:ind w:left="502" w:hanging="360"/>
      </w:pPr>
      <w:rPr>
        <w:rFonts w:ascii="Symbol" w:hAnsi="Symbol" w:cs="OpenSymbol"/>
      </w:rPr>
    </w:lvl>
    <w:lvl w:ilvl="1">
      <w:start w:val="1"/>
      <w:numFmt w:val="bullet"/>
      <w:lvlText w:val=""/>
      <w:lvlJc w:val="left"/>
      <w:pPr>
        <w:tabs>
          <w:tab w:val="num" w:pos="862"/>
        </w:tabs>
        <w:ind w:left="862" w:hanging="360"/>
      </w:pPr>
      <w:rPr>
        <w:rFonts w:ascii="Symbol" w:hAnsi="Symbol" w:cs="OpenSymbol"/>
      </w:rPr>
    </w:lvl>
    <w:lvl w:ilvl="2">
      <w:start w:val="1"/>
      <w:numFmt w:val="bullet"/>
      <w:lvlText w:val=""/>
      <w:lvlJc w:val="left"/>
      <w:pPr>
        <w:tabs>
          <w:tab w:val="num" w:pos="1222"/>
        </w:tabs>
        <w:ind w:left="1222" w:hanging="360"/>
      </w:pPr>
      <w:rPr>
        <w:rFonts w:ascii="Symbol" w:hAnsi="Symbol" w:cs="OpenSymbol"/>
      </w:rPr>
    </w:lvl>
    <w:lvl w:ilvl="3">
      <w:start w:val="1"/>
      <w:numFmt w:val="bullet"/>
      <w:lvlText w:val=""/>
      <w:lvlJc w:val="left"/>
      <w:pPr>
        <w:tabs>
          <w:tab w:val="num" w:pos="1582"/>
        </w:tabs>
        <w:ind w:left="1582" w:hanging="360"/>
      </w:pPr>
      <w:rPr>
        <w:rFonts w:ascii="Symbol" w:hAnsi="Symbol" w:cs="OpenSymbol"/>
      </w:rPr>
    </w:lvl>
    <w:lvl w:ilvl="4">
      <w:start w:val="1"/>
      <w:numFmt w:val="bullet"/>
      <w:lvlText w:val=""/>
      <w:lvlJc w:val="left"/>
      <w:pPr>
        <w:tabs>
          <w:tab w:val="num" w:pos="1942"/>
        </w:tabs>
        <w:ind w:left="1942" w:hanging="360"/>
      </w:pPr>
      <w:rPr>
        <w:rFonts w:ascii="Symbol" w:hAnsi="Symbol" w:cs="OpenSymbol"/>
      </w:rPr>
    </w:lvl>
    <w:lvl w:ilvl="5">
      <w:start w:val="1"/>
      <w:numFmt w:val="bullet"/>
      <w:lvlText w:val=""/>
      <w:lvlJc w:val="left"/>
      <w:pPr>
        <w:tabs>
          <w:tab w:val="num" w:pos="2302"/>
        </w:tabs>
        <w:ind w:left="2302" w:hanging="360"/>
      </w:pPr>
      <w:rPr>
        <w:rFonts w:ascii="Symbol" w:hAnsi="Symbol" w:cs="OpenSymbol"/>
      </w:rPr>
    </w:lvl>
    <w:lvl w:ilvl="6">
      <w:start w:val="1"/>
      <w:numFmt w:val="bullet"/>
      <w:lvlText w:val=""/>
      <w:lvlJc w:val="left"/>
      <w:pPr>
        <w:tabs>
          <w:tab w:val="num" w:pos="2662"/>
        </w:tabs>
        <w:ind w:left="2662" w:hanging="360"/>
      </w:pPr>
      <w:rPr>
        <w:rFonts w:ascii="Symbol" w:hAnsi="Symbol" w:cs="OpenSymbol"/>
      </w:rPr>
    </w:lvl>
    <w:lvl w:ilvl="7">
      <w:start w:val="1"/>
      <w:numFmt w:val="bullet"/>
      <w:lvlText w:val=""/>
      <w:lvlJc w:val="left"/>
      <w:pPr>
        <w:tabs>
          <w:tab w:val="num" w:pos="3022"/>
        </w:tabs>
        <w:ind w:left="3022" w:hanging="360"/>
      </w:pPr>
      <w:rPr>
        <w:rFonts w:ascii="Symbol" w:hAnsi="Symbol" w:cs="OpenSymbol"/>
      </w:rPr>
    </w:lvl>
    <w:lvl w:ilvl="8">
      <w:start w:val="1"/>
      <w:numFmt w:val="bullet"/>
      <w:lvlText w:val=""/>
      <w:lvlJc w:val="left"/>
      <w:pPr>
        <w:tabs>
          <w:tab w:val="num" w:pos="3382"/>
        </w:tabs>
        <w:ind w:left="3382" w:hanging="360"/>
      </w:pPr>
      <w:rPr>
        <w:rFonts w:ascii="Symbol" w:hAnsi="Symbol" w:cs="OpenSymbol"/>
      </w:rPr>
    </w:lvl>
  </w:abstractNum>
  <w:abstractNum w:abstractNumId="15">
    <w:nsid w:val="036C701D"/>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5CF0E3E"/>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B3354E3"/>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15714EAF"/>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1ABA1812"/>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1E0A0B62"/>
    <w:multiLevelType w:val="hybridMultilevel"/>
    <w:tmpl w:val="9CA01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6233CD"/>
    <w:multiLevelType w:val="hybridMultilevel"/>
    <w:tmpl w:val="2144A304"/>
    <w:lvl w:ilvl="0" w:tplc="0409000F">
      <w:start w:val="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8777AC"/>
    <w:multiLevelType w:val="hybridMultilevel"/>
    <w:tmpl w:val="7EAAA9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BF67303"/>
    <w:multiLevelType w:val="hybridMultilevel"/>
    <w:tmpl w:val="6F080146"/>
    <w:lvl w:ilvl="0" w:tplc="BAE8C920">
      <w:start w:val="1"/>
      <w:numFmt w:val="bullet"/>
      <w:lvlText w:val=""/>
      <w:lvlJc w:val="left"/>
      <w:pPr>
        <w:ind w:left="720" w:hanging="360"/>
      </w:pPr>
      <w:rPr>
        <w:rFonts w:ascii="Symbol" w:eastAsia="Lucida Sans Unicode" w:hAnsi="Symbol" w:cs="Tahoma" w:hint="default"/>
        <w:b/>
        <w:color w:val="00B05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1376EC"/>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555F55E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572B42F7"/>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5890632B"/>
    <w:multiLevelType w:val="hybridMultilevel"/>
    <w:tmpl w:val="285A64CE"/>
    <w:lvl w:ilvl="0" w:tplc="3612D474">
      <w:start w:val="2"/>
      <w:numFmt w:val="bullet"/>
      <w:lvlText w:val="-"/>
      <w:lvlJc w:val="left"/>
      <w:pPr>
        <w:ind w:left="1080" w:hanging="360"/>
      </w:pPr>
      <w:rPr>
        <w:rFonts w:ascii="Calibri" w:eastAsia="Calibri" w:hAnsi="Calibri" w:cs="Times New Roman"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28">
    <w:nsid w:val="59113195"/>
    <w:multiLevelType w:val="multilevel"/>
    <w:tmpl w:val="D772BB30"/>
    <w:lvl w:ilvl="0">
      <w:start w:val="2"/>
      <w:numFmt w:val="decimalZero"/>
      <w:lvlText w:val="%1"/>
      <w:lvlJc w:val="left"/>
      <w:pPr>
        <w:ind w:left="984" w:hanging="984"/>
      </w:pPr>
      <w:rPr>
        <w:rFonts w:hint="default"/>
      </w:rPr>
    </w:lvl>
    <w:lvl w:ilvl="1">
      <w:start w:val="7"/>
      <w:numFmt w:val="decimalZero"/>
      <w:lvlText w:val="%1.%2"/>
      <w:lvlJc w:val="left"/>
      <w:pPr>
        <w:ind w:left="984" w:hanging="984"/>
      </w:pPr>
      <w:rPr>
        <w:rFonts w:hint="default"/>
      </w:rPr>
    </w:lvl>
    <w:lvl w:ilvl="2">
      <w:start w:val="2013"/>
      <w:numFmt w:val="decimal"/>
      <w:lvlText w:val="%1.%2.%3"/>
      <w:lvlJc w:val="left"/>
      <w:pPr>
        <w:ind w:left="984" w:hanging="984"/>
      </w:pPr>
      <w:rPr>
        <w:rFonts w:hint="default"/>
      </w:rPr>
    </w:lvl>
    <w:lvl w:ilvl="3">
      <w:start w:val="1"/>
      <w:numFmt w:val="decimal"/>
      <w:lvlText w:val="%1.%2.%3.%4"/>
      <w:lvlJc w:val="left"/>
      <w:pPr>
        <w:ind w:left="984" w:hanging="984"/>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592A5FE7"/>
    <w:multiLevelType w:val="hybridMultilevel"/>
    <w:tmpl w:val="8BC4425C"/>
    <w:lvl w:ilvl="0" w:tplc="4E208390">
      <w:start w:val="1"/>
      <w:numFmt w:val="bullet"/>
      <w:lvlText w:val="-"/>
      <w:lvlJc w:val="left"/>
      <w:pPr>
        <w:ind w:left="1068" w:hanging="360"/>
      </w:pPr>
      <w:rPr>
        <w:rFonts w:ascii="Times New Roman" w:eastAsia="Times New Roman" w:hAnsi="Times New Roman" w:cs="Times New Roman" w:hint="default"/>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30">
    <w:nsid w:val="5B731645"/>
    <w:multiLevelType w:val="hybridMultilevel"/>
    <w:tmpl w:val="F81865DC"/>
    <w:lvl w:ilvl="0" w:tplc="910E51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317986"/>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610B3920"/>
    <w:multiLevelType w:val="multilevel"/>
    <w:tmpl w:val="00000005"/>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3">
    <w:nsid w:val="64CF1613"/>
    <w:multiLevelType w:val="hybridMultilevel"/>
    <w:tmpl w:val="D7B4B5DC"/>
    <w:lvl w:ilvl="0" w:tplc="2D487138">
      <w:start w:val="2"/>
      <w:numFmt w:val="bullet"/>
      <w:lvlText w:val="-"/>
      <w:lvlJc w:val="left"/>
      <w:pPr>
        <w:ind w:left="720" w:hanging="360"/>
      </w:pPr>
      <w:rPr>
        <w:rFonts w:ascii="Calibri" w:eastAsia="Calibri" w:hAnsi="Calibri"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pStyle w:val="Heading4"/>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4">
    <w:nsid w:val="6D180D32"/>
    <w:multiLevelType w:val="hybridMultilevel"/>
    <w:tmpl w:val="689A5A48"/>
    <w:lvl w:ilvl="0" w:tplc="B49681A0">
      <w:start w:val="2"/>
      <w:numFmt w:val="bullet"/>
      <w:lvlText w:val="-"/>
      <w:lvlJc w:val="left"/>
      <w:pPr>
        <w:ind w:left="1440" w:hanging="360"/>
      </w:pPr>
      <w:rPr>
        <w:rFonts w:ascii="Calibri" w:eastAsia="Calibri" w:hAnsi="Calibri" w:cs="Times New Roman"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num w:numId="1">
    <w:abstractNumId w:val="33"/>
  </w:num>
  <w:num w:numId="2">
    <w:abstractNumId w:val="27"/>
  </w:num>
  <w:num w:numId="3">
    <w:abstractNumId w:val="34"/>
  </w:num>
  <w:num w:numId="4">
    <w:abstractNumId w:val="28"/>
  </w:num>
  <w:num w:numId="5">
    <w:abstractNumId w:val="7"/>
  </w:num>
  <w:num w:numId="6">
    <w:abstractNumId w:val="1"/>
  </w:num>
  <w:num w:numId="7">
    <w:abstractNumId w:val="3"/>
  </w:num>
  <w:num w:numId="8">
    <w:abstractNumId w:val="4"/>
  </w:num>
  <w:num w:numId="9">
    <w:abstractNumId w:val="2"/>
  </w:num>
  <w:num w:numId="10">
    <w:abstractNumId w:val="5"/>
  </w:num>
  <w:num w:numId="11">
    <w:abstractNumId w:val="6"/>
  </w:num>
  <w:num w:numId="12">
    <w:abstractNumId w:val="14"/>
  </w:num>
  <w:num w:numId="13">
    <w:abstractNumId w:val="0"/>
  </w:num>
  <w:num w:numId="14">
    <w:abstractNumId w:val="8"/>
  </w:num>
  <w:num w:numId="15">
    <w:abstractNumId w:val="9"/>
  </w:num>
  <w:num w:numId="16">
    <w:abstractNumId w:val="10"/>
  </w:num>
  <w:num w:numId="17">
    <w:abstractNumId w:val="11"/>
  </w:num>
  <w:num w:numId="18">
    <w:abstractNumId w:val="12"/>
  </w:num>
  <w:num w:numId="19">
    <w:abstractNumId w:val="13"/>
  </w:num>
  <w:num w:numId="20">
    <w:abstractNumId w:val="30"/>
  </w:num>
  <w:num w:numId="21">
    <w:abstractNumId w:val="22"/>
  </w:num>
  <w:num w:numId="22">
    <w:abstractNumId w:val="32"/>
  </w:num>
  <w:num w:numId="23">
    <w:abstractNumId w:val="20"/>
  </w:num>
  <w:num w:numId="24">
    <w:abstractNumId w:val="29"/>
  </w:num>
  <w:num w:numId="25">
    <w:abstractNumId w:val="21"/>
  </w:num>
  <w:num w:numId="26">
    <w:abstractNumId w:val="26"/>
  </w:num>
  <w:num w:numId="27">
    <w:abstractNumId w:val="19"/>
  </w:num>
  <w:num w:numId="28">
    <w:abstractNumId w:val="31"/>
  </w:num>
  <w:num w:numId="29">
    <w:abstractNumId w:val="18"/>
  </w:num>
  <w:num w:numId="30">
    <w:abstractNumId w:val="24"/>
  </w:num>
  <w:num w:numId="31">
    <w:abstractNumId w:val="16"/>
  </w:num>
  <w:num w:numId="32">
    <w:abstractNumId w:val="25"/>
  </w:num>
  <w:num w:numId="33">
    <w:abstractNumId w:val="17"/>
  </w:num>
  <w:num w:numId="34">
    <w:abstractNumId w:val="15"/>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87186"/>
    <w:rsid w:val="00014546"/>
    <w:rsid w:val="00014993"/>
    <w:rsid w:val="00014ACA"/>
    <w:rsid w:val="00043750"/>
    <w:rsid w:val="00057565"/>
    <w:rsid w:val="000613F5"/>
    <w:rsid w:val="00062FEC"/>
    <w:rsid w:val="00080CB2"/>
    <w:rsid w:val="00084A99"/>
    <w:rsid w:val="00085DFF"/>
    <w:rsid w:val="00096C27"/>
    <w:rsid w:val="000A4242"/>
    <w:rsid w:val="000D440E"/>
    <w:rsid w:val="000F1CBB"/>
    <w:rsid w:val="000F5C95"/>
    <w:rsid w:val="00127A2F"/>
    <w:rsid w:val="00140CD0"/>
    <w:rsid w:val="00145C2F"/>
    <w:rsid w:val="00165E52"/>
    <w:rsid w:val="00192E35"/>
    <w:rsid w:val="001A51FD"/>
    <w:rsid w:val="001B5646"/>
    <w:rsid w:val="001D63BC"/>
    <w:rsid w:val="001E3E77"/>
    <w:rsid w:val="0021317E"/>
    <w:rsid w:val="00217B58"/>
    <w:rsid w:val="0023078E"/>
    <w:rsid w:val="00251C73"/>
    <w:rsid w:val="00253623"/>
    <w:rsid w:val="002949A6"/>
    <w:rsid w:val="00295DA0"/>
    <w:rsid w:val="002B0205"/>
    <w:rsid w:val="002B3468"/>
    <w:rsid w:val="002B7EE9"/>
    <w:rsid w:val="002D3A99"/>
    <w:rsid w:val="002E1B8E"/>
    <w:rsid w:val="002F0D42"/>
    <w:rsid w:val="002F1A11"/>
    <w:rsid w:val="002F76AD"/>
    <w:rsid w:val="003065EE"/>
    <w:rsid w:val="0030709A"/>
    <w:rsid w:val="00307C1B"/>
    <w:rsid w:val="00310CF3"/>
    <w:rsid w:val="00311CCB"/>
    <w:rsid w:val="003127D9"/>
    <w:rsid w:val="00363CEB"/>
    <w:rsid w:val="00381E41"/>
    <w:rsid w:val="0038276E"/>
    <w:rsid w:val="003848FB"/>
    <w:rsid w:val="003B4E85"/>
    <w:rsid w:val="003C6489"/>
    <w:rsid w:val="003D47E8"/>
    <w:rsid w:val="003F1BDD"/>
    <w:rsid w:val="003F22CB"/>
    <w:rsid w:val="00416664"/>
    <w:rsid w:val="00421D32"/>
    <w:rsid w:val="004546D0"/>
    <w:rsid w:val="00460FBA"/>
    <w:rsid w:val="00472B08"/>
    <w:rsid w:val="00497CF8"/>
    <w:rsid w:val="004B1D7A"/>
    <w:rsid w:val="004D5090"/>
    <w:rsid w:val="004E03F4"/>
    <w:rsid w:val="004F0EE5"/>
    <w:rsid w:val="004F6DE0"/>
    <w:rsid w:val="0051108D"/>
    <w:rsid w:val="00514DDF"/>
    <w:rsid w:val="005214AC"/>
    <w:rsid w:val="00527AEF"/>
    <w:rsid w:val="005745C3"/>
    <w:rsid w:val="00580218"/>
    <w:rsid w:val="005A3599"/>
    <w:rsid w:val="005A6428"/>
    <w:rsid w:val="005B4593"/>
    <w:rsid w:val="005C1E2E"/>
    <w:rsid w:val="005C33C0"/>
    <w:rsid w:val="005F1F53"/>
    <w:rsid w:val="006058EE"/>
    <w:rsid w:val="00623660"/>
    <w:rsid w:val="0064457C"/>
    <w:rsid w:val="00664C59"/>
    <w:rsid w:val="00673726"/>
    <w:rsid w:val="006A1C4F"/>
    <w:rsid w:val="006B65A3"/>
    <w:rsid w:val="006C1FC9"/>
    <w:rsid w:val="00744461"/>
    <w:rsid w:val="00753B81"/>
    <w:rsid w:val="00764E3D"/>
    <w:rsid w:val="0076530D"/>
    <w:rsid w:val="00786669"/>
    <w:rsid w:val="007A3905"/>
    <w:rsid w:val="007B12F4"/>
    <w:rsid w:val="007C07A8"/>
    <w:rsid w:val="007D1AA8"/>
    <w:rsid w:val="007D3E41"/>
    <w:rsid w:val="0080182E"/>
    <w:rsid w:val="00875DC4"/>
    <w:rsid w:val="00887186"/>
    <w:rsid w:val="008970D5"/>
    <w:rsid w:val="008B1EE9"/>
    <w:rsid w:val="008B42A8"/>
    <w:rsid w:val="008C3473"/>
    <w:rsid w:val="008C5E65"/>
    <w:rsid w:val="008E0AE8"/>
    <w:rsid w:val="008E36B5"/>
    <w:rsid w:val="008E42DE"/>
    <w:rsid w:val="00925541"/>
    <w:rsid w:val="00953686"/>
    <w:rsid w:val="0096114F"/>
    <w:rsid w:val="009818E8"/>
    <w:rsid w:val="00986161"/>
    <w:rsid w:val="009A6C08"/>
    <w:rsid w:val="009B05BD"/>
    <w:rsid w:val="009B2E39"/>
    <w:rsid w:val="009C7287"/>
    <w:rsid w:val="009F6B9B"/>
    <w:rsid w:val="00A37A12"/>
    <w:rsid w:val="00A40408"/>
    <w:rsid w:val="00A818E3"/>
    <w:rsid w:val="00A9461D"/>
    <w:rsid w:val="00A947FA"/>
    <w:rsid w:val="00A95447"/>
    <w:rsid w:val="00AA170D"/>
    <w:rsid w:val="00AB26A3"/>
    <w:rsid w:val="00AB2A96"/>
    <w:rsid w:val="00AC50AA"/>
    <w:rsid w:val="00AE64A9"/>
    <w:rsid w:val="00AF20A3"/>
    <w:rsid w:val="00B2315C"/>
    <w:rsid w:val="00B25F96"/>
    <w:rsid w:val="00B562BA"/>
    <w:rsid w:val="00B64F60"/>
    <w:rsid w:val="00B9034C"/>
    <w:rsid w:val="00B94CE0"/>
    <w:rsid w:val="00BC2737"/>
    <w:rsid w:val="00BC5CFB"/>
    <w:rsid w:val="00BF3882"/>
    <w:rsid w:val="00C14C96"/>
    <w:rsid w:val="00C2626E"/>
    <w:rsid w:val="00C3002D"/>
    <w:rsid w:val="00C371DE"/>
    <w:rsid w:val="00C40EFA"/>
    <w:rsid w:val="00C54CA8"/>
    <w:rsid w:val="00C57C96"/>
    <w:rsid w:val="00C6229A"/>
    <w:rsid w:val="00C649BB"/>
    <w:rsid w:val="00C72720"/>
    <w:rsid w:val="00C905A6"/>
    <w:rsid w:val="00C97500"/>
    <w:rsid w:val="00C97949"/>
    <w:rsid w:val="00CC609E"/>
    <w:rsid w:val="00CE50C6"/>
    <w:rsid w:val="00CF4BE1"/>
    <w:rsid w:val="00D100F8"/>
    <w:rsid w:val="00D110C3"/>
    <w:rsid w:val="00D1378C"/>
    <w:rsid w:val="00D15E1D"/>
    <w:rsid w:val="00D1605E"/>
    <w:rsid w:val="00D16EEF"/>
    <w:rsid w:val="00D31741"/>
    <w:rsid w:val="00D359A8"/>
    <w:rsid w:val="00D47B19"/>
    <w:rsid w:val="00D660CF"/>
    <w:rsid w:val="00D84562"/>
    <w:rsid w:val="00D85E62"/>
    <w:rsid w:val="00D866EF"/>
    <w:rsid w:val="00D97839"/>
    <w:rsid w:val="00DA04E8"/>
    <w:rsid w:val="00DB6894"/>
    <w:rsid w:val="00DD175B"/>
    <w:rsid w:val="00E01978"/>
    <w:rsid w:val="00E01D75"/>
    <w:rsid w:val="00E16AC7"/>
    <w:rsid w:val="00E17706"/>
    <w:rsid w:val="00E24C82"/>
    <w:rsid w:val="00E36C71"/>
    <w:rsid w:val="00E37CEB"/>
    <w:rsid w:val="00E5104F"/>
    <w:rsid w:val="00E5323A"/>
    <w:rsid w:val="00E5405B"/>
    <w:rsid w:val="00E75949"/>
    <w:rsid w:val="00E80E90"/>
    <w:rsid w:val="00E87E17"/>
    <w:rsid w:val="00E944F3"/>
    <w:rsid w:val="00EA5030"/>
    <w:rsid w:val="00EC3A86"/>
    <w:rsid w:val="00EF2AC5"/>
    <w:rsid w:val="00F35119"/>
    <w:rsid w:val="00F44A8C"/>
    <w:rsid w:val="00F55D57"/>
    <w:rsid w:val="00F578A9"/>
    <w:rsid w:val="00FA2133"/>
    <w:rsid w:val="00FA3228"/>
    <w:rsid w:val="00FA7CDF"/>
    <w:rsid w:val="00FB4666"/>
    <w:rsid w:val="00FF72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r-Latn-CS" w:eastAsia="sr-Latn-C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186"/>
    <w:pPr>
      <w:widowControl w:val="0"/>
      <w:suppressAutoHyphens/>
      <w:spacing w:line="100" w:lineRule="atLeast"/>
    </w:pPr>
    <w:rPr>
      <w:rFonts w:ascii="Times New Roman" w:eastAsia="Lucida Sans Unicode" w:hAnsi="Times New Roman" w:cs="Tahoma"/>
      <w:kern w:val="1"/>
      <w:sz w:val="24"/>
      <w:szCs w:val="24"/>
      <w:lang w:val="en-US" w:eastAsia="ar-SA"/>
    </w:rPr>
  </w:style>
  <w:style w:type="paragraph" w:styleId="Heading1">
    <w:name w:val="heading 1"/>
    <w:basedOn w:val="Normal"/>
    <w:next w:val="Normal"/>
    <w:link w:val="Heading1Char"/>
    <w:uiPriority w:val="9"/>
    <w:qFormat/>
    <w:rsid w:val="001B56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BodyText"/>
    <w:link w:val="Heading4Char"/>
    <w:qFormat/>
    <w:rsid w:val="0030709A"/>
    <w:pPr>
      <w:keepNext/>
      <w:numPr>
        <w:ilvl w:val="3"/>
        <w:numId w:val="1"/>
      </w:numPr>
      <w:jc w:val="center"/>
      <w:outlineLvl w:val="3"/>
    </w:pPr>
    <w:rPr>
      <w:rFonts w:eastAsia="Times New Roman" w:cs="Times New Roman"/>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54CA8"/>
    <w:pPr>
      <w:tabs>
        <w:tab w:val="center" w:pos="4535"/>
        <w:tab w:val="right" w:pos="9071"/>
      </w:tabs>
      <w:spacing w:line="240" w:lineRule="auto"/>
    </w:pPr>
  </w:style>
  <w:style w:type="character" w:customStyle="1" w:styleId="HeaderChar">
    <w:name w:val="Header Char"/>
    <w:basedOn w:val="DefaultParagraphFont"/>
    <w:link w:val="Header"/>
    <w:rsid w:val="00C54CA8"/>
  </w:style>
  <w:style w:type="paragraph" w:styleId="Footer">
    <w:name w:val="footer"/>
    <w:basedOn w:val="Normal"/>
    <w:link w:val="FooterChar"/>
    <w:uiPriority w:val="99"/>
    <w:unhideWhenUsed/>
    <w:rsid w:val="00C54CA8"/>
    <w:pPr>
      <w:tabs>
        <w:tab w:val="center" w:pos="4535"/>
        <w:tab w:val="right" w:pos="9071"/>
      </w:tabs>
      <w:spacing w:line="240" w:lineRule="auto"/>
    </w:pPr>
  </w:style>
  <w:style w:type="character" w:customStyle="1" w:styleId="FooterChar">
    <w:name w:val="Footer Char"/>
    <w:basedOn w:val="DefaultParagraphFont"/>
    <w:link w:val="Footer"/>
    <w:uiPriority w:val="99"/>
    <w:rsid w:val="00C54CA8"/>
  </w:style>
  <w:style w:type="character" w:styleId="Hyperlink">
    <w:name w:val="Hyperlink"/>
    <w:uiPriority w:val="99"/>
    <w:unhideWhenUsed/>
    <w:rsid w:val="00C54CA8"/>
    <w:rPr>
      <w:color w:val="0000FF"/>
      <w:u w:val="single"/>
    </w:rPr>
  </w:style>
  <w:style w:type="paragraph" w:styleId="ListParagraph">
    <w:name w:val="List Paragraph"/>
    <w:aliases w:val="Liste 1"/>
    <w:basedOn w:val="Normal"/>
    <w:link w:val="ListParagraphChar"/>
    <w:uiPriority w:val="34"/>
    <w:qFormat/>
    <w:rsid w:val="00C54CA8"/>
    <w:pPr>
      <w:ind w:left="720"/>
      <w:contextualSpacing/>
    </w:pPr>
  </w:style>
  <w:style w:type="paragraph" w:styleId="BalloonText">
    <w:name w:val="Balloon Text"/>
    <w:basedOn w:val="Normal"/>
    <w:link w:val="BalloonTextChar"/>
    <w:uiPriority w:val="99"/>
    <w:semiHidden/>
    <w:unhideWhenUsed/>
    <w:rsid w:val="00F44A8C"/>
    <w:pPr>
      <w:spacing w:line="240" w:lineRule="auto"/>
    </w:pPr>
    <w:rPr>
      <w:rFonts w:ascii="Tahoma" w:hAnsi="Tahoma"/>
      <w:sz w:val="16"/>
      <w:szCs w:val="16"/>
    </w:rPr>
  </w:style>
  <w:style w:type="character" w:customStyle="1" w:styleId="BalloonTextChar">
    <w:name w:val="Balloon Text Char"/>
    <w:link w:val="BalloonText"/>
    <w:uiPriority w:val="99"/>
    <w:semiHidden/>
    <w:rsid w:val="00F44A8C"/>
    <w:rPr>
      <w:rFonts w:ascii="Tahoma" w:hAnsi="Tahoma" w:cs="Tahoma"/>
      <w:sz w:val="16"/>
      <w:szCs w:val="16"/>
    </w:rPr>
  </w:style>
  <w:style w:type="paragraph" w:customStyle="1" w:styleId="TableContents">
    <w:name w:val="Table Contents"/>
    <w:basedOn w:val="Normal"/>
    <w:rsid w:val="002D3A99"/>
    <w:pPr>
      <w:suppressLineNumbers/>
    </w:pPr>
  </w:style>
  <w:style w:type="paragraph" w:styleId="BodyTextIndent">
    <w:name w:val="Body Text Indent"/>
    <w:basedOn w:val="Normal"/>
    <w:link w:val="BodyTextIndentChar"/>
    <w:rsid w:val="00786669"/>
    <w:pPr>
      <w:spacing w:after="200" w:line="276" w:lineRule="auto"/>
      <w:ind w:left="2642" w:hanging="2642"/>
      <w:jc w:val="both"/>
    </w:pPr>
    <w:rPr>
      <w:rFonts w:ascii="Tahoma" w:hAnsi="Tahoma"/>
      <w:sz w:val="22"/>
      <w:lang w:val="sr-Cyrl-CS"/>
    </w:rPr>
  </w:style>
  <w:style w:type="character" w:customStyle="1" w:styleId="BodyTextIndentChar">
    <w:name w:val="Body Text Indent Char"/>
    <w:basedOn w:val="DefaultParagraphFont"/>
    <w:link w:val="BodyTextIndent"/>
    <w:rsid w:val="00786669"/>
    <w:rPr>
      <w:rFonts w:ascii="Tahoma" w:eastAsia="Lucida Sans Unicode" w:hAnsi="Tahoma" w:cs="Tahoma"/>
      <w:kern w:val="1"/>
      <w:sz w:val="22"/>
      <w:szCs w:val="24"/>
      <w:lang w:val="sr-Cyrl-CS" w:eastAsia="ar-SA"/>
    </w:rPr>
  </w:style>
  <w:style w:type="character" w:customStyle="1" w:styleId="Heading4Char">
    <w:name w:val="Heading 4 Char"/>
    <w:basedOn w:val="DefaultParagraphFont"/>
    <w:link w:val="Heading4"/>
    <w:rsid w:val="0030709A"/>
    <w:rPr>
      <w:rFonts w:ascii="Times New Roman" w:eastAsia="Times New Roman" w:hAnsi="Times New Roman"/>
      <w:b/>
      <w:bCs/>
      <w:kern w:val="1"/>
      <w:sz w:val="28"/>
      <w:szCs w:val="24"/>
      <w:lang w:eastAsia="ar-SA"/>
    </w:rPr>
  </w:style>
  <w:style w:type="character" w:customStyle="1" w:styleId="WW8Num10z0">
    <w:name w:val="WW8Num10z0"/>
    <w:rsid w:val="0030709A"/>
    <w:rPr>
      <w:rFonts w:ascii="Times New Roman" w:eastAsia="Calibri" w:hAnsi="Times New Roman" w:cs="Times New Roman"/>
    </w:rPr>
  </w:style>
  <w:style w:type="character" w:customStyle="1" w:styleId="WW8Num12z0">
    <w:name w:val="WW8Num12z0"/>
    <w:rsid w:val="0030709A"/>
    <w:rPr>
      <w:rFonts w:ascii="Symbol" w:hAnsi="Symbol" w:cs="Symbol"/>
    </w:rPr>
  </w:style>
  <w:style w:type="character" w:customStyle="1" w:styleId="WW8Num12z1">
    <w:name w:val="WW8Num12z1"/>
    <w:rsid w:val="0030709A"/>
    <w:rPr>
      <w:rFonts w:ascii="OpenSymbol" w:hAnsi="OpenSymbol" w:cs="OpenSymbol"/>
    </w:rPr>
  </w:style>
  <w:style w:type="character" w:customStyle="1" w:styleId="WW8Num13z0">
    <w:name w:val="WW8Num13z0"/>
    <w:rsid w:val="0030709A"/>
    <w:rPr>
      <w:rFonts w:ascii="Symbol" w:hAnsi="Symbol" w:cs="OpenSymbol"/>
    </w:rPr>
  </w:style>
  <w:style w:type="character" w:customStyle="1" w:styleId="WW8Num13z1">
    <w:name w:val="WW8Num13z1"/>
    <w:rsid w:val="0030709A"/>
    <w:rPr>
      <w:rFonts w:ascii="OpenSymbol" w:hAnsi="OpenSymbol" w:cs="OpenSymbol"/>
    </w:rPr>
  </w:style>
  <w:style w:type="character" w:customStyle="1" w:styleId="WW8Num14z0">
    <w:name w:val="WW8Num14z0"/>
    <w:rsid w:val="0030709A"/>
    <w:rPr>
      <w:rFonts w:ascii="Symbol" w:hAnsi="Symbol" w:cs="OpenSymbol"/>
    </w:rPr>
  </w:style>
  <w:style w:type="character" w:customStyle="1" w:styleId="WW8Num14z1">
    <w:name w:val="WW8Num14z1"/>
    <w:rsid w:val="0030709A"/>
    <w:rPr>
      <w:rFonts w:ascii="OpenSymbol" w:hAnsi="OpenSymbol" w:cs="OpenSymbol"/>
    </w:rPr>
  </w:style>
  <w:style w:type="character" w:customStyle="1" w:styleId="WW8Num15z0">
    <w:name w:val="WW8Num15z0"/>
    <w:rsid w:val="0030709A"/>
    <w:rPr>
      <w:rFonts w:ascii="Symbol" w:hAnsi="Symbol" w:cs="OpenSymbol"/>
    </w:rPr>
  </w:style>
  <w:style w:type="character" w:customStyle="1" w:styleId="WW8Num11z0">
    <w:name w:val="WW8Num11z0"/>
    <w:rsid w:val="0030709A"/>
    <w:rPr>
      <w:rFonts w:ascii="Symbol" w:hAnsi="Symbol" w:cs="Symbol"/>
    </w:rPr>
  </w:style>
  <w:style w:type="character" w:customStyle="1" w:styleId="WW8Num7z0">
    <w:name w:val="WW8Num7z0"/>
    <w:rsid w:val="0030709A"/>
    <w:rPr>
      <w:rFonts w:ascii="Symbol" w:hAnsi="Symbol" w:cs="OpenSymbol"/>
    </w:rPr>
  </w:style>
  <w:style w:type="character" w:customStyle="1" w:styleId="WW8Num7z1">
    <w:name w:val="WW8Num7z1"/>
    <w:rsid w:val="0030709A"/>
    <w:rPr>
      <w:rFonts w:ascii="OpenSymbol" w:hAnsi="OpenSymbol" w:cs="OpenSymbol"/>
    </w:rPr>
  </w:style>
  <w:style w:type="character" w:customStyle="1" w:styleId="WW8Num8z0">
    <w:name w:val="WW8Num8z0"/>
    <w:rsid w:val="0030709A"/>
    <w:rPr>
      <w:rFonts w:ascii="Symbol" w:hAnsi="Symbol" w:cs="OpenSymbol"/>
    </w:rPr>
  </w:style>
  <w:style w:type="character" w:customStyle="1" w:styleId="WW8Num8z1">
    <w:name w:val="WW8Num8z1"/>
    <w:rsid w:val="0030709A"/>
    <w:rPr>
      <w:rFonts w:ascii="OpenSymbol" w:hAnsi="OpenSymbol" w:cs="OpenSymbol"/>
    </w:rPr>
  </w:style>
  <w:style w:type="character" w:customStyle="1" w:styleId="WW-DefaultParagraphFont">
    <w:name w:val="WW-Default Paragraph Font"/>
    <w:rsid w:val="0030709A"/>
  </w:style>
  <w:style w:type="character" w:customStyle="1" w:styleId="BodyTextChar">
    <w:name w:val="Body Text Char"/>
    <w:basedOn w:val="WW-DefaultParagraphFont"/>
    <w:rsid w:val="0030709A"/>
    <w:rPr>
      <w:rFonts w:ascii="Times New Roman" w:eastAsia="Times New Roman" w:hAnsi="Times New Roman" w:cs="Times New Roman"/>
      <w:sz w:val="24"/>
      <w:szCs w:val="24"/>
    </w:rPr>
  </w:style>
  <w:style w:type="character" w:customStyle="1" w:styleId="ListLabel1">
    <w:name w:val="ListLabel 1"/>
    <w:rsid w:val="0030709A"/>
    <w:rPr>
      <w:rFonts w:cs="Calibri"/>
    </w:rPr>
  </w:style>
  <w:style w:type="character" w:customStyle="1" w:styleId="ListLabel2">
    <w:name w:val="ListLabel 2"/>
    <w:rsid w:val="0030709A"/>
    <w:rPr>
      <w:rFonts w:cs="Courier New"/>
    </w:rPr>
  </w:style>
  <w:style w:type="character" w:customStyle="1" w:styleId="ListLabel3">
    <w:name w:val="ListLabel 3"/>
    <w:rsid w:val="0030709A"/>
    <w:rPr>
      <w:rFonts w:cs="Times New Roman"/>
    </w:rPr>
  </w:style>
  <w:style w:type="character" w:customStyle="1" w:styleId="NumberingSymbols">
    <w:name w:val="Numbering Symbols"/>
    <w:rsid w:val="0030709A"/>
  </w:style>
  <w:style w:type="character" w:customStyle="1" w:styleId="WW8Num5z0">
    <w:name w:val="WW8Num5z0"/>
    <w:rsid w:val="0030709A"/>
    <w:rPr>
      <w:b w:val="0"/>
      <w:i w:val="0"/>
    </w:rPr>
  </w:style>
  <w:style w:type="character" w:customStyle="1" w:styleId="WW8Num5z1">
    <w:name w:val="WW8Num5z1"/>
    <w:rsid w:val="0030709A"/>
    <w:rPr>
      <w:b/>
      <w:sz w:val="22"/>
    </w:rPr>
  </w:style>
  <w:style w:type="character" w:customStyle="1" w:styleId="Bullets">
    <w:name w:val="Bullets"/>
    <w:rsid w:val="0030709A"/>
    <w:rPr>
      <w:rFonts w:ascii="OpenSymbol" w:eastAsia="OpenSymbol" w:hAnsi="OpenSymbol" w:cs="OpenSymbol"/>
    </w:rPr>
  </w:style>
  <w:style w:type="character" w:customStyle="1" w:styleId="WW8Num4z1">
    <w:name w:val="WW8Num4z1"/>
    <w:rsid w:val="0030709A"/>
    <w:rPr>
      <w:b/>
    </w:rPr>
  </w:style>
  <w:style w:type="character" w:customStyle="1" w:styleId="WW8Num25z0">
    <w:name w:val="WW8Num25z0"/>
    <w:rsid w:val="0030709A"/>
    <w:rPr>
      <w:rFonts w:ascii="Symbol" w:hAnsi="Symbol" w:cs="Symbol"/>
    </w:rPr>
  </w:style>
  <w:style w:type="character" w:customStyle="1" w:styleId="WW8Num25z1">
    <w:name w:val="WW8Num25z1"/>
    <w:rsid w:val="0030709A"/>
    <w:rPr>
      <w:rFonts w:ascii="Courier New" w:hAnsi="Courier New" w:cs="Courier New"/>
    </w:rPr>
  </w:style>
  <w:style w:type="character" w:customStyle="1" w:styleId="WW8Num25z2">
    <w:name w:val="WW8Num25z2"/>
    <w:rsid w:val="0030709A"/>
    <w:rPr>
      <w:rFonts w:ascii="Wingdings" w:hAnsi="Wingdings" w:cs="Wingdings"/>
    </w:rPr>
  </w:style>
  <w:style w:type="character" w:customStyle="1" w:styleId="WW8Num20z0">
    <w:name w:val="WW8Num20z0"/>
    <w:rsid w:val="0030709A"/>
    <w:rPr>
      <w:rFonts w:ascii="Symbol" w:hAnsi="Symbol" w:cs="Symbol"/>
    </w:rPr>
  </w:style>
  <w:style w:type="character" w:customStyle="1" w:styleId="WW8Num20z1">
    <w:name w:val="WW8Num20z1"/>
    <w:rsid w:val="0030709A"/>
    <w:rPr>
      <w:rFonts w:ascii="Courier New" w:hAnsi="Courier New" w:cs="Courier New"/>
    </w:rPr>
  </w:style>
  <w:style w:type="character" w:customStyle="1" w:styleId="WW8Num20z2">
    <w:name w:val="WW8Num20z2"/>
    <w:rsid w:val="0030709A"/>
    <w:rPr>
      <w:rFonts w:ascii="Wingdings" w:hAnsi="Wingdings" w:cs="Wingdings"/>
    </w:rPr>
  </w:style>
  <w:style w:type="character" w:customStyle="1" w:styleId="WW8Num18z0">
    <w:name w:val="WW8Num18z0"/>
    <w:rsid w:val="0030709A"/>
    <w:rPr>
      <w:rFonts w:ascii="Symbol" w:hAnsi="Symbol" w:cs="Symbol"/>
    </w:rPr>
  </w:style>
  <w:style w:type="character" w:customStyle="1" w:styleId="WW8Num18z1">
    <w:name w:val="WW8Num18z1"/>
    <w:rsid w:val="0030709A"/>
    <w:rPr>
      <w:rFonts w:ascii="Courier New" w:hAnsi="Courier New" w:cs="Courier New"/>
    </w:rPr>
  </w:style>
  <w:style w:type="character" w:customStyle="1" w:styleId="WW8Num18z2">
    <w:name w:val="WW8Num18z2"/>
    <w:rsid w:val="0030709A"/>
    <w:rPr>
      <w:rFonts w:ascii="Wingdings" w:hAnsi="Wingdings" w:cs="Wingdings"/>
    </w:rPr>
  </w:style>
  <w:style w:type="paragraph" w:customStyle="1" w:styleId="Heading">
    <w:name w:val="Heading"/>
    <w:basedOn w:val="Normal"/>
    <w:next w:val="BodyText"/>
    <w:rsid w:val="0030709A"/>
    <w:pPr>
      <w:keepNext/>
      <w:spacing w:before="240" w:after="120"/>
    </w:pPr>
    <w:rPr>
      <w:rFonts w:ascii="Arial" w:eastAsia="Microsoft YaHei" w:hAnsi="Arial" w:cs="Mangal"/>
      <w:sz w:val="28"/>
      <w:szCs w:val="28"/>
    </w:rPr>
  </w:style>
  <w:style w:type="paragraph" w:styleId="BodyText">
    <w:name w:val="Body Text"/>
    <w:basedOn w:val="Normal"/>
    <w:link w:val="BodyTextChar1"/>
    <w:rsid w:val="0030709A"/>
    <w:pPr>
      <w:jc w:val="center"/>
    </w:pPr>
    <w:rPr>
      <w:rFonts w:eastAsia="Times New Roman" w:cs="Times New Roman"/>
    </w:rPr>
  </w:style>
  <w:style w:type="character" w:customStyle="1" w:styleId="BodyTextChar1">
    <w:name w:val="Body Text Char1"/>
    <w:basedOn w:val="DefaultParagraphFont"/>
    <w:link w:val="BodyText"/>
    <w:rsid w:val="0030709A"/>
    <w:rPr>
      <w:rFonts w:ascii="Times New Roman" w:eastAsia="Times New Roman" w:hAnsi="Times New Roman"/>
      <w:kern w:val="1"/>
      <w:sz w:val="24"/>
      <w:szCs w:val="24"/>
      <w:lang w:eastAsia="ar-SA"/>
    </w:rPr>
  </w:style>
  <w:style w:type="paragraph" w:styleId="List">
    <w:name w:val="List"/>
    <w:basedOn w:val="BodyText"/>
    <w:rsid w:val="0030709A"/>
    <w:rPr>
      <w:rFonts w:cs="Mangal"/>
    </w:rPr>
  </w:style>
  <w:style w:type="paragraph" w:styleId="Caption">
    <w:name w:val="caption"/>
    <w:basedOn w:val="Normal"/>
    <w:qFormat/>
    <w:rsid w:val="0030709A"/>
    <w:pPr>
      <w:suppressLineNumbers/>
      <w:spacing w:before="120" w:after="120"/>
    </w:pPr>
    <w:rPr>
      <w:rFonts w:cs="Mangal"/>
      <w:i/>
      <w:iCs/>
    </w:rPr>
  </w:style>
  <w:style w:type="paragraph" w:customStyle="1" w:styleId="Index">
    <w:name w:val="Index"/>
    <w:basedOn w:val="Normal"/>
    <w:rsid w:val="0030709A"/>
    <w:pPr>
      <w:suppressLineNumbers/>
    </w:pPr>
    <w:rPr>
      <w:rFonts w:cs="Mangal"/>
    </w:rPr>
  </w:style>
  <w:style w:type="paragraph" w:customStyle="1" w:styleId="TableHeading">
    <w:name w:val="Table Heading"/>
    <w:basedOn w:val="TableContents"/>
    <w:rsid w:val="0030709A"/>
    <w:pPr>
      <w:jc w:val="center"/>
    </w:pPr>
    <w:rPr>
      <w:b/>
      <w:bCs/>
    </w:rPr>
  </w:style>
  <w:style w:type="paragraph" w:styleId="BodyText2">
    <w:name w:val="Body Text 2"/>
    <w:basedOn w:val="Normal"/>
    <w:link w:val="BodyText2Char"/>
    <w:rsid w:val="0030709A"/>
    <w:pPr>
      <w:spacing w:after="120" w:line="480" w:lineRule="auto"/>
    </w:pPr>
  </w:style>
  <w:style w:type="character" w:customStyle="1" w:styleId="BodyText2Char">
    <w:name w:val="Body Text 2 Char"/>
    <w:basedOn w:val="DefaultParagraphFont"/>
    <w:link w:val="BodyText2"/>
    <w:rsid w:val="0030709A"/>
    <w:rPr>
      <w:rFonts w:ascii="Times New Roman" w:eastAsia="Lucida Sans Unicode" w:hAnsi="Times New Roman" w:cs="Tahoma"/>
      <w:kern w:val="1"/>
      <w:sz w:val="24"/>
      <w:szCs w:val="24"/>
      <w:lang w:val="en-US" w:eastAsia="ar-SA"/>
    </w:rPr>
  </w:style>
  <w:style w:type="paragraph" w:customStyle="1" w:styleId="WW-Default">
    <w:name w:val="WW-Default"/>
    <w:rsid w:val="0030709A"/>
    <w:pPr>
      <w:suppressAutoHyphens/>
      <w:autoSpaceDE w:val="0"/>
      <w:spacing w:after="200" w:line="276" w:lineRule="auto"/>
    </w:pPr>
    <w:rPr>
      <w:rFonts w:ascii="Arial" w:hAnsi="Arial" w:cs="Arial"/>
      <w:color w:val="000000"/>
      <w:kern w:val="1"/>
      <w:sz w:val="24"/>
      <w:szCs w:val="24"/>
      <w:lang w:val="en-GB" w:eastAsia="ar-SA"/>
    </w:rPr>
  </w:style>
  <w:style w:type="paragraph" w:customStyle="1" w:styleId="Framecontents">
    <w:name w:val="Frame contents"/>
    <w:basedOn w:val="BodyText"/>
    <w:rsid w:val="0030709A"/>
  </w:style>
  <w:style w:type="character" w:customStyle="1" w:styleId="FontStyle73">
    <w:name w:val="Font Style73"/>
    <w:uiPriority w:val="99"/>
    <w:rsid w:val="003D47E8"/>
    <w:rPr>
      <w:rFonts w:ascii="Arial" w:hAnsi="Arial" w:cs="Arial"/>
      <w:sz w:val="26"/>
      <w:szCs w:val="26"/>
    </w:rPr>
  </w:style>
  <w:style w:type="character" w:customStyle="1" w:styleId="FontStyle77">
    <w:name w:val="Font Style77"/>
    <w:uiPriority w:val="99"/>
    <w:rsid w:val="003D47E8"/>
    <w:rPr>
      <w:rFonts w:ascii="Arial" w:hAnsi="Arial" w:cs="Arial"/>
      <w:b/>
      <w:bCs/>
      <w:sz w:val="26"/>
      <w:szCs w:val="26"/>
    </w:rPr>
  </w:style>
  <w:style w:type="character" w:customStyle="1" w:styleId="FontStyle81">
    <w:name w:val="Font Style81"/>
    <w:uiPriority w:val="99"/>
    <w:rsid w:val="003D47E8"/>
    <w:rPr>
      <w:rFonts w:ascii="Arial" w:hAnsi="Arial" w:cs="Arial"/>
      <w:b/>
      <w:bCs/>
      <w:sz w:val="30"/>
      <w:szCs w:val="30"/>
    </w:rPr>
  </w:style>
  <w:style w:type="character" w:customStyle="1" w:styleId="FontStyle78">
    <w:name w:val="Font Style78"/>
    <w:uiPriority w:val="99"/>
    <w:rsid w:val="003D47E8"/>
    <w:rPr>
      <w:rFonts w:ascii="Arial" w:hAnsi="Arial" w:cs="Arial"/>
      <w:b/>
      <w:bCs/>
      <w:sz w:val="20"/>
      <w:szCs w:val="20"/>
    </w:rPr>
  </w:style>
  <w:style w:type="character" w:customStyle="1" w:styleId="Heading1Char">
    <w:name w:val="Heading 1 Char"/>
    <w:basedOn w:val="DefaultParagraphFont"/>
    <w:link w:val="Heading1"/>
    <w:uiPriority w:val="9"/>
    <w:rsid w:val="001B5646"/>
    <w:rPr>
      <w:rFonts w:asciiTheme="majorHAnsi" w:eastAsiaTheme="majorEastAsia" w:hAnsiTheme="majorHAnsi" w:cstheme="majorBidi"/>
      <w:b/>
      <w:bCs/>
      <w:color w:val="365F91" w:themeColor="accent1" w:themeShade="BF"/>
      <w:kern w:val="1"/>
      <w:sz w:val="28"/>
      <w:szCs w:val="28"/>
      <w:lang w:val="en-US" w:eastAsia="ar-SA"/>
    </w:rPr>
  </w:style>
  <w:style w:type="paragraph" w:styleId="NoSpacing">
    <w:name w:val="No Spacing"/>
    <w:uiPriority w:val="1"/>
    <w:qFormat/>
    <w:rsid w:val="001B5646"/>
    <w:rPr>
      <w:sz w:val="22"/>
      <w:szCs w:val="22"/>
      <w:lang w:val="en-US" w:eastAsia="en-US"/>
    </w:rPr>
  </w:style>
  <w:style w:type="character" w:customStyle="1" w:styleId="FontStyle82">
    <w:name w:val="Font Style82"/>
    <w:uiPriority w:val="99"/>
    <w:rsid w:val="001B5646"/>
    <w:rPr>
      <w:rFonts w:ascii="Arial" w:hAnsi="Arial" w:cs="Arial"/>
      <w:sz w:val="20"/>
      <w:szCs w:val="20"/>
    </w:rPr>
  </w:style>
  <w:style w:type="character" w:customStyle="1" w:styleId="FontStyle79">
    <w:name w:val="Font Style79"/>
    <w:uiPriority w:val="99"/>
    <w:rsid w:val="001B5646"/>
    <w:rPr>
      <w:rFonts w:ascii="Arial" w:hAnsi="Arial" w:cs="Arial"/>
      <w:i/>
      <w:iCs/>
      <w:sz w:val="20"/>
      <w:szCs w:val="20"/>
    </w:rPr>
  </w:style>
  <w:style w:type="character" w:customStyle="1" w:styleId="ListParagraphChar">
    <w:name w:val="List Paragraph Char"/>
    <w:aliases w:val="Liste 1 Char"/>
    <w:link w:val="ListParagraph"/>
    <w:uiPriority w:val="34"/>
    <w:locked/>
    <w:rsid w:val="00EF2AC5"/>
    <w:rPr>
      <w:rFonts w:ascii="Times New Roman" w:eastAsia="Lucida Sans Unicode" w:hAnsi="Times New Roman" w:cs="Tahoma"/>
      <w:kern w:val="1"/>
      <w:sz w:val="24"/>
      <w:szCs w:val="24"/>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CS" w:eastAsia="sr-Latn-C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186"/>
    <w:pPr>
      <w:widowControl w:val="0"/>
      <w:suppressAutoHyphens/>
      <w:spacing w:line="100" w:lineRule="atLeast"/>
    </w:pPr>
    <w:rPr>
      <w:rFonts w:ascii="Times New Roman" w:eastAsia="Lucida Sans Unicode" w:hAnsi="Times New Roman" w:cs="Tahoma"/>
      <w:kern w:val="1"/>
      <w:sz w:val="24"/>
      <w:szCs w:val="24"/>
      <w:lang w:val="en-US" w:eastAsia="ar-SA"/>
    </w:rPr>
  </w:style>
  <w:style w:type="paragraph" w:styleId="Heading4">
    <w:name w:val="heading 4"/>
    <w:basedOn w:val="Normal"/>
    <w:next w:val="BodyText"/>
    <w:link w:val="Heading4Char"/>
    <w:qFormat/>
    <w:rsid w:val="0030709A"/>
    <w:pPr>
      <w:keepNext/>
      <w:numPr>
        <w:ilvl w:val="3"/>
        <w:numId w:val="1"/>
      </w:numPr>
      <w:jc w:val="center"/>
      <w:outlineLvl w:val="3"/>
    </w:pPr>
    <w:rPr>
      <w:rFonts w:eastAsia="Times New Roman" w:cs="Times New Roman"/>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54CA8"/>
    <w:pPr>
      <w:tabs>
        <w:tab w:val="center" w:pos="4535"/>
        <w:tab w:val="right" w:pos="9071"/>
      </w:tabs>
      <w:spacing w:line="240" w:lineRule="auto"/>
    </w:pPr>
  </w:style>
  <w:style w:type="character" w:customStyle="1" w:styleId="HeaderChar">
    <w:name w:val="Header Char"/>
    <w:basedOn w:val="DefaultParagraphFont"/>
    <w:link w:val="Header"/>
    <w:rsid w:val="00C54CA8"/>
  </w:style>
  <w:style w:type="paragraph" w:styleId="Footer">
    <w:name w:val="footer"/>
    <w:basedOn w:val="Normal"/>
    <w:link w:val="FooterChar"/>
    <w:uiPriority w:val="99"/>
    <w:unhideWhenUsed/>
    <w:rsid w:val="00C54CA8"/>
    <w:pPr>
      <w:tabs>
        <w:tab w:val="center" w:pos="4535"/>
        <w:tab w:val="right" w:pos="9071"/>
      </w:tabs>
      <w:spacing w:line="240" w:lineRule="auto"/>
    </w:pPr>
  </w:style>
  <w:style w:type="character" w:customStyle="1" w:styleId="FooterChar">
    <w:name w:val="Footer Char"/>
    <w:basedOn w:val="DefaultParagraphFont"/>
    <w:link w:val="Footer"/>
    <w:uiPriority w:val="99"/>
    <w:rsid w:val="00C54CA8"/>
  </w:style>
  <w:style w:type="character" w:styleId="Hyperlink">
    <w:name w:val="Hyperlink"/>
    <w:uiPriority w:val="99"/>
    <w:unhideWhenUsed/>
    <w:rsid w:val="00C54CA8"/>
    <w:rPr>
      <w:color w:val="0000FF"/>
      <w:u w:val="single"/>
    </w:rPr>
  </w:style>
  <w:style w:type="paragraph" w:styleId="ListParagraph">
    <w:name w:val="List Paragraph"/>
    <w:basedOn w:val="Normal"/>
    <w:qFormat/>
    <w:rsid w:val="00C54CA8"/>
    <w:pPr>
      <w:ind w:left="720"/>
      <w:contextualSpacing/>
    </w:pPr>
  </w:style>
  <w:style w:type="paragraph" w:styleId="BalloonText">
    <w:name w:val="Balloon Text"/>
    <w:basedOn w:val="Normal"/>
    <w:link w:val="BalloonTextChar"/>
    <w:uiPriority w:val="99"/>
    <w:semiHidden/>
    <w:unhideWhenUsed/>
    <w:rsid w:val="00F44A8C"/>
    <w:pPr>
      <w:spacing w:line="240" w:lineRule="auto"/>
    </w:pPr>
    <w:rPr>
      <w:rFonts w:ascii="Tahoma" w:hAnsi="Tahoma"/>
      <w:sz w:val="16"/>
      <w:szCs w:val="16"/>
    </w:rPr>
  </w:style>
  <w:style w:type="character" w:customStyle="1" w:styleId="BalloonTextChar">
    <w:name w:val="Balloon Text Char"/>
    <w:link w:val="BalloonText"/>
    <w:uiPriority w:val="99"/>
    <w:semiHidden/>
    <w:rsid w:val="00F44A8C"/>
    <w:rPr>
      <w:rFonts w:ascii="Tahoma" w:hAnsi="Tahoma" w:cs="Tahoma"/>
      <w:sz w:val="16"/>
      <w:szCs w:val="16"/>
    </w:rPr>
  </w:style>
  <w:style w:type="paragraph" w:customStyle="1" w:styleId="TableContents">
    <w:name w:val="Table Contents"/>
    <w:basedOn w:val="Normal"/>
    <w:rsid w:val="002D3A99"/>
    <w:pPr>
      <w:suppressLineNumbers/>
    </w:pPr>
  </w:style>
  <w:style w:type="paragraph" w:styleId="BodyTextIndent">
    <w:name w:val="Body Text Indent"/>
    <w:basedOn w:val="Normal"/>
    <w:link w:val="BodyTextIndentChar"/>
    <w:rsid w:val="00786669"/>
    <w:pPr>
      <w:spacing w:after="200" w:line="276" w:lineRule="auto"/>
      <w:ind w:left="2642" w:hanging="2642"/>
      <w:jc w:val="both"/>
    </w:pPr>
    <w:rPr>
      <w:rFonts w:ascii="Tahoma" w:hAnsi="Tahoma"/>
      <w:sz w:val="22"/>
      <w:lang w:val="sr-Cyrl-CS"/>
    </w:rPr>
  </w:style>
  <w:style w:type="character" w:customStyle="1" w:styleId="BodyTextIndentChar">
    <w:name w:val="Body Text Indent Char"/>
    <w:basedOn w:val="DefaultParagraphFont"/>
    <w:link w:val="BodyTextIndent"/>
    <w:rsid w:val="00786669"/>
    <w:rPr>
      <w:rFonts w:ascii="Tahoma" w:eastAsia="Lucida Sans Unicode" w:hAnsi="Tahoma" w:cs="Tahoma"/>
      <w:kern w:val="1"/>
      <w:sz w:val="22"/>
      <w:szCs w:val="24"/>
      <w:lang w:val="sr-Cyrl-CS" w:eastAsia="ar-SA"/>
    </w:rPr>
  </w:style>
  <w:style w:type="character" w:customStyle="1" w:styleId="Heading4Char">
    <w:name w:val="Heading 4 Char"/>
    <w:basedOn w:val="DefaultParagraphFont"/>
    <w:link w:val="Heading4"/>
    <w:rsid w:val="0030709A"/>
    <w:rPr>
      <w:rFonts w:ascii="Times New Roman" w:eastAsia="Times New Roman" w:hAnsi="Times New Roman"/>
      <w:b/>
      <w:bCs/>
      <w:kern w:val="1"/>
      <w:sz w:val="28"/>
      <w:szCs w:val="24"/>
      <w:lang w:eastAsia="ar-SA"/>
    </w:rPr>
  </w:style>
  <w:style w:type="character" w:customStyle="1" w:styleId="WW8Num10z0">
    <w:name w:val="WW8Num10z0"/>
    <w:rsid w:val="0030709A"/>
    <w:rPr>
      <w:rFonts w:ascii="Times New Roman" w:eastAsia="Calibri" w:hAnsi="Times New Roman" w:cs="Times New Roman"/>
    </w:rPr>
  </w:style>
  <w:style w:type="character" w:customStyle="1" w:styleId="WW8Num12z0">
    <w:name w:val="WW8Num12z0"/>
    <w:rsid w:val="0030709A"/>
    <w:rPr>
      <w:rFonts w:ascii="Symbol" w:hAnsi="Symbol" w:cs="Symbol"/>
    </w:rPr>
  </w:style>
  <w:style w:type="character" w:customStyle="1" w:styleId="WW8Num12z1">
    <w:name w:val="WW8Num12z1"/>
    <w:rsid w:val="0030709A"/>
    <w:rPr>
      <w:rFonts w:ascii="OpenSymbol" w:hAnsi="OpenSymbol" w:cs="OpenSymbol"/>
    </w:rPr>
  </w:style>
  <w:style w:type="character" w:customStyle="1" w:styleId="WW8Num13z0">
    <w:name w:val="WW8Num13z0"/>
    <w:rsid w:val="0030709A"/>
    <w:rPr>
      <w:rFonts w:ascii="Symbol" w:hAnsi="Symbol" w:cs="OpenSymbol"/>
    </w:rPr>
  </w:style>
  <w:style w:type="character" w:customStyle="1" w:styleId="WW8Num13z1">
    <w:name w:val="WW8Num13z1"/>
    <w:rsid w:val="0030709A"/>
    <w:rPr>
      <w:rFonts w:ascii="OpenSymbol" w:hAnsi="OpenSymbol" w:cs="OpenSymbol"/>
    </w:rPr>
  </w:style>
  <w:style w:type="character" w:customStyle="1" w:styleId="WW8Num14z0">
    <w:name w:val="WW8Num14z0"/>
    <w:rsid w:val="0030709A"/>
    <w:rPr>
      <w:rFonts w:ascii="Symbol" w:hAnsi="Symbol" w:cs="OpenSymbol"/>
    </w:rPr>
  </w:style>
  <w:style w:type="character" w:customStyle="1" w:styleId="WW8Num14z1">
    <w:name w:val="WW8Num14z1"/>
    <w:rsid w:val="0030709A"/>
    <w:rPr>
      <w:rFonts w:ascii="OpenSymbol" w:hAnsi="OpenSymbol" w:cs="OpenSymbol"/>
    </w:rPr>
  </w:style>
  <w:style w:type="character" w:customStyle="1" w:styleId="WW8Num15z0">
    <w:name w:val="WW8Num15z0"/>
    <w:rsid w:val="0030709A"/>
    <w:rPr>
      <w:rFonts w:ascii="Symbol" w:hAnsi="Symbol" w:cs="OpenSymbol"/>
    </w:rPr>
  </w:style>
  <w:style w:type="character" w:customStyle="1" w:styleId="WW8Num11z0">
    <w:name w:val="WW8Num11z0"/>
    <w:rsid w:val="0030709A"/>
    <w:rPr>
      <w:rFonts w:ascii="Symbol" w:hAnsi="Symbol" w:cs="Symbol"/>
    </w:rPr>
  </w:style>
  <w:style w:type="character" w:customStyle="1" w:styleId="WW8Num7z0">
    <w:name w:val="WW8Num7z0"/>
    <w:rsid w:val="0030709A"/>
    <w:rPr>
      <w:rFonts w:ascii="Symbol" w:hAnsi="Symbol" w:cs="OpenSymbol"/>
    </w:rPr>
  </w:style>
  <w:style w:type="character" w:customStyle="1" w:styleId="WW8Num7z1">
    <w:name w:val="WW8Num7z1"/>
    <w:rsid w:val="0030709A"/>
    <w:rPr>
      <w:rFonts w:ascii="OpenSymbol" w:hAnsi="OpenSymbol" w:cs="OpenSymbol"/>
    </w:rPr>
  </w:style>
  <w:style w:type="character" w:customStyle="1" w:styleId="WW8Num8z0">
    <w:name w:val="WW8Num8z0"/>
    <w:rsid w:val="0030709A"/>
    <w:rPr>
      <w:rFonts w:ascii="Symbol" w:hAnsi="Symbol" w:cs="OpenSymbol"/>
    </w:rPr>
  </w:style>
  <w:style w:type="character" w:customStyle="1" w:styleId="WW8Num8z1">
    <w:name w:val="WW8Num8z1"/>
    <w:rsid w:val="0030709A"/>
    <w:rPr>
      <w:rFonts w:ascii="OpenSymbol" w:hAnsi="OpenSymbol" w:cs="OpenSymbol"/>
    </w:rPr>
  </w:style>
  <w:style w:type="character" w:customStyle="1" w:styleId="WW-DefaultParagraphFont">
    <w:name w:val="WW-Default Paragraph Font"/>
    <w:rsid w:val="0030709A"/>
  </w:style>
  <w:style w:type="character" w:customStyle="1" w:styleId="BodyTextChar">
    <w:name w:val="Body Text Char"/>
    <w:basedOn w:val="WW-DefaultParagraphFont"/>
    <w:rsid w:val="0030709A"/>
    <w:rPr>
      <w:rFonts w:ascii="Times New Roman" w:eastAsia="Times New Roman" w:hAnsi="Times New Roman" w:cs="Times New Roman"/>
      <w:sz w:val="24"/>
      <w:szCs w:val="24"/>
    </w:rPr>
  </w:style>
  <w:style w:type="character" w:customStyle="1" w:styleId="ListLabel1">
    <w:name w:val="ListLabel 1"/>
    <w:rsid w:val="0030709A"/>
    <w:rPr>
      <w:rFonts w:cs="Calibri"/>
    </w:rPr>
  </w:style>
  <w:style w:type="character" w:customStyle="1" w:styleId="ListLabel2">
    <w:name w:val="ListLabel 2"/>
    <w:rsid w:val="0030709A"/>
    <w:rPr>
      <w:rFonts w:cs="Courier New"/>
    </w:rPr>
  </w:style>
  <w:style w:type="character" w:customStyle="1" w:styleId="ListLabel3">
    <w:name w:val="ListLabel 3"/>
    <w:rsid w:val="0030709A"/>
    <w:rPr>
      <w:rFonts w:cs="Times New Roman"/>
    </w:rPr>
  </w:style>
  <w:style w:type="character" w:customStyle="1" w:styleId="NumberingSymbols">
    <w:name w:val="Numbering Symbols"/>
    <w:rsid w:val="0030709A"/>
    <w:rPr>
      <w:lang w:val="sr-Cyrl-RS"/>
    </w:rPr>
  </w:style>
  <w:style w:type="character" w:customStyle="1" w:styleId="WW8Num5z0">
    <w:name w:val="WW8Num5z0"/>
    <w:rsid w:val="0030709A"/>
    <w:rPr>
      <w:b w:val="0"/>
      <w:i w:val="0"/>
    </w:rPr>
  </w:style>
  <w:style w:type="character" w:customStyle="1" w:styleId="WW8Num5z1">
    <w:name w:val="WW8Num5z1"/>
    <w:rsid w:val="0030709A"/>
    <w:rPr>
      <w:b/>
      <w:sz w:val="22"/>
    </w:rPr>
  </w:style>
  <w:style w:type="character" w:customStyle="1" w:styleId="Bullets">
    <w:name w:val="Bullets"/>
    <w:rsid w:val="0030709A"/>
    <w:rPr>
      <w:rFonts w:ascii="OpenSymbol" w:eastAsia="OpenSymbol" w:hAnsi="OpenSymbol" w:cs="OpenSymbol"/>
    </w:rPr>
  </w:style>
  <w:style w:type="character" w:customStyle="1" w:styleId="WW8Num4z1">
    <w:name w:val="WW8Num4z1"/>
    <w:rsid w:val="0030709A"/>
    <w:rPr>
      <w:b/>
    </w:rPr>
  </w:style>
  <w:style w:type="character" w:customStyle="1" w:styleId="WW8Num25z0">
    <w:name w:val="WW8Num25z0"/>
    <w:rsid w:val="0030709A"/>
    <w:rPr>
      <w:rFonts w:ascii="Symbol" w:hAnsi="Symbol" w:cs="Symbol"/>
    </w:rPr>
  </w:style>
  <w:style w:type="character" w:customStyle="1" w:styleId="WW8Num25z1">
    <w:name w:val="WW8Num25z1"/>
    <w:rsid w:val="0030709A"/>
    <w:rPr>
      <w:rFonts w:ascii="Courier New" w:hAnsi="Courier New" w:cs="Courier New"/>
    </w:rPr>
  </w:style>
  <w:style w:type="character" w:customStyle="1" w:styleId="WW8Num25z2">
    <w:name w:val="WW8Num25z2"/>
    <w:rsid w:val="0030709A"/>
    <w:rPr>
      <w:rFonts w:ascii="Wingdings" w:hAnsi="Wingdings" w:cs="Wingdings"/>
    </w:rPr>
  </w:style>
  <w:style w:type="character" w:customStyle="1" w:styleId="WW8Num20z0">
    <w:name w:val="WW8Num20z0"/>
    <w:rsid w:val="0030709A"/>
    <w:rPr>
      <w:rFonts w:ascii="Symbol" w:hAnsi="Symbol" w:cs="Symbol"/>
    </w:rPr>
  </w:style>
  <w:style w:type="character" w:customStyle="1" w:styleId="WW8Num20z1">
    <w:name w:val="WW8Num20z1"/>
    <w:rsid w:val="0030709A"/>
    <w:rPr>
      <w:rFonts w:ascii="Courier New" w:hAnsi="Courier New" w:cs="Courier New"/>
    </w:rPr>
  </w:style>
  <w:style w:type="character" w:customStyle="1" w:styleId="WW8Num20z2">
    <w:name w:val="WW8Num20z2"/>
    <w:rsid w:val="0030709A"/>
    <w:rPr>
      <w:rFonts w:ascii="Wingdings" w:hAnsi="Wingdings" w:cs="Wingdings"/>
    </w:rPr>
  </w:style>
  <w:style w:type="character" w:customStyle="1" w:styleId="WW8Num18z0">
    <w:name w:val="WW8Num18z0"/>
    <w:rsid w:val="0030709A"/>
    <w:rPr>
      <w:rFonts w:ascii="Symbol" w:hAnsi="Symbol" w:cs="Symbol"/>
    </w:rPr>
  </w:style>
  <w:style w:type="character" w:customStyle="1" w:styleId="WW8Num18z1">
    <w:name w:val="WW8Num18z1"/>
    <w:rsid w:val="0030709A"/>
    <w:rPr>
      <w:rFonts w:ascii="Courier New" w:hAnsi="Courier New" w:cs="Courier New"/>
    </w:rPr>
  </w:style>
  <w:style w:type="character" w:customStyle="1" w:styleId="WW8Num18z2">
    <w:name w:val="WW8Num18z2"/>
    <w:rsid w:val="0030709A"/>
    <w:rPr>
      <w:rFonts w:ascii="Wingdings" w:hAnsi="Wingdings" w:cs="Wingdings"/>
    </w:rPr>
  </w:style>
  <w:style w:type="paragraph" w:customStyle="1" w:styleId="Heading">
    <w:name w:val="Heading"/>
    <w:basedOn w:val="Normal"/>
    <w:next w:val="BodyText"/>
    <w:rsid w:val="0030709A"/>
    <w:pPr>
      <w:keepNext/>
      <w:spacing w:before="240" w:after="120"/>
    </w:pPr>
    <w:rPr>
      <w:rFonts w:ascii="Arial" w:eastAsia="Microsoft YaHei" w:hAnsi="Arial" w:cs="Mangal"/>
      <w:sz w:val="28"/>
      <w:szCs w:val="28"/>
    </w:rPr>
  </w:style>
  <w:style w:type="paragraph" w:styleId="BodyText">
    <w:name w:val="Body Text"/>
    <w:basedOn w:val="Normal"/>
    <w:link w:val="BodyTextChar1"/>
    <w:rsid w:val="0030709A"/>
    <w:pPr>
      <w:jc w:val="center"/>
    </w:pPr>
    <w:rPr>
      <w:rFonts w:eastAsia="Times New Roman" w:cs="Times New Roman"/>
    </w:rPr>
  </w:style>
  <w:style w:type="character" w:customStyle="1" w:styleId="BodyTextChar1">
    <w:name w:val="Body Text Char1"/>
    <w:basedOn w:val="DefaultParagraphFont"/>
    <w:link w:val="BodyText"/>
    <w:rsid w:val="0030709A"/>
    <w:rPr>
      <w:rFonts w:ascii="Times New Roman" w:eastAsia="Times New Roman" w:hAnsi="Times New Roman"/>
      <w:kern w:val="1"/>
      <w:sz w:val="24"/>
      <w:szCs w:val="24"/>
      <w:lang w:eastAsia="ar-SA"/>
    </w:rPr>
  </w:style>
  <w:style w:type="paragraph" w:styleId="List">
    <w:name w:val="List"/>
    <w:basedOn w:val="BodyText"/>
    <w:rsid w:val="0030709A"/>
    <w:rPr>
      <w:rFonts w:cs="Mangal"/>
    </w:rPr>
  </w:style>
  <w:style w:type="paragraph" w:styleId="Caption">
    <w:name w:val="caption"/>
    <w:basedOn w:val="Normal"/>
    <w:qFormat/>
    <w:rsid w:val="0030709A"/>
    <w:pPr>
      <w:suppressLineNumbers/>
      <w:spacing w:before="120" w:after="120"/>
    </w:pPr>
    <w:rPr>
      <w:rFonts w:cs="Mangal"/>
      <w:i/>
      <w:iCs/>
    </w:rPr>
  </w:style>
  <w:style w:type="paragraph" w:customStyle="1" w:styleId="Index">
    <w:name w:val="Index"/>
    <w:basedOn w:val="Normal"/>
    <w:rsid w:val="0030709A"/>
    <w:pPr>
      <w:suppressLineNumbers/>
    </w:pPr>
    <w:rPr>
      <w:rFonts w:cs="Mangal"/>
    </w:rPr>
  </w:style>
  <w:style w:type="paragraph" w:customStyle="1" w:styleId="TableHeading">
    <w:name w:val="Table Heading"/>
    <w:basedOn w:val="TableContents"/>
    <w:rsid w:val="0030709A"/>
    <w:pPr>
      <w:jc w:val="center"/>
    </w:pPr>
    <w:rPr>
      <w:b/>
      <w:bCs/>
    </w:rPr>
  </w:style>
  <w:style w:type="paragraph" w:styleId="BodyText2">
    <w:name w:val="Body Text 2"/>
    <w:basedOn w:val="Normal"/>
    <w:link w:val="BodyText2Char"/>
    <w:rsid w:val="0030709A"/>
    <w:pPr>
      <w:spacing w:after="120" w:line="480" w:lineRule="auto"/>
    </w:pPr>
  </w:style>
  <w:style w:type="character" w:customStyle="1" w:styleId="BodyText2Char">
    <w:name w:val="Body Text 2 Char"/>
    <w:basedOn w:val="DefaultParagraphFont"/>
    <w:link w:val="BodyText2"/>
    <w:rsid w:val="0030709A"/>
    <w:rPr>
      <w:rFonts w:ascii="Times New Roman" w:eastAsia="Lucida Sans Unicode" w:hAnsi="Times New Roman" w:cs="Tahoma"/>
      <w:kern w:val="1"/>
      <w:sz w:val="24"/>
      <w:szCs w:val="24"/>
      <w:lang w:val="en-US" w:eastAsia="ar-SA"/>
    </w:rPr>
  </w:style>
  <w:style w:type="paragraph" w:customStyle="1" w:styleId="WW-Default">
    <w:name w:val="WW-Default"/>
    <w:rsid w:val="0030709A"/>
    <w:pPr>
      <w:suppressAutoHyphens/>
      <w:autoSpaceDE w:val="0"/>
      <w:spacing w:after="200" w:line="276" w:lineRule="auto"/>
    </w:pPr>
    <w:rPr>
      <w:rFonts w:ascii="Arial" w:hAnsi="Arial" w:cs="Arial"/>
      <w:color w:val="000000"/>
      <w:kern w:val="1"/>
      <w:sz w:val="24"/>
      <w:szCs w:val="24"/>
      <w:lang w:val="en-GB" w:eastAsia="ar-SA"/>
    </w:rPr>
  </w:style>
  <w:style w:type="paragraph" w:customStyle="1" w:styleId="Framecontents">
    <w:name w:val="Frame contents"/>
    <w:basedOn w:val="BodyText"/>
    <w:rsid w:val="003070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42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junisnabavke@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junis.r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djunisnabavke@gmail.com" TargetMode="External"/><Relationship Id="rId4" Type="http://schemas.microsoft.com/office/2007/relationships/stylesWithEffects" Target="stylesWithEffects.xml"/><Relationship Id="rId9" Type="http://schemas.openxmlformats.org/officeDocument/2006/relationships/hyperlink" Target="mailto:djunisnabavke@gmail.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rekcija\Desktop\Luka%20dokumenti\&#1084;&#1077;&#1084;&#1086;&#1088;&#1072;&#1085;&#1076;&#1091;&#1084;%20&#1073;&#1083;&#1072;&#1085;&#1082;&#108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52F4D-595C-4A99-A3BB-F9EFF0CDB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меморандум бланко</Template>
  <TotalTime>1207</TotalTime>
  <Pages>32</Pages>
  <Words>9206</Words>
  <Characters>52478</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61561</CharactersWithSpaces>
  <SharedDoc>false</SharedDoc>
  <HLinks>
    <vt:vector size="6" baseType="variant">
      <vt:variant>
        <vt:i4>6488072</vt:i4>
      </vt:variant>
      <vt:variant>
        <vt:i4>0</vt:i4>
      </vt:variant>
      <vt:variant>
        <vt:i4>0</vt:i4>
      </vt:variant>
      <vt:variant>
        <vt:i4>5</vt:i4>
      </vt:variant>
      <vt:variant>
        <vt:lpwstr>mailto:direkcijaub@open.telekom.rs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Direkcija</dc:creator>
  <cp:lastModifiedBy>PravnaSluzba</cp:lastModifiedBy>
  <cp:revision>65</cp:revision>
  <cp:lastPrinted>2019-01-10T19:29:00Z</cp:lastPrinted>
  <dcterms:created xsi:type="dcterms:W3CDTF">2013-09-25T07:58:00Z</dcterms:created>
  <dcterms:modified xsi:type="dcterms:W3CDTF">2020-03-17T07:21:00Z</dcterms:modified>
</cp:coreProperties>
</file>